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97"/>
        <w:tblW w:w="10031" w:type="dxa"/>
        <w:tblLayout w:type="fixed"/>
        <w:tblLook w:val="04A0" w:firstRow="1" w:lastRow="0" w:firstColumn="1" w:lastColumn="0" w:noHBand="0" w:noVBand="1"/>
      </w:tblPr>
      <w:tblGrid>
        <w:gridCol w:w="4928"/>
        <w:gridCol w:w="850"/>
        <w:gridCol w:w="851"/>
        <w:gridCol w:w="850"/>
        <w:gridCol w:w="851"/>
        <w:gridCol w:w="850"/>
        <w:gridCol w:w="851"/>
      </w:tblGrid>
      <w:tr w:rsidR="008538D5" w:rsidRPr="008538D5" w14:paraId="00B7ACD1" w14:textId="77777777" w:rsidTr="004B5256">
        <w:trPr>
          <w:trHeight w:val="270"/>
        </w:trPr>
        <w:tc>
          <w:tcPr>
            <w:tcW w:w="4928" w:type="dxa"/>
            <w:vMerge w:val="restart"/>
            <w:shd w:val="clear" w:color="auto" w:fill="4BACC6" w:themeFill="accent5"/>
            <w:vAlign w:val="center"/>
          </w:tcPr>
          <w:p w14:paraId="3EB2E3F7" w14:textId="7E6BA2DD" w:rsidR="00D72895" w:rsidRPr="008538D5" w:rsidRDefault="004B5256" w:rsidP="004B5256">
            <w:pPr>
              <w:jc w:val="center"/>
              <w:rPr>
                <w:rFonts w:ascii="TH SarabunIT๙" w:hAnsi="TH SarabunIT๙" w:cs="TH SarabunIT๙"/>
                <w:b/>
                <w:bCs/>
                <w:sz w:val="32"/>
                <w:szCs w:val="32"/>
              </w:rPr>
            </w:pPr>
            <w:r w:rsidRPr="008538D5">
              <w:rPr>
                <w:rFonts w:ascii="TH SarabunPSK" w:hAnsi="TH SarabunPSK" w:cs="TH SarabunPSK"/>
                <w:b/>
                <w:bCs/>
                <w:noProof/>
                <w:sz w:val="32"/>
                <w:szCs w:val="32"/>
                <w:cs/>
              </w:rPr>
              <mc:AlternateContent>
                <mc:Choice Requires="wps">
                  <w:drawing>
                    <wp:anchor distT="0" distB="0" distL="114300" distR="114300" simplePos="0" relativeHeight="251657216" behindDoc="0" locked="0" layoutInCell="1" allowOverlap="1" wp14:anchorId="62136EE1" wp14:editId="43F12C40">
                      <wp:simplePos x="0" y="0"/>
                      <wp:positionH relativeFrom="column">
                        <wp:posOffset>1096010</wp:posOffset>
                      </wp:positionH>
                      <wp:positionV relativeFrom="paragraph">
                        <wp:posOffset>-668020</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14:paraId="343DCD89" w14:textId="77777777" w:rsidR="00B63065" w:rsidRDefault="00B63065" w:rsidP="00EB3B4D">
                                  <w:pPr>
                                    <w:spacing w:after="0" w:line="240" w:lineRule="atLeast"/>
                                    <w:jc w:val="center"/>
                                    <w:rPr>
                                      <w:rFonts w:ascii="TH SarabunPSK" w:hAnsi="TH SarabunPSK" w:cs="TH SarabunPSK"/>
                                      <w:b/>
                                      <w:bCs/>
                                      <w:sz w:val="24"/>
                                      <w:szCs w:val="32"/>
                                    </w:rPr>
                                  </w:pPr>
                                </w:p>
                                <w:p w14:paraId="3AB08D21" w14:textId="79A92A72" w:rsidR="00B63065" w:rsidRPr="000A7657" w:rsidRDefault="00CA2FC0" w:rsidP="004B5256">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136EE1" id="_x0000_t202" coordsize="21600,21600" o:spt="202" path="m,l,21600r21600,l21600,xe">
                      <v:stroke joinstyle="miter"/>
                      <v:path gradientshapeok="t" o:connecttype="rect"/>
                    </v:shapetype>
                    <v:shape id="กล่องข้อความ 2" o:spid="_x0000_s1026" type="#_x0000_t202" style="position:absolute;left:0;text-align:left;margin-left:86.3pt;margin-top:-52.6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T++AEAAM4DAAAOAAAAZHJzL2Uyb0RvYy54bWysU9uO0zAQfUfiHyy/0yQlh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" filled="f" stroked="f">
                      <v:textbox style="mso-fit-shape-to-text:t">
                        <w:txbxContent>
                          <w:p w14:paraId="343DCD89" w14:textId="77777777" w:rsidR="00B63065" w:rsidRDefault="00B63065" w:rsidP="00EB3B4D">
                            <w:pPr>
                              <w:spacing w:after="0" w:line="240" w:lineRule="atLeast"/>
                              <w:jc w:val="center"/>
                              <w:rPr>
                                <w:rFonts w:ascii="TH SarabunPSK" w:hAnsi="TH SarabunPSK" w:cs="TH SarabunPSK"/>
                                <w:b/>
                                <w:bCs/>
                                <w:sz w:val="24"/>
                                <w:szCs w:val="32"/>
                              </w:rPr>
                            </w:pPr>
                          </w:p>
                          <w:p w14:paraId="3AB08D21" w14:textId="79A92A72" w:rsidR="00B63065" w:rsidRPr="000A7657" w:rsidRDefault="00CA2FC0" w:rsidP="004B5256">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r w:rsidR="00D72895" w:rsidRPr="008538D5">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FE05E4F" w14:textId="77777777" w:rsidR="00D72895" w:rsidRPr="008538D5" w:rsidRDefault="00D72895" w:rsidP="004B5256">
            <w:pPr>
              <w:ind w:left="-108" w:right="-108"/>
              <w:jc w:val="center"/>
              <w:rPr>
                <w:rFonts w:ascii="TH SarabunIT๙" w:hAnsi="TH SarabunIT๙" w:cs="TH SarabunIT๙"/>
                <w:b/>
                <w:bCs/>
                <w:sz w:val="32"/>
                <w:szCs w:val="32"/>
              </w:rPr>
            </w:pPr>
            <w:r w:rsidRPr="008538D5">
              <w:rPr>
                <w:rFonts w:ascii="TH SarabunIT๙" w:hAnsi="TH SarabunIT๙" w:cs="TH SarabunIT๙"/>
                <w:b/>
                <w:bCs/>
                <w:sz w:val="32"/>
                <w:szCs w:val="32"/>
                <w:cs/>
              </w:rPr>
              <w:t>น้ำหนัก</w:t>
            </w:r>
          </w:p>
          <w:p w14:paraId="0D8EE5E7" w14:textId="77777777" w:rsidR="00D72895" w:rsidRPr="008538D5" w:rsidRDefault="00D72895" w:rsidP="004B5256">
            <w:pPr>
              <w:ind w:left="-108" w:right="-108"/>
              <w:jc w:val="center"/>
              <w:rPr>
                <w:rFonts w:ascii="TH SarabunIT๙" w:hAnsi="TH SarabunIT๙" w:cs="TH SarabunIT๙"/>
                <w:b/>
                <w:bCs/>
                <w:sz w:val="32"/>
                <w:szCs w:val="32"/>
              </w:rPr>
            </w:pPr>
            <w:r w:rsidRPr="008538D5">
              <w:rPr>
                <w:rFonts w:ascii="TH SarabunIT๙" w:hAnsi="TH SarabunIT๙" w:cs="TH SarabunIT๙"/>
                <w:b/>
                <w:bCs/>
                <w:sz w:val="32"/>
                <w:szCs w:val="32"/>
                <w:cs/>
              </w:rPr>
              <w:t>(%</w:t>
            </w:r>
            <w:r w:rsidRPr="008538D5">
              <w:rPr>
                <w:rFonts w:ascii="TH SarabunIT๙" w:hAnsi="TH SarabunIT๙" w:cs="TH SarabunIT๙"/>
                <w:b/>
                <w:bCs/>
                <w:sz w:val="32"/>
                <w:szCs w:val="32"/>
              </w:rPr>
              <w:t>)</w:t>
            </w:r>
          </w:p>
        </w:tc>
        <w:tc>
          <w:tcPr>
            <w:tcW w:w="4253" w:type="dxa"/>
            <w:gridSpan w:val="5"/>
            <w:shd w:val="clear" w:color="auto" w:fill="4BACC6" w:themeFill="accent5"/>
            <w:vAlign w:val="center"/>
          </w:tcPr>
          <w:p w14:paraId="3E16834B" w14:textId="77777777" w:rsidR="00D72895" w:rsidRPr="008538D5" w:rsidRDefault="00D72895" w:rsidP="004B5256">
            <w:pPr>
              <w:jc w:val="center"/>
              <w:rPr>
                <w:rFonts w:ascii="TH SarabunIT๙" w:hAnsi="TH SarabunIT๙" w:cs="TH SarabunIT๙"/>
                <w:b/>
                <w:bCs/>
                <w:sz w:val="32"/>
                <w:szCs w:val="32"/>
                <w:cs/>
              </w:rPr>
            </w:pPr>
            <w:r w:rsidRPr="008538D5">
              <w:rPr>
                <w:rFonts w:ascii="TH SarabunIT๙" w:hAnsi="TH SarabunIT๙" w:cs="TH SarabunIT๙"/>
                <w:b/>
                <w:bCs/>
                <w:sz w:val="32"/>
                <w:szCs w:val="32"/>
                <w:cs/>
              </w:rPr>
              <w:t>เกณฑ์การให้คะแนน</w:t>
            </w:r>
          </w:p>
        </w:tc>
      </w:tr>
      <w:tr w:rsidR="008538D5" w:rsidRPr="008538D5" w14:paraId="612EEEE3" w14:textId="77777777" w:rsidTr="004B5256">
        <w:trPr>
          <w:trHeight w:val="376"/>
        </w:trPr>
        <w:tc>
          <w:tcPr>
            <w:tcW w:w="4928" w:type="dxa"/>
            <w:vMerge/>
            <w:shd w:val="clear" w:color="auto" w:fill="FABF8F" w:themeFill="accent6" w:themeFillTint="99"/>
          </w:tcPr>
          <w:p w14:paraId="216D75DD" w14:textId="77777777" w:rsidR="00D72895" w:rsidRPr="008538D5" w:rsidRDefault="00D72895" w:rsidP="004B5256">
            <w:pPr>
              <w:rPr>
                <w:rFonts w:ascii="TH SarabunIT๙" w:hAnsi="TH SarabunIT๙" w:cs="TH SarabunIT๙"/>
                <w:sz w:val="32"/>
                <w:szCs w:val="32"/>
              </w:rPr>
            </w:pPr>
          </w:p>
        </w:tc>
        <w:tc>
          <w:tcPr>
            <w:tcW w:w="850" w:type="dxa"/>
            <w:vMerge/>
          </w:tcPr>
          <w:p w14:paraId="7F4F7201" w14:textId="77777777" w:rsidR="00D72895" w:rsidRPr="008538D5" w:rsidRDefault="00D72895" w:rsidP="004B5256">
            <w:pPr>
              <w:rPr>
                <w:rFonts w:ascii="TH SarabunIT๙" w:hAnsi="TH SarabunIT๙" w:cs="TH SarabunIT๙"/>
                <w:sz w:val="32"/>
                <w:szCs w:val="32"/>
              </w:rPr>
            </w:pPr>
          </w:p>
        </w:tc>
        <w:tc>
          <w:tcPr>
            <w:tcW w:w="851" w:type="dxa"/>
            <w:shd w:val="clear" w:color="auto" w:fill="B6DDE8" w:themeFill="accent5" w:themeFillTint="66"/>
            <w:vAlign w:val="center"/>
          </w:tcPr>
          <w:p w14:paraId="25D58A16" w14:textId="4D67095A" w:rsidR="00D72895" w:rsidRPr="008538D5" w:rsidRDefault="00D72895" w:rsidP="004B5256">
            <w:pPr>
              <w:jc w:val="center"/>
              <w:rPr>
                <w:rFonts w:ascii="TH SarabunIT๙" w:hAnsi="TH SarabunIT๙" w:cs="TH SarabunIT๙"/>
                <w:b/>
                <w:bCs/>
                <w:sz w:val="32"/>
                <w:szCs w:val="32"/>
              </w:rPr>
            </w:pPr>
            <w:r w:rsidRPr="008538D5">
              <w:rPr>
                <w:rFonts w:ascii="TH SarabunIT๙" w:hAnsi="TH SarabunIT๙" w:cs="TH SarabunIT๙"/>
                <w:b/>
                <w:bCs/>
                <w:sz w:val="32"/>
                <w:szCs w:val="32"/>
                <w:cs/>
              </w:rPr>
              <w:t>1</w:t>
            </w:r>
          </w:p>
        </w:tc>
        <w:tc>
          <w:tcPr>
            <w:tcW w:w="850" w:type="dxa"/>
            <w:shd w:val="clear" w:color="auto" w:fill="B6DDE8" w:themeFill="accent5" w:themeFillTint="66"/>
            <w:vAlign w:val="center"/>
          </w:tcPr>
          <w:p w14:paraId="0C1F37A6" w14:textId="77777777" w:rsidR="00D72895" w:rsidRPr="008538D5" w:rsidRDefault="00D72895" w:rsidP="004B5256">
            <w:pPr>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851" w:type="dxa"/>
            <w:shd w:val="clear" w:color="auto" w:fill="B6DDE8" w:themeFill="accent5" w:themeFillTint="66"/>
            <w:vAlign w:val="center"/>
          </w:tcPr>
          <w:p w14:paraId="24A6A3FD" w14:textId="77777777" w:rsidR="00D72895" w:rsidRPr="008538D5" w:rsidRDefault="00D72895" w:rsidP="004B5256">
            <w:pPr>
              <w:jc w:val="center"/>
              <w:rPr>
                <w:rFonts w:ascii="TH SarabunIT๙" w:hAnsi="TH SarabunIT๙" w:cs="TH SarabunIT๙"/>
                <w:b/>
                <w:bCs/>
                <w:sz w:val="32"/>
                <w:szCs w:val="32"/>
              </w:rPr>
            </w:pPr>
            <w:r w:rsidRPr="008538D5">
              <w:rPr>
                <w:rFonts w:ascii="TH SarabunIT๙" w:hAnsi="TH SarabunIT๙" w:cs="TH SarabunIT๙"/>
                <w:b/>
                <w:bCs/>
                <w:sz w:val="32"/>
                <w:szCs w:val="32"/>
                <w:cs/>
              </w:rPr>
              <w:t>3</w:t>
            </w:r>
          </w:p>
        </w:tc>
        <w:tc>
          <w:tcPr>
            <w:tcW w:w="850" w:type="dxa"/>
            <w:shd w:val="clear" w:color="auto" w:fill="B6DDE8" w:themeFill="accent5" w:themeFillTint="66"/>
            <w:vAlign w:val="center"/>
          </w:tcPr>
          <w:p w14:paraId="27EDDBBB" w14:textId="77777777" w:rsidR="00D72895" w:rsidRPr="008538D5" w:rsidRDefault="00D72895" w:rsidP="004B5256">
            <w:pPr>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851" w:type="dxa"/>
            <w:shd w:val="clear" w:color="auto" w:fill="B6DDE8" w:themeFill="accent5" w:themeFillTint="66"/>
            <w:vAlign w:val="center"/>
          </w:tcPr>
          <w:p w14:paraId="6B135EF6" w14:textId="77777777" w:rsidR="00D72895" w:rsidRPr="008538D5" w:rsidRDefault="00D72895" w:rsidP="004B5256">
            <w:pPr>
              <w:jc w:val="center"/>
              <w:rPr>
                <w:rFonts w:ascii="TH SarabunIT๙" w:hAnsi="TH SarabunIT๙" w:cs="TH SarabunIT๙"/>
                <w:b/>
                <w:bCs/>
                <w:sz w:val="32"/>
                <w:szCs w:val="32"/>
                <w:cs/>
              </w:rPr>
            </w:pPr>
            <w:r w:rsidRPr="008538D5">
              <w:rPr>
                <w:rFonts w:ascii="TH SarabunIT๙" w:hAnsi="TH SarabunIT๙" w:cs="TH SarabunIT๙"/>
                <w:b/>
                <w:bCs/>
                <w:sz w:val="32"/>
                <w:szCs w:val="32"/>
              </w:rPr>
              <w:t>5</w:t>
            </w:r>
          </w:p>
        </w:tc>
      </w:tr>
      <w:tr w:rsidR="008538D5" w:rsidRPr="008538D5" w14:paraId="7967DA8D" w14:textId="77777777" w:rsidTr="00D72895">
        <w:trPr>
          <w:trHeight w:val="413"/>
        </w:trPr>
        <w:tc>
          <w:tcPr>
            <w:tcW w:w="10031" w:type="dxa"/>
            <w:gridSpan w:val="7"/>
            <w:shd w:val="clear" w:color="auto" w:fill="FFC000"/>
            <w:vAlign w:val="center"/>
          </w:tcPr>
          <w:p w14:paraId="608F6D7A" w14:textId="77777777" w:rsidR="00D72895" w:rsidRPr="008538D5" w:rsidRDefault="00D72895" w:rsidP="004B5256">
            <w:pPr>
              <w:rPr>
                <w:rFonts w:ascii="TH SarabunIT๙" w:hAnsi="TH SarabunIT๙" w:cs="TH SarabunIT๙"/>
                <w:sz w:val="30"/>
                <w:szCs w:val="30"/>
              </w:rPr>
            </w:pPr>
            <w:r w:rsidRPr="008538D5">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C65684" w:rsidRPr="008538D5" w14:paraId="763DF2FF" w14:textId="77777777" w:rsidTr="00212BFF">
        <w:tc>
          <w:tcPr>
            <w:tcW w:w="4928" w:type="dxa"/>
          </w:tcPr>
          <w:p w14:paraId="105A554B" w14:textId="4C226E0F" w:rsidR="00C65684" w:rsidRPr="008538D5" w:rsidRDefault="00C65684" w:rsidP="00C65684">
            <w:pPr>
              <w:pStyle w:val="NormalWeb"/>
              <w:spacing w:before="0" w:beforeAutospacing="0" w:after="0" w:afterAutospacing="0"/>
              <w:ind w:left="309" w:hanging="309"/>
              <w:rPr>
                <w:rFonts w:ascii="TH SarabunIT๙" w:eastAsia="SimSun" w:hAnsi="TH SarabunIT๙" w:cs="TH SarabunIT๙"/>
                <w:sz w:val="32"/>
                <w:szCs w:val="32"/>
                <w:cs/>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7486E19B" w14:textId="70D063D4" w:rsidR="00C65684" w:rsidRPr="008538D5" w:rsidRDefault="00C65684" w:rsidP="00C65684">
            <w:pPr>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59D9BF67"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rPr>
            </w:pPr>
            <w:r w:rsidRPr="008538D5">
              <w:rPr>
                <w:rFonts w:ascii="TH SarabunIT๙" w:eastAsia="Tahoma" w:hAnsi="TH SarabunIT๙" w:cs="TH SarabunIT๙"/>
                <w:kern w:val="24"/>
                <w:cs/>
              </w:rPr>
              <w:t>1</w:t>
            </w:r>
            <w:r w:rsidRPr="008538D5">
              <w:rPr>
                <w:rFonts w:ascii="TH SarabunIT๙" w:eastAsia="Tahoma" w:hAnsi="TH SarabunIT๙" w:cs="TH SarabunIT๙"/>
                <w:kern w:val="24"/>
              </w:rPr>
              <w:t>,</w:t>
            </w:r>
            <w:r w:rsidRPr="008538D5">
              <w:rPr>
                <w:rFonts w:ascii="TH SarabunIT๙" w:eastAsia="Tahoma" w:hAnsi="TH SarabunIT๙" w:cs="TH SarabunIT๙"/>
                <w:kern w:val="24"/>
                <w:cs/>
              </w:rPr>
              <w:t>540.77</w:t>
            </w:r>
          </w:p>
          <w:p w14:paraId="7589DC75" w14:textId="1190C31D"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8538D5">
              <w:rPr>
                <w:rFonts w:ascii="TH SarabunIT๙" w:eastAsia="Tahoma" w:hAnsi="TH SarabunIT๙" w:cs="TH SarabunIT๙" w:hint="cs"/>
                <w:kern w:val="24"/>
                <w:cs/>
              </w:rPr>
              <w:t>ล้าน ลบ.ม.</w:t>
            </w:r>
          </w:p>
        </w:tc>
        <w:tc>
          <w:tcPr>
            <w:tcW w:w="850" w:type="dxa"/>
          </w:tcPr>
          <w:p w14:paraId="7999EA33"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rPr>
            </w:pPr>
            <w:r w:rsidRPr="008538D5">
              <w:rPr>
                <w:rFonts w:ascii="TH SarabunIT๙" w:eastAsia="Tahoma" w:hAnsi="TH SarabunIT๙" w:cs="TH SarabunIT๙" w:hint="cs"/>
                <w:kern w:val="24"/>
                <w:cs/>
              </w:rPr>
              <w:t>1589.20</w:t>
            </w:r>
          </w:p>
          <w:p w14:paraId="44DB7D19" w14:textId="20BAAF59"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8538D5">
              <w:rPr>
                <w:rFonts w:ascii="TH SarabunIT๙" w:eastAsia="Tahoma" w:hAnsi="TH SarabunIT๙" w:cs="TH SarabunIT๙" w:hint="cs"/>
                <w:kern w:val="24"/>
                <w:cs/>
              </w:rPr>
              <w:t>ล้าน ลบ.ม.</w:t>
            </w:r>
          </w:p>
        </w:tc>
        <w:tc>
          <w:tcPr>
            <w:tcW w:w="851" w:type="dxa"/>
          </w:tcPr>
          <w:p w14:paraId="34E5B6E2"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rPr>
            </w:pPr>
            <w:r w:rsidRPr="008538D5">
              <w:rPr>
                <w:rFonts w:ascii="TH SarabunIT๙" w:eastAsia="Tahoma" w:hAnsi="TH SarabunIT๙" w:cs="TH SarabunIT๙"/>
                <w:kern w:val="24"/>
                <w:cs/>
              </w:rPr>
              <w:t>1</w:t>
            </w:r>
            <w:r w:rsidRPr="008538D5">
              <w:rPr>
                <w:rFonts w:ascii="TH SarabunIT๙" w:eastAsia="Tahoma" w:hAnsi="TH SarabunIT๙" w:cs="TH SarabunIT๙"/>
                <w:kern w:val="24"/>
              </w:rPr>
              <w:t>,</w:t>
            </w:r>
            <w:r w:rsidRPr="008538D5">
              <w:rPr>
                <w:rFonts w:ascii="TH SarabunIT๙" w:eastAsia="Tahoma" w:hAnsi="TH SarabunIT๙" w:cs="TH SarabunIT๙"/>
                <w:kern w:val="24"/>
                <w:cs/>
              </w:rPr>
              <w:t>637.63</w:t>
            </w:r>
          </w:p>
          <w:p w14:paraId="335B0704" w14:textId="6BA5D5DD"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8538D5">
              <w:rPr>
                <w:rFonts w:ascii="TH SarabunIT๙" w:eastAsia="Tahoma" w:hAnsi="TH SarabunIT๙" w:cs="TH SarabunIT๙" w:hint="cs"/>
                <w:kern w:val="24"/>
                <w:cs/>
              </w:rPr>
              <w:t>ล้าน ลบ.ม.</w:t>
            </w:r>
          </w:p>
        </w:tc>
        <w:tc>
          <w:tcPr>
            <w:tcW w:w="850" w:type="dxa"/>
          </w:tcPr>
          <w:p w14:paraId="540A705A" w14:textId="77777777" w:rsidR="00C65684" w:rsidRPr="008538D5" w:rsidRDefault="00C65684" w:rsidP="00C65684">
            <w:pPr>
              <w:pStyle w:val="NormalWeb"/>
              <w:spacing w:before="0" w:beforeAutospacing="0" w:after="0" w:afterAutospacing="0"/>
              <w:ind w:left="-113" w:right="-113"/>
              <w:jc w:val="center"/>
              <w:rPr>
                <w:rFonts w:ascii="TH SarabunIT๙" w:hAnsi="TH SarabunIT๙" w:cs="TH SarabunIT๙"/>
              </w:rPr>
            </w:pPr>
            <w:r w:rsidRPr="008538D5">
              <w:rPr>
                <w:rFonts w:ascii="TH SarabunIT๙" w:hAnsi="TH SarabunIT๙" w:cs="TH SarabunIT๙" w:hint="cs"/>
                <w:cs/>
              </w:rPr>
              <w:t>1686.06</w:t>
            </w:r>
          </w:p>
          <w:p w14:paraId="4629039D" w14:textId="2F850A48" w:rsidR="00C65684" w:rsidRPr="008538D5" w:rsidRDefault="00C65684" w:rsidP="00C65684">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8538D5">
              <w:rPr>
                <w:rFonts w:ascii="TH SarabunIT๙" w:eastAsia="Tahoma" w:hAnsi="TH SarabunIT๙" w:cs="TH SarabunIT๙" w:hint="cs"/>
                <w:kern w:val="24"/>
                <w:cs/>
              </w:rPr>
              <w:t>ล้าน ลบ.ม.</w:t>
            </w:r>
          </w:p>
        </w:tc>
        <w:tc>
          <w:tcPr>
            <w:tcW w:w="851" w:type="dxa"/>
          </w:tcPr>
          <w:p w14:paraId="1DE840FA"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rPr>
            </w:pPr>
            <w:r w:rsidRPr="008538D5">
              <w:rPr>
                <w:rFonts w:ascii="TH SarabunIT๙" w:eastAsia="Tahoma" w:hAnsi="TH SarabunIT๙" w:cs="TH SarabunIT๙"/>
                <w:kern w:val="24"/>
                <w:cs/>
              </w:rPr>
              <w:t>1</w:t>
            </w:r>
            <w:r w:rsidRPr="008538D5">
              <w:rPr>
                <w:rFonts w:ascii="TH SarabunIT๙" w:eastAsia="Tahoma" w:hAnsi="TH SarabunIT๙" w:cs="TH SarabunIT๙"/>
                <w:kern w:val="24"/>
              </w:rPr>
              <w:t>,</w:t>
            </w:r>
            <w:r w:rsidRPr="008538D5">
              <w:rPr>
                <w:rFonts w:ascii="TH SarabunIT๙" w:eastAsia="Tahoma" w:hAnsi="TH SarabunIT๙" w:cs="TH SarabunIT๙"/>
                <w:kern w:val="24"/>
                <w:cs/>
              </w:rPr>
              <w:t>734.49</w:t>
            </w:r>
          </w:p>
          <w:p w14:paraId="2E7C6BBD" w14:textId="721181F8"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cs/>
              </w:rPr>
            </w:pPr>
            <w:r w:rsidRPr="008538D5">
              <w:rPr>
                <w:rFonts w:ascii="TH SarabunIT๙" w:eastAsia="Tahoma" w:hAnsi="TH SarabunIT๙" w:cs="TH SarabunIT๙" w:hint="cs"/>
                <w:kern w:val="24"/>
                <w:cs/>
              </w:rPr>
              <w:t>ล้าน ลบ.ม.</w:t>
            </w:r>
          </w:p>
        </w:tc>
      </w:tr>
      <w:tr w:rsidR="00C65684" w:rsidRPr="008538D5" w14:paraId="50D9DAFA" w14:textId="77777777" w:rsidTr="00212BFF">
        <w:tc>
          <w:tcPr>
            <w:tcW w:w="4928" w:type="dxa"/>
          </w:tcPr>
          <w:p w14:paraId="20384F62" w14:textId="68824B24" w:rsidR="00C65684" w:rsidRPr="008538D5" w:rsidRDefault="00C65684" w:rsidP="00C65684">
            <w:pPr>
              <w:pStyle w:val="NormalWeb"/>
              <w:spacing w:before="0" w:beforeAutospacing="0" w:after="0" w:afterAutospacing="0"/>
              <w:ind w:left="309" w:hanging="309"/>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2B4A1554" w14:textId="5EA72464" w:rsidR="00C65684" w:rsidRPr="008538D5" w:rsidRDefault="00C65684" w:rsidP="00C65684">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5421103B" w14:textId="0EFA54D0" w:rsidR="00C65684" w:rsidRPr="008538D5" w:rsidRDefault="00C65684" w:rsidP="00C65684">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spacing w:val="-4"/>
                <w:kern w:val="24"/>
                <w:sz w:val="32"/>
                <w:szCs w:val="32"/>
                <w:cs/>
              </w:rPr>
              <w:t>40</w:t>
            </w:r>
          </w:p>
        </w:tc>
        <w:tc>
          <w:tcPr>
            <w:tcW w:w="850" w:type="dxa"/>
          </w:tcPr>
          <w:p w14:paraId="116027F7" w14:textId="3A0D3ACD"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rPr>
            </w:pPr>
            <w:r w:rsidRPr="008538D5">
              <w:rPr>
                <w:rFonts w:ascii="TH SarabunIT๙" w:eastAsia="Tahoma" w:hAnsi="TH SarabunIT๙" w:cs="TH SarabunIT๙"/>
                <w:spacing w:val="-4"/>
                <w:kern w:val="24"/>
                <w:sz w:val="32"/>
                <w:szCs w:val="32"/>
                <w:cs/>
              </w:rPr>
              <w:t>4</w:t>
            </w:r>
            <w:r w:rsidRPr="008538D5">
              <w:rPr>
                <w:rFonts w:ascii="TH SarabunIT๙" w:eastAsia="Tahoma" w:hAnsi="TH SarabunIT๙" w:cs="TH SarabunIT๙" w:hint="cs"/>
                <w:spacing w:val="-4"/>
                <w:kern w:val="24"/>
                <w:sz w:val="32"/>
                <w:szCs w:val="32"/>
                <w:cs/>
              </w:rPr>
              <w:t>5</w:t>
            </w:r>
          </w:p>
        </w:tc>
        <w:tc>
          <w:tcPr>
            <w:tcW w:w="851" w:type="dxa"/>
          </w:tcPr>
          <w:p w14:paraId="1AC27875" w14:textId="0C102DCE" w:rsidR="00C65684" w:rsidRPr="008538D5" w:rsidRDefault="00C65684" w:rsidP="00C65684">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hint="cs"/>
                <w:spacing w:val="-4"/>
                <w:kern w:val="24"/>
                <w:sz w:val="32"/>
                <w:szCs w:val="32"/>
                <w:cs/>
              </w:rPr>
              <w:t>50</w:t>
            </w:r>
          </w:p>
        </w:tc>
        <w:tc>
          <w:tcPr>
            <w:tcW w:w="850" w:type="dxa"/>
          </w:tcPr>
          <w:p w14:paraId="133767D2" w14:textId="6D239DA4" w:rsidR="00C65684" w:rsidRPr="008538D5" w:rsidRDefault="00C65684" w:rsidP="00C65684">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rPr>
              <w:t>55</w:t>
            </w:r>
          </w:p>
        </w:tc>
        <w:tc>
          <w:tcPr>
            <w:tcW w:w="851" w:type="dxa"/>
          </w:tcPr>
          <w:p w14:paraId="5DACFFB0" w14:textId="25EACB60" w:rsidR="00C65684" w:rsidRPr="008538D5" w:rsidRDefault="00C65684" w:rsidP="00C65684">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hint="cs"/>
                <w:kern w:val="24"/>
                <w:sz w:val="32"/>
                <w:szCs w:val="32"/>
                <w:cs/>
              </w:rPr>
              <w:t>60</w:t>
            </w:r>
          </w:p>
        </w:tc>
      </w:tr>
      <w:tr w:rsidR="00C65684" w:rsidRPr="008538D5" w14:paraId="2AD0116F" w14:textId="77777777" w:rsidTr="00D72895">
        <w:tc>
          <w:tcPr>
            <w:tcW w:w="4928" w:type="dxa"/>
          </w:tcPr>
          <w:p w14:paraId="50B29311" w14:textId="2927E0C5" w:rsidR="00C65684" w:rsidRPr="008538D5" w:rsidRDefault="00C65684" w:rsidP="00C65684">
            <w:pPr>
              <w:pStyle w:val="NormalWeb"/>
              <w:spacing w:before="0" w:beforeAutospacing="0" w:after="0" w:afterAutospacing="0"/>
              <w:ind w:left="309" w:hanging="309"/>
              <w:rPr>
                <w:rFonts w:ascii="TH SarabunIT๙" w:eastAsia="Tahoma" w:hAnsi="TH SarabunIT๙" w:cs="TH SarabunIT๙"/>
                <w:kern w:val="24"/>
                <w:sz w:val="32"/>
                <w:szCs w:val="32"/>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6DC0E2BE" w14:textId="1FDA5D8A" w:rsidR="00C65684" w:rsidRPr="008538D5" w:rsidRDefault="00C65684" w:rsidP="00C65684">
            <w:pPr>
              <w:jc w:val="center"/>
              <w:rPr>
                <w:rFonts w:ascii="TH SarabunIT๙" w:hAnsi="TH SarabunIT๙" w:cs="TH SarabunIT๙"/>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679BFC92"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8538D5">
              <w:rPr>
                <w:rFonts w:ascii="TH SarabunIT๙" w:eastAsia="Tahoma" w:hAnsi="TH SarabunIT๙" w:cs="TH SarabunIT๙" w:hint="cs"/>
                <w:kern w:val="24"/>
                <w:sz w:val="22"/>
                <w:szCs w:val="22"/>
                <w:cs/>
              </w:rPr>
              <w:t>ลดลง</w:t>
            </w:r>
            <w:r w:rsidRPr="008538D5">
              <w:rPr>
                <w:rFonts w:ascii="TH SarabunIT๙" w:eastAsia="Tahoma" w:hAnsi="TH SarabunIT๙" w:cs="TH SarabunIT๙"/>
                <w:kern w:val="24"/>
                <w:sz w:val="22"/>
                <w:szCs w:val="22"/>
                <w:cs/>
              </w:rPr>
              <w:t>ร้อยละ 5</w:t>
            </w:r>
            <w:r w:rsidRPr="008538D5">
              <w:rPr>
                <w:rFonts w:ascii="TH SarabunIT๙" w:eastAsia="Tahoma" w:hAnsi="TH SarabunIT๙" w:cs="TH SarabunIT๙"/>
                <w:kern w:val="24"/>
                <w:sz w:val="22"/>
                <w:szCs w:val="22"/>
              </w:rPr>
              <w:t xml:space="preserve"> </w:t>
            </w:r>
            <w:r w:rsidRPr="008538D5">
              <w:rPr>
                <w:rFonts w:ascii="TH SarabunIT๙" w:eastAsia="Tahoma" w:hAnsi="TH SarabunIT๙" w:cs="TH SarabunIT๙"/>
                <w:kern w:val="24"/>
                <w:sz w:val="22"/>
                <w:szCs w:val="22"/>
                <w:cs/>
              </w:rPr>
              <w:t>เมื่อเทียบ</w:t>
            </w:r>
          </w:p>
          <w:p w14:paraId="663554BD" w14:textId="77777777"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8538D5">
              <w:rPr>
                <w:rFonts w:ascii="TH SarabunIT๙" w:eastAsia="Tahoma" w:hAnsi="TH SarabunIT๙" w:cs="TH SarabunIT๙"/>
                <w:kern w:val="24"/>
                <w:sz w:val="22"/>
                <w:szCs w:val="22"/>
                <w:cs/>
              </w:rPr>
              <w:t>กับปีงบ</w:t>
            </w:r>
            <w:r w:rsidRPr="008538D5">
              <w:rPr>
                <w:rFonts w:ascii="TH SarabunIT๙" w:eastAsia="Tahoma" w:hAnsi="TH SarabunIT๙" w:cs="TH SarabunIT๙" w:hint="cs"/>
                <w:kern w:val="24"/>
                <w:sz w:val="22"/>
                <w:szCs w:val="22"/>
                <w:cs/>
              </w:rPr>
              <w:t xml:space="preserve"> </w:t>
            </w:r>
            <w:r w:rsidRPr="008538D5">
              <w:rPr>
                <w:rFonts w:ascii="TH SarabunIT๙" w:eastAsia="Tahoma" w:hAnsi="TH SarabunIT๙" w:cs="TH SarabunIT๙"/>
                <w:kern w:val="24"/>
                <w:sz w:val="22"/>
                <w:szCs w:val="22"/>
                <w:cs/>
              </w:rPr>
              <w:t xml:space="preserve">64 </w:t>
            </w:r>
          </w:p>
          <w:p w14:paraId="1BC77E9F" w14:textId="2700BF7D"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cs/>
              </w:rPr>
            </w:pPr>
            <w:r w:rsidRPr="008538D5">
              <w:rPr>
                <w:rFonts w:ascii="TH SarabunIT๙" w:eastAsia="Tahoma" w:hAnsi="TH SarabunIT๙" w:cs="TH SarabunIT๙"/>
                <w:kern w:val="24"/>
                <w:sz w:val="22"/>
                <w:szCs w:val="22"/>
                <w:cs/>
              </w:rPr>
              <w:t>ไม่เกิน 59</w:t>
            </w:r>
            <w:r w:rsidRPr="008538D5">
              <w:rPr>
                <w:rFonts w:ascii="TH SarabunIT๙" w:eastAsia="Tahoma" w:hAnsi="TH SarabunIT๙" w:cs="TH SarabunIT๙"/>
                <w:kern w:val="24"/>
                <w:sz w:val="22"/>
                <w:szCs w:val="22"/>
              </w:rPr>
              <w:t>,</w:t>
            </w:r>
            <w:r w:rsidRPr="008538D5">
              <w:rPr>
                <w:rFonts w:ascii="TH SarabunIT๙" w:eastAsia="Tahoma" w:hAnsi="TH SarabunIT๙" w:cs="TH SarabunIT๙"/>
                <w:kern w:val="24"/>
                <w:sz w:val="22"/>
                <w:szCs w:val="22"/>
                <w:cs/>
              </w:rPr>
              <w:t>018 จุด</w:t>
            </w:r>
          </w:p>
        </w:tc>
        <w:tc>
          <w:tcPr>
            <w:tcW w:w="850" w:type="dxa"/>
          </w:tcPr>
          <w:p w14:paraId="4E305B82"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1</w:t>
            </w:r>
          </w:p>
          <w:p w14:paraId="4F516D4E" w14:textId="303356A8"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20"/>
                <w:szCs w:val="20"/>
                <w:cs/>
              </w:rPr>
              <w:t>ต่ำกว่าระดับ 3</w:t>
            </w:r>
          </w:p>
        </w:tc>
        <w:tc>
          <w:tcPr>
            <w:tcW w:w="851" w:type="dxa"/>
          </w:tcPr>
          <w:p w14:paraId="0181A0CC" w14:textId="77777777" w:rsidR="00C65684" w:rsidRPr="008538D5" w:rsidRDefault="00C65684" w:rsidP="00C65684">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8538D5">
              <w:rPr>
                <w:rFonts w:ascii="TH SarabunIT๙" w:eastAsia="Tahoma" w:hAnsi="TH SarabunIT๙" w:cs="TH SarabunIT๙" w:hint="cs"/>
                <w:kern w:val="24"/>
                <w:sz w:val="22"/>
                <w:szCs w:val="22"/>
                <w:cs/>
              </w:rPr>
              <w:t>ลดลง</w:t>
            </w:r>
            <w:r w:rsidRPr="008538D5">
              <w:rPr>
                <w:rFonts w:ascii="TH SarabunIT๙" w:eastAsia="Sarabun" w:hAnsi="TH SarabunIT๙" w:cs="TH SarabunIT๙"/>
                <w:kern w:val="24"/>
                <w:sz w:val="22"/>
                <w:szCs w:val="22"/>
                <w:cs/>
              </w:rPr>
              <w:t xml:space="preserve">ร้อยละ </w:t>
            </w:r>
            <w:r w:rsidRPr="008538D5">
              <w:rPr>
                <w:rFonts w:ascii="TH SarabunIT๙" w:eastAsia="Sarabun" w:hAnsi="TH SarabunIT๙" w:cs="TH SarabunIT๙"/>
                <w:spacing w:val="-4"/>
                <w:kern w:val="24"/>
                <w:sz w:val="22"/>
                <w:szCs w:val="22"/>
                <w:cs/>
              </w:rPr>
              <w:t>10</w:t>
            </w:r>
            <w:r w:rsidRPr="008538D5">
              <w:rPr>
                <w:rFonts w:ascii="TH SarabunIT๙" w:hAnsi="TH SarabunIT๙" w:cs="TH SarabunIT๙"/>
                <w:spacing w:val="-4"/>
                <w:sz w:val="22"/>
                <w:szCs w:val="22"/>
              </w:rPr>
              <w:t xml:space="preserve"> </w:t>
            </w:r>
            <w:r w:rsidRPr="008538D5">
              <w:rPr>
                <w:rFonts w:ascii="TH SarabunIT๙" w:eastAsia="Sarabun" w:hAnsi="TH SarabunIT๙" w:cs="TH SarabunIT๙"/>
                <w:spacing w:val="-4"/>
                <w:kern w:val="24"/>
                <w:sz w:val="22"/>
                <w:szCs w:val="22"/>
                <w:cs/>
              </w:rPr>
              <w:t>เมื่อเทียบกับ</w:t>
            </w:r>
            <w:r w:rsidRPr="008538D5">
              <w:rPr>
                <w:rFonts w:ascii="TH SarabunIT๙" w:eastAsia="Sarabun" w:hAnsi="TH SarabunIT๙" w:cs="TH SarabunIT๙"/>
                <w:kern w:val="24"/>
                <w:sz w:val="22"/>
                <w:szCs w:val="22"/>
                <w:cs/>
              </w:rPr>
              <w:t>ปีงบ</w:t>
            </w:r>
            <w:r w:rsidRPr="008538D5">
              <w:rPr>
                <w:rFonts w:ascii="TH SarabunIT๙" w:eastAsia="Sarabun" w:hAnsi="TH SarabunIT๙" w:cs="TH SarabunIT๙" w:hint="cs"/>
                <w:kern w:val="24"/>
                <w:sz w:val="22"/>
                <w:szCs w:val="22"/>
                <w:cs/>
              </w:rPr>
              <w:t xml:space="preserve"> </w:t>
            </w:r>
            <w:r w:rsidRPr="008538D5">
              <w:rPr>
                <w:rFonts w:ascii="TH SarabunIT๙" w:eastAsia="Sarabun" w:hAnsi="TH SarabunIT๙" w:cs="TH SarabunIT๙"/>
                <w:kern w:val="24"/>
                <w:sz w:val="22"/>
                <w:szCs w:val="22"/>
                <w:cs/>
              </w:rPr>
              <w:t xml:space="preserve">64 </w:t>
            </w:r>
          </w:p>
          <w:p w14:paraId="01DB377C" w14:textId="650263A3"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8538D5">
              <w:rPr>
                <w:rFonts w:ascii="TH SarabunIT๙" w:eastAsia="Sarabun" w:hAnsi="TH SarabunIT๙" w:cs="TH SarabunIT๙"/>
                <w:kern w:val="24"/>
                <w:sz w:val="22"/>
                <w:szCs w:val="22"/>
                <w:cs/>
              </w:rPr>
              <w:t>ไม่เกิน 55</w:t>
            </w:r>
            <w:r w:rsidRPr="008538D5">
              <w:rPr>
                <w:rFonts w:ascii="TH SarabunIT๙" w:eastAsia="Sarabun" w:hAnsi="TH SarabunIT๙" w:cs="TH SarabunIT๙"/>
                <w:kern w:val="24"/>
                <w:sz w:val="22"/>
                <w:szCs w:val="22"/>
              </w:rPr>
              <w:t>,</w:t>
            </w:r>
            <w:r w:rsidRPr="008538D5">
              <w:rPr>
                <w:rFonts w:ascii="TH SarabunIT๙" w:eastAsia="Sarabun" w:hAnsi="TH SarabunIT๙" w:cs="TH SarabunIT๙"/>
                <w:kern w:val="24"/>
                <w:sz w:val="22"/>
                <w:szCs w:val="22"/>
                <w:cs/>
              </w:rPr>
              <w:t>912 จุด</w:t>
            </w:r>
          </w:p>
        </w:tc>
        <w:tc>
          <w:tcPr>
            <w:tcW w:w="850" w:type="dxa"/>
          </w:tcPr>
          <w:p w14:paraId="6F7957F4"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3</w:t>
            </w:r>
          </w:p>
          <w:p w14:paraId="51EC43F9" w14:textId="1D300E79"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20"/>
                <w:szCs w:val="20"/>
                <w:cs/>
              </w:rPr>
              <w:t>ต่ำกว่าระดับ 5</w:t>
            </w:r>
          </w:p>
        </w:tc>
        <w:tc>
          <w:tcPr>
            <w:tcW w:w="851" w:type="dxa"/>
          </w:tcPr>
          <w:p w14:paraId="635E2C32" w14:textId="77777777" w:rsidR="00C65684" w:rsidRPr="008538D5" w:rsidRDefault="00C65684" w:rsidP="00C65684">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8538D5">
              <w:rPr>
                <w:rFonts w:ascii="TH SarabunIT๙" w:eastAsia="Tahoma" w:hAnsi="TH SarabunIT๙" w:cs="TH SarabunIT๙" w:hint="cs"/>
                <w:kern w:val="24"/>
                <w:sz w:val="22"/>
                <w:szCs w:val="22"/>
                <w:cs/>
              </w:rPr>
              <w:t>ลดลง</w:t>
            </w:r>
            <w:r w:rsidRPr="008538D5">
              <w:rPr>
                <w:rFonts w:ascii="TH SarabunIT๙" w:eastAsia="Sarabun" w:hAnsi="TH SarabunIT๙" w:cs="TH SarabunIT๙"/>
                <w:kern w:val="24"/>
                <w:sz w:val="22"/>
                <w:szCs w:val="22"/>
                <w:cs/>
              </w:rPr>
              <w:t xml:space="preserve">ร้อยละ </w:t>
            </w:r>
            <w:r w:rsidRPr="008538D5">
              <w:rPr>
                <w:rFonts w:ascii="TH SarabunIT๙" w:eastAsia="Sarabun" w:hAnsi="TH SarabunIT๙" w:cs="TH SarabunIT๙"/>
                <w:spacing w:val="-4"/>
                <w:kern w:val="24"/>
                <w:sz w:val="22"/>
                <w:szCs w:val="22"/>
                <w:cs/>
              </w:rPr>
              <w:t>20</w:t>
            </w:r>
            <w:r w:rsidRPr="008538D5">
              <w:rPr>
                <w:rFonts w:ascii="TH SarabunIT๙" w:hAnsi="TH SarabunIT๙" w:cs="TH SarabunIT๙" w:hint="cs"/>
                <w:spacing w:val="-4"/>
                <w:sz w:val="22"/>
                <w:szCs w:val="22"/>
                <w:cs/>
              </w:rPr>
              <w:t xml:space="preserve"> </w:t>
            </w:r>
            <w:r w:rsidRPr="008538D5">
              <w:rPr>
                <w:rFonts w:ascii="TH SarabunIT๙" w:eastAsia="Sarabun" w:hAnsi="TH SarabunIT๙" w:cs="TH SarabunIT๙"/>
                <w:spacing w:val="-4"/>
                <w:kern w:val="24"/>
                <w:sz w:val="22"/>
                <w:szCs w:val="22"/>
                <w:cs/>
              </w:rPr>
              <w:t>เมื่อเทียบกับ</w:t>
            </w:r>
            <w:r w:rsidRPr="008538D5">
              <w:rPr>
                <w:rFonts w:ascii="TH SarabunIT๙" w:eastAsia="Sarabun" w:hAnsi="TH SarabunIT๙" w:cs="TH SarabunIT๙"/>
                <w:kern w:val="24"/>
                <w:sz w:val="22"/>
                <w:szCs w:val="22"/>
                <w:cs/>
              </w:rPr>
              <w:t>ปีง</w:t>
            </w:r>
            <w:r w:rsidRPr="008538D5">
              <w:rPr>
                <w:rFonts w:ascii="TH SarabunIT๙" w:eastAsia="Sarabun" w:hAnsi="TH SarabunIT๙" w:cs="TH SarabunIT๙" w:hint="cs"/>
                <w:kern w:val="24"/>
                <w:sz w:val="22"/>
                <w:szCs w:val="22"/>
                <w:cs/>
              </w:rPr>
              <w:t xml:space="preserve">บ </w:t>
            </w:r>
            <w:r w:rsidRPr="008538D5">
              <w:rPr>
                <w:rFonts w:ascii="TH SarabunIT๙" w:eastAsia="Sarabun" w:hAnsi="TH SarabunIT๙" w:cs="TH SarabunIT๙"/>
                <w:kern w:val="24"/>
                <w:sz w:val="22"/>
                <w:szCs w:val="22"/>
                <w:cs/>
              </w:rPr>
              <w:t xml:space="preserve">64 </w:t>
            </w:r>
          </w:p>
          <w:p w14:paraId="6FF87C93" w14:textId="2ED2713A"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8538D5">
              <w:rPr>
                <w:rFonts w:ascii="TH SarabunIT๙" w:eastAsia="Sarabun" w:hAnsi="TH SarabunIT๙" w:cs="TH SarabunIT๙"/>
                <w:kern w:val="24"/>
                <w:sz w:val="22"/>
                <w:szCs w:val="22"/>
                <w:cs/>
              </w:rPr>
              <w:t>ไม่เกิน 49</w:t>
            </w:r>
            <w:r w:rsidRPr="008538D5">
              <w:rPr>
                <w:rFonts w:ascii="TH SarabunIT๙" w:eastAsia="Sarabun" w:hAnsi="TH SarabunIT๙" w:cs="TH SarabunIT๙"/>
                <w:kern w:val="24"/>
                <w:sz w:val="22"/>
                <w:szCs w:val="22"/>
              </w:rPr>
              <w:t>,</w:t>
            </w:r>
            <w:r w:rsidRPr="008538D5">
              <w:rPr>
                <w:rFonts w:ascii="TH SarabunIT๙" w:eastAsia="Sarabun" w:hAnsi="TH SarabunIT๙" w:cs="TH SarabunIT๙"/>
                <w:kern w:val="24"/>
                <w:sz w:val="22"/>
                <w:szCs w:val="22"/>
                <w:cs/>
              </w:rPr>
              <w:t>699 จุด</w:t>
            </w:r>
          </w:p>
        </w:tc>
      </w:tr>
      <w:tr w:rsidR="00C65684" w:rsidRPr="008538D5" w14:paraId="74FCFB1E" w14:textId="77777777" w:rsidTr="009C347A">
        <w:tc>
          <w:tcPr>
            <w:tcW w:w="4928" w:type="dxa"/>
            <w:vAlign w:val="center"/>
          </w:tcPr>
          <w:p w14:paraId="00AF3831" w14:textId="0933586A" w:rsidR="00C65684" w:rsidRPr="008538D5" w:rsidRDefault="00C65684" w:rsidP="00C65684">
            <w:pPr>
              <w:pStyle w:val="NormalWeb"/>
              <w:spacing w:before="0" w:beforeAutospacing="0" w:after="0" w:afterAutospacing="0"/>
              <w:ind w:left="309" w:hanging="309"/>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5D0B6FA3" w14:textId="7ABE9C71" w:rsidR="00C65684" w:rsidRPr="008538D5" w:rsidRDefault="00C65684" w:rsidP="00C65684">
            <w:pPr>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1AC6B721" w14:textId="16AD0162"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8538D5">
              <w:rPr>
                <w:rFonts w:ascii="TH SarabunIT๙" w:hAnsi="TH SarabunIT๙" w:cs="TH SarabunIT๙"/>
                <w:sz w:val="32"/>
                <w:szCs w:val="32"/>
                <w:cs/>
              </w:rPr>
              <w:t>77.41</w:t>
            </w:r>
          </w:p>
        </w:tc>
        <w:tc>
          <w:tcPr>
            <w:tcW w:w="850" w:type="dxa"/>
          </w:tcPr>
          <w:p w14:paraId="546C360B" w14:textId="061ACBFF"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8538D5">
              <w:rPr>
                <w:rFonts w:ascii="TH SarabunIT๙" w:hAnsi="TH SarabunIT๙" w:cs="TH SarabunIT๙" w:hint="cs"/>
                <w:sz w:val="32"/>
                <w:szCs w:val="32"/>
                <w:cs/>
              </w:rPr>
              <w:t>78.63</w:t>
            </w:r>
          </w:p>
        </w:tc>
        <w:tc>
          <w:tcPr>
            <w:tcW w:w="851" w:type="dxa"/>
          </w:tcPr>
          <w:p w14:paraId="566221A8" w14:textId="4D109C60" w:rsidR="00C65684" w:rsidRPr="008538D5" w:rsidRDefault="00C65684" w:rsidP="00C65684">
            <w:pPr>
              <w:pStyle w:val="NormalWeb"/>
              <w:spacing w:before="0" w:beforeAutospacing="0" w:after="0" w:afterAutospacing="0"/>
              <w:ind w:left="-113" w:right="-113"/>
              <w:jc w:val="center"/>
              <w:rPr>
                <w:rFonts w:ascii="TH SarabunIT๙" w:hAnsi="TH SarabunIT๙" w:cs="TH SarabunIT๙"/>
                <w:sz w:val="22"/>
                <w:szCs w:val="22"/>
                <w:cs/>
              </w:rPr>
            </w:pPr>
            <w:r w:rsidRPr="008538D5">
              <w:rPr>
                <w:rFonts w:ascii="TH SarabunIT๙" w:hAnsi="TH SarabunIT๙" w:cs="TH SarabunIT๙"/>
                <w:sz w:val="32"/>
                <w:szCs w:val="32"/>
                <w:cs/>
              </w:rPr>
              <w:t>79.85</w:t>
            </w:r>
          </w:p>
        </w:tc>
        <w:tc>
          <w:tcPr>
            <w:tcW w:w="850" w:type="dxa"/>
          </w:tcPr>
          <w:p w14:paraId="0DB205D2" w14:textId="114BE532"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8538D5">
              <w:rPr>
                <w:rFonts w:ascii="TH SarabunIT๙" w:hAnsi="TH SarabunIT๙" w:cs="TH SarabunIT๙" w:hint="cs"/>
                <w:spacing w:val="-12"/>
                <w:sz w:val="32"/>
                <w:szCs w:val="32"/>
                <w:cs/>
              </w:rPr>
              <w:t>81.425</w:t>
            </w:r>
          </w:p>
        </w:tc>
        <w:tc>
          <w:tcPr>
            <w:tcW w:w="851" w:type="dxa"/>
          </w:tcPr>
          <w:p w14:paraId="01961053" w14:textId="27A46C3C" w:rsidR="00C65684" w:rsidRPr="008538D5" w:rsidRDefault="00C65684" w:rsidP="00C65684">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8538D5">
              <w:rPr>
                <w:rFonts w:ascii="TH SarabunIT๙" w:hAnsi="TH SarabunIT๙" w:cs="TH SarabunIT๙"/>
                <w:sz w:val="32"/>
                <w:szCs w:val="32"/>
                <w:cs/>
              </w:rPr>
              <w:t>83</w:t>
            </w:r>
          </w:p>
        </w:tc>
      </w:tr>
      <w:tr w:rsidR="00C65684" w:rsidRPr="008538D5" w14:paraId="3A2E9657" w14:textId="77777777" w:rsidTr="00212BFF">
        <w:tc>
          <w:tcPr>
            <w:tcW w:w="4928" w:type="dxa"/>
          </w:tcPr>
          <w:p w14:paraId="341D0E00" w14:textId="62256B4A" w:rsidR="00C65684" w:rsidRPr="008538D5" w:rsidRDefault="00C65684" w:rsidP="00C65684">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59AEE918" w14:textId="0A1C015C"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2631286B" w14:textId="1EB81977"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300</w:t>
            </w:r>
          </w:p>
        </w:tc>
        <w:tc>
          <w:tcPr>
            <w:tcW w:w="850" w:type="dxa"/>
          </w:tcPr>
          <w:p w14:paraId="17B5B4C9"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1</w:t>
            </w:r>
          </w:p>
          <w:p w14:paraId="46E85D86" w14:textId="30E55298"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hint="cs"/>
                <w:kern w:val="24"/>
                <w:sz w:val="20"/>
                <w:szCs w:val="20"/>
                <w:cs/>
              </w:rPr>
              <w:t>ต่ำกว่าระดับ 3</w:t>
            </w:r>
          </w:p>
        </w:tc>
        <w:tc>
          <w:tcPr>
            <w:tcW w:w="851" w:type="dxa"/>
          </w:tcPr>
          <w:p w14:paraId="5B58B08D" w14:textId="689E674F"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400</w:t>
            </w:r>
          </w:p>
        </w:tc>
        <w:tc>
          <w:tcPr>
            <w:tcW w:w="850" w:type="dxa"/>
          </w:tcPr>
          <w:p w14:paraId="1FEE3697"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3</w:t>
            </w:r>
          </w:p>
          <w:p w14:paraId="7479E703" w14:textId="10B1001F"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hint="cs"/>
                <w:kern w:val="24"/>
                <w:sz w:val="20"/>
                <w:szCs w:val="20"/>
                <w:cs/>
              </w:rPr>
              <w:t>ต่ำกว่าระดับ 5</w:t>
            </w:r>
          </w:p>
        </w:tc>
        <w:tc>
          <w:tcPr>
            <w:tcW w:w="851" w:type="dxa"/>
          </w:tcPr>
          <w:p w14:paraId="03A05D79" w14:textId="715E60C1"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470</w:t>
            </w:r>
          </w:p>
        </w:tc>
      </w:tr>
      <w:tr w:rsidR="00C65684" w:rsidRPr="008538D5" w14:paraId="19701E12" w14:textId="77777777" w:rsidTr="00212BFF">
        <w:tc>
          <w:tcPr>
            <w:tcW w:w="4928" w:type="dxa"/>
          </w:tcPr>
          <w:p w14:paraId="284A67F7" w14:textId="3C4C711C" w:rsidR="00C65684" w:rsidRPr="008538D5" w:rsidRDefault="00C65684" w:rsidP="00C65684">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498338D6" w14:textId="0C956F7E"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4A2835DE" w14:textId="230804DC"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Tahoma" w:hAnsi="TH SarabunIT๙" w:cs="TH SarabunIT๙"/>
                <w:kern w:val="24"/>
                <w:sz w:val="32"/>
                <w:szCs w:val="32"/>
              </w:rPr>
              <w:t>1</w:t>
            </w:r>
          </w:p>
        </w:tc>
        <w:tc>
          <w:tcPr>
            <w:tcW w:w="850" w:type="dxa"/>
          </w:tcPr>
          <w:p w14:paraId="03A77479" w14:textId="05AF3A60"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kern w:val="24"/>
                <w:sz w:val="32"/>
                <w:szCs w:val="32"/>
              </w:rPr>
              <w:t>-</w:t>
            </w:r>
          </w:p>
        </w:tc>
        <w:tc>
          <w:tcPr>
            <w:tcW w:w="851" w:type="dxa"/>
          </w:tcPr>
          <w:p w14:paraId="4A2BEBDF" w14:textId="2E5F2F2C"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Tahoma" w:hAnsi="TH SarabunIT๙" w:cs="TH SarabunIT๙"/>
                <w:kern w:val="24"/>
                <w:sz w:val="32"/>
                <w:szCs w:val="32"/>
              </w:rPr>
              <w:t>3</w:t>
            </w:r>
          </w:p>
        </w:tc>
        <w:tc>
          <w:tcPr>
            <w:tcW w:w="850" w:type="dxa"/>
          </w:tcPr>
          <w:p w14:paraId="1204A068" w14:textId="14A16A9A"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kern w:val="24"/>
                <w:sz w:val="32"/>
                <w:szCs w:val="32"/>
              </w:rPr>
              <w:t>-</w:t>
            </w:r>
          </w:p>
        </w:tc>
        <w:tc>
          <w:tcPr>
            <w:tcW w:w="851" w:type="dxa"/>
          </w:tcPr>
          <w:p w14:paraId="568A79D1" w14:textId="0F835197"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eastAsia="Tahoma" w:hAnsi="TH SarabunIT๙" w:cs="TH SarabunIT๙"/>
                <w:kern w:val="24"/>
                <w:sz w:val="32"/>
                <w:szCs w:val="32"/>
              </w:rPr>
              <w:t>5</w:t>
            </w:r>
          </w:p>
        </w:tc>
      </w:tr>
      <w:tr w:rsidR="00C65684" w:rsidRPr="008538D5" w14:paraId="72F51BC3" w14:textId="77777777" w:rsidTr="00212BFF">
        <w:tc>
          <w:tcPr>
            <w:tcW w:w="4928" w:type="dxa"/>
          </w:tcPr>
          <w:p w14:paraId="7D3E5587" w14:textId="2B286E98" w:rsidR="00C65684" w:rsidRPr="008538D5" w:rsidRDefault="00C65684" w:rsidP="00C65684">
            <w:pPr>
              <w:pStyle w:val="NormalWeb"/>
              <w:spacing w:before="0" w:beforeAutospacing="0" w:after="0" w:afterAutospacing="0"/>
              <w:ind w:left="309" w:hanging="30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5B6416B3" w14:textId="0F2B6881"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29C7B835" w14:textId="309C30D0"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Cordia New" w:hAnsi="TH SarabunIT๙" w:cs="TH SarabunIT๙"/>
                <w:sz w:val="32"/>
                <w:szCs w:val="32"/>
                <w:cs/>
              </w:rPr>
              <w:t>57.34</w:t>
            </w:r>
          </w:p>
        </w:tc>
        <w:tc>
          <w:tcPr>
            <w:tcW w:w="850" w:type="dxa"/>
          </w:tcPr>
          <w:p w14:paraId="73096716"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1</w:t>
            </w:r>
          </w:p>
          <w:p w14:paraId="6DF2814C" w14:textId="4AC4BACA"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hint="cs"/>
                <w:kern w:val="24"/>
                <w:sz w:val="20"/>
                <w:szCs w:val="20"/>
                <w:cs/>
              </w:rPr>
              <w:t>ต่ำกว่าระดับ 3</w:t>
            </w:r>
          </w:p>
        </w:tc>
        <w:tc>
          <w:tcPr>
            <w:tcW w:w="851" w:type="dxa"/>
          </w:tcPr>
          <w:p w14:paraId="0B573BB8" w14:textId="783EC4B3"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Cordia New" w:hAnsi="TH SarabunIT๙" w:cs="TH SarabunIT๙"/>
                <w:sz w:val="32"/>
                <w:szCs w:val="32"/>
                <w:cs/>
              </w:rPr>
              <w:t>67.34</w:t>
            </w:r>
          </w:p>
        </w:tc>
        <w:tc>
          <w:tcPr>
            <w:tcW w:w="850" w:type="dxa"/>
          </w:tcPr>
          <w:p w14:paraId="1B0D07C2" w14:textId="77777777"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8538D5">
              <w:rPr>
                <w:rFonts w:ascii="TH SarabunIT๙" w:eastAsia="Tahoma" w:hAnsi="TH SarabunIT๙" w:cs="TH SarabunIT๙" w:hint="cs"/>
                <w:kern w:val="24"/>
                <w:sz w:val="20"/>
                <w:szCs w:val="20"/>
                <w:cs/>
              </w:rPr>
              <w:t>สูงกว่าระดับ 3</w:t>
            </w:r>
          </w:p>
          <w:p w14:paraId="2C9AC61B" w14:textId="5DEF5359" w:rsidR="00C65684" w:rsidRPr="008538D5" w:rsidRDefault="00C65684" w:rsidP="00C65684">
            <w:pPr>
              <w:pStyle w:val="NormalWeb"/>
              <w:tabs>
                <w:tab w:val="left" w:pos="3600"/>
              </w:tabs>
              <w:spacing w:before="0" w:beforeAutospacing="0" w:after="0" w:afterAutospacing="0"/>
              <w:ind w:left="-113" w:right="-113"/>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hint="cs"/>
                <w:kern w:val="24"/>
                <w:sz w:val="20"/>
                <w:szCs w:val="20"/>
                <w:cs/>
              </w:rPr>
              <w:t>ต่ำกว่าระดับ 5</w:t>
            </w:r>
          </w:p>
        </w:tc>
        <w:tc>
          <w:tcPr>
            <w:tcW w:w="851" w:type="dxa"/>
          </w:tcPr>
          <w:p w14:paraId="48AEBF7E" w14:textId="415D6E2D"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hAnsi="TH SarabunIT๙" w:cs="TH SarabunIT๙"/>
                <w:kern w:val="24"/>
                <w:sz w:val="32"/>
                <w:szCs w:val="32"/>
                <w:cs/>
              </w:rPr>
              <w:t>72.34</w:t>
            </w:r>
          </w:p>
        </w:tc>
      </w:tr>
      <w:tr w:rsidR="00C65684" w:rsidRPr="008538D5" w14:paraId="28F072AF" w14:textId="77777777" w:rsidTr="005F197C">
        <w:tc>
          <w:tcPr>
            <w:tcW w:w="4928" w:type="dxa"/>
          </w:tcPr>
          <w:p w14:paraId="15D260D9" w14:textId="43ACAC92" w:rsidR="00C65684" w:rsidRPr="008538D5" w:rsidRDefault="00C65684" w:rsidP="00C65684">
            <w:pPr>
              <w:pStyle w:val="NormalWeb"/>
              <w:spacing w:before="0" w:beforeAutospacing="0" w:after="0" w:afterAutospacing="0"/>
              <w:ind w:right="-139"/>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8</w:t>
            </w:r>
            <w:r w:rsidRPr="00C846DA">
              <w:rPr>
                <w:rFonts w:ascii="TH SarabunIT๙" w:eastAsia="Tahoma" w:hAnsi="TH SarabunIT๙" w:cs="TH SarabunIT๙" w:hint="cs"/>
                <w:kern w:val="24"/>
                <w:sz w:val="32"/>
                <w:szCs w:val="32"/>
                <w:cs/>
              </w:rPr>
              <w:t>.</w:t>
            </w:r>
            <w:r w:rsidRPr="00C846DA">
              <w:rPr>
                <w:rFonts w:ascii="TH SarabunIT๙" w:eastAsia="Tahoma" w:hAnsi="TH SarabunIT๙" w:cs="TH SarabunIT๙"/>
                <w:kern w:val="24"/>
                <w:sz w:val="32"/>
                <w:szCs w:val="32"/>
                <w:cs/>
              </w:rPr>
              <w:t xml:space="preserve"> การประเมินความพึงพอใจของหน่วยงาน (คะแนน </w:t>
            </w:r>
            <w:r w:rsidRPr="00C846DA">
              <w:rPr>
                <w:rFonts w:ascii="TH SarabunIT๙" w:eastAsia="Tahoma" w:hAnsi="TH SarabunIT๙" w:cs="TH SarabunIT๙"/>
                <w:kern w:val="24"/>
                <w:sz w:val="32"/>
                <w:szCs w:val="32"/>
              </w:rPr>
              <w:t>EIT)</w:t>
            </w:r>
          </w:p>
        </w:tc>
        <w:tc>
          <w:tcPr>
            <w:tcW w:w="850" w:type="dxa"/>
          </w:tcPr>
          <w:p w14:paraId="42DA2545" w14:textId="10532346"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5</w:t>
            </w:r>
          </w:p>
        </w:tc>
        <w:tc>
          <w:tcPr>
            <w:tcW w:w="851" w:type="dxa"/>
          </w:tcPr>
          <w:p w14:paraId="45D4A9FF" w14:textId="77777777"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p>
        </w:tc>
        <w:tc>
          <w:tcPr>
            <w:tcW w:w="850" w:type="dxa"/>
            <w:vAlign w:val="center"/>
          </w:tcPr>
          <w:p w14:paraId="0A8A84FD" w14:textId="77777777"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7F1CA038" w14:textId="77777777"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p>
        </w:tc>
        <w:tc>
          <w:tcPr>
            <w:tcW w:w="850" w:type="dxa"/>
            <w:vAlign w:val="center"/>
          </w:tcPr>
          <w:p w14:paraId="083B7B09" w14:textId="77777777"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p>
        </w:tc>
        <w:tc>
          <w:tcPr>
            <w:tcW w:w="851" w:type="dxa"/>
          </w:tcPr>
          <w:p w14:paraId="6CEBB0F4" w14:textId="77777777"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p>
        </w:tc>
      </w:tr>
      <w:tr w:rsidR="00C65684" w:rsidRPr="008538D5" w14:paraId="2D4495B2" w14:textId="77777777" w:rsidTr="00212BFF">
        <w:tc>
          <w:tcPr>
            <w:tcW w:w="4928" w:type="dxa"/>
          </w:tcPr>
          <w:p w14:paraId="2B6C68BC" w14:textId="36041C7C" w:rsidR="00C65684" w:rsidRPr="008538D5" w:rsidRDefault="00C65684" w:rsidP="00C65684">
            <w:pPr>
              <w:pStyle w:val="NormalWeb"/>
              <w:spacing w:before="0" w:beforeAutospacing="0" w:after="0" w:afterAutospacing="0"/>
              <w:ind w:firstLine="309"/>
              <w:jc w:val="thaiDistribute"/>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78FAC0DF" w14:textId="74135C4F"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46C61D47" w14:textId="2B543505"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Cordia New" w:hAnsi="TH SarabunIT๙" w:cs="TH SarabunIT๙"/>
                <w:kern w:val="24"/>
                <w:sz w:val="32"/>
                <w:szCs w:val="32"/>
                <w:cs/>
              </w:rPr>
              <w:t>80.44</w:t>
            </w:r>
          </w:p>
        </w:tc>
        <w:tc>
          <w:tcPr>
            <w:tcW w:w="850" w:type="dxa"/>
          </w:tcPr>
          <w:p w14:paraId="395E06C8" w14:textId="5882BAF6"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Cordia New" w:hAnsi="TH SarabunIT๙" w:cs="TH SarabunIT๙"/>
                <w:kern w:val="24"/>
                <w:sz w:val="32"/>
                <w:szCs w:val="32"/>
                <w:cs/>
              </w:rPr>
              <w:t>82.94</w:t>
            </w:r>
          </w:p>
        </w:tc>
        <w:tc>
          <w:tcPr>
            <w:tcW w:w="851" w:type="dxa"/>
          </w:tcPr>
          <w:p w14:paraId="67370643" w14:textId="2A4B4769"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Cordia New" w:hAnsi="TH SarabunIT๙" w:cs="TH SarabunIT๙"/>
                <w:kern w:val="24"/>
                <w:sz w:val="32"/>
                <w:szCs w:val="32"/>
                <w:cs/>
              </w:rPr>
              <w:t>85.44</w:t>
            </w:r>
          </w:p>
        </w:tc>
        <w:tc>
          <w:tcPr>
            <w:tcW w:w="850" w:type="dxa"/>
          </w:tcPr>
          <w:p w14:paraId="44F82FDA" w14:textId="24FF4B08"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Cordia New" w:hAnsi="TH SarabunIT๙" w:cs="TH SarabunIT๙"/>
                <w:kern w:val="24"/>
                <w:sz w:val="32"/>
                <w:szCs w:val="32"/>
                <w:cs/>
              </w:rPr>
              <w:t>87.94</w:t>
            </w:r>
          </w:p>
        </w:tc>
        <w:tc>
          <w:tcPr>
            <w:tcW w:w="851" w:type="dxa"/>
          </w:tcPr>
          <w:p w14:paraId="00508D2D" w14:textId="70EE3B1C"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eastAsia="Calibri" w:hAnsi="TH SarabunIT๙" w:cs="TH SarabunIT๙"/>
                <w:kern w:val="24"/>
                <w:sz w:val="32"/>
                <w:szCs w:val="32"/>
                <w:cs/>
              </w:rPr>
              <w:t>90.44</w:t>
            </w:r>
          </w:p>
        </w:tc>
      </w:tr>
      <w:tr w:rsidR="00C65684" w:rsidRPr="008538D5" w14:paraId="433E85FF" w14:textId="77777777" w:rsidTr="00212BFF">
        <w:tc>
          <w:tcPr>
            <w:tcW w:w="4928" w:type="dxa"/>
          </w:tcPr>
          <w:p w14:paraId="3B2F96CC" w14:textId="33A2BA7A" w:rsidR="00C65684" w:rsidRPr="008538D5" w:rsidRDefault="00C65684" w:rsidP="00C65684">
            <w:pPr>
              <w:pStyle w:val="NormalWeb"/>
              <w:spacing w:before="0" w:beforeAutospacing="0" w:after="0" w:afterAutospacing="0"/>
              <w:ind w:firstLine="309"/>
              <w:jc w:val="thaiDistribute"/>
              <w:rPr>
                <w:rFonts w:ascii="TH SarabunIT๙" w:eastAsia="Tahoma" w:hAnsi="TH SarabunIT๙" w:cs="TH SarabunIT๙"/>
                <w:kern w:val="24"/>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2BB8DCC3" w14:textId="094AB1A6" w:rsidR="00C65684" w:rsidRPr="008538D5" w:rsidRDefault="00C65684" w:rsidP="00C65684">
            <w:pPr>
              <w:jc w:val="center"/>
              <w:rPr>
                <w:rFonts w:ascii="TH SarabunIT๙" w:hAnsi="TH SarabunIT๙" w:cs="TH SarabunIT๙"/>
                <w:sz w:val="32"/>
                <w:szCs w:val="32"/>
                <w:cs/>
              </w:rPr>
            </w:pPr>
            <w:r w:rsidRPr="00C846DA">
              <w:rPr>
                <w:rFonts w:ascii="TH SarabunIT๙" w:hAnsi="TH SarabunIT๙" w:cs="TH SarabunIT๙" w:hint="cs"/>
                <w:sz w:val="32"/>
                <w:szCs w:val="32"/>
                <w:cs/>
              </w:rPr>
              <w:t>2.5</w:t>
            </w:r>
          </w:p>
        </w:tc>
        <w:tc>
          <w:tcPr>
            <w:tcW w:w="851" w:type="dxa"/>
          </w:tcPr>
          <w:p w14:paraId="6DF9F7B5" w14:textId="3C416164" w:rsidR="00C65684" w:rsidRPr="008538D5" w:rsidRDefault="00C65684" w:rsidP="00C65684">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Cordia New" w:hAnsi="TH SarabunIT๙" w:cs="TH SarabunIT๙"/>
                <w:kern w:val="24"/>
                <w:sz w:val="32"/>
                <w:szCs w:val="32"/>
                <w:cs/>
              </w:rPr>
              <w:t>83.44</w:t>
            </w:r>
          </w:p>
        </w:tc>
        <w:tc>
          <w:tcPr>
            <w:tcW w:w="850" w:type="dxa"/>
          </w:tcPr>
          <w:p w14:paraId="29A0D6E9" w14:textId="33421A96"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kern w:val="24"/>
                <w:sz w:val="32"/>
                <w:szCs w:val="32"/>
                <w:cs/>
              </w:rPr>
              <w:t>85.94</w:t>
            </w:r>
          </w:p>
        </w:tc>
        <w:tc>
          <w:tcPr>
            <w:tcW w:w="851" w:type="dxa"/>
          </w:tcPr>
          <w:p w14:paraId="1A6181BD" w14:textId="0A02BD7E" w:rsidR="00C65684" w:rsidRPr="008538D5" w:rsidRDefault="00C65684" w:rsidP="00C65684">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Cordia New" w:hAnsi="TH SarabunIT๙" w:cs="TH SarabunIT๙"/>
                <w:kern w:val="24"/>
                <w:sz w:val="32"/>
                <w:szCs w:val="32"/>
                <w:cs/>
              </w:rPr>
              <w:t>88.44</w:t>
            </w:r>
          </w:p>
        </w:tc>
        <w:tc>
          <w:tcPr>
            <w:tcW w:w="850" w:type="dxa"/>
          </w:tcPr>
          <w:p w14:paraId="29BAE203" w14:textId="262C4BD0" w:rsidR="00C65684" w:rsidRPr="008538D5" w:rsidRDefault="00C65684" w:rsidP="00C65684">
            <w:pPr>
              <w:pStyle w:val="NormalWeb"/>
              <w:tabs>
                <w:tab w:val="left" w:pos="3600"/>
              </w:tabs>
              <w:spacing w:before="0" w:beforeAutospacing="0" w:after="0" w:afterAutospacing="0"/>
              <w:ind w:left="-77" w:right="-141"/>
              <w:jc w:val="center"/>
              <w:rPr>
                <w:rFonts w:ascii="TH SarabunIT๙" w:eastAsia="Tahoma" w:hAnsi="TH SarabunIT๙" w:cs="TH SarabunIT๙"/>
                <w:spacing w:val="-20"/>
                <w:kern w:val="24"/>
                <w:sz w:val="22"/>
                <w:szCs w:val="22"/>
                <w:cs/>
              </w:rPr>
            </w:pPr>
            <w:r w:rsidRPr="008538D5">
              <w:rPr>
                <w:rFonts w:ascii="TH SarabunIT๙" w:eastAsia="Tahoma" w:hAnsi="TH SarabunIT๙" w:cs="TH SarabunIT๙"/>
                <w:kern w:val="24"/>
                <w:sz w:val="32"/>
                <w:szCs w:val="32"/>
                <w:cs/>
              </w:rPr>
              <w:t>90.94</w:t>
            </w:r>
          </w:p>
        </w:tc>
        <w:tc>
          <w:tcPr>
            <w:tcW w:w="851" w:type="dxa"/>
          </w:tcPr>
          <w:p w14:paraId="017D6955" w14:textId="0C653784" w:rsidR="00C65684" w:rsidRPr="008538D5" w:rsidRDefault="00C65684" w:rsidP="00C65684">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eastAsia="Calibri" w:hAnsi="TH SarabunIT๙" w:cs="TH SarabunIT๙"/>
                <w:kern w:val="24"/>
                <w:sz w:val="32"/>
                <w:szCs w:val="32"/>
                <w:cs/>
              </w:rPr>
              <w:t>93.44</w:t>
            </w:r>
          </w:p>
        </w:tc>
      </w:tr>
      <w:tr w:rsidR="008538D5" w:rsidRPr="008538D5" w14:paraId="3B5E217C" w14:textId="77777777" w:rsidTr="00D72895">
        <w:tc>
          <w:tcPr>
            <w:tcW w:w="10031" w:type="dxa"/>
            <w:gridSpan w:val="7"/>
            <w:shd w:val="clear" w:color="auto" w:fill="FFC000"/>
          </w:tcPr>
          <w:p w14:paraId="0B3996E2" w14:textId="36795333" w:rsidR="005E3553" w:rsidRPr="008538D5" w:rsidRDefault="005E3553" w:rsidP="004B5256">
            <w:pPr>
              <w:pStyle w:val="NormalWeb"/>
              <w:spacing w:before="0" w:beforeAutospacing="0" w:after="0" w:afterAutospacing="0"/>
              <w:textAlignment w:val="bottom"/>
              <w:rPr>
                <w:rFonts w:ascii="TH SarabunIT๙" w:eastAsia="Tahoma" w:hAnsi="TH SarabunIT๙" w:cs="TH SarabunIT๙"/>
                <w:kern w:val="24"/>
                <w:sz w:val="32"/>
                <w:szCs w:val="32"/>
                <w:cs/>
              </w:rPr>
            </w:pPr>
            <w:r w:rsidRPr="008538D5">
              <w:rPr>
                <w:rFonts w:ascii="TH SarabunIT๙" w:hAnsi="TH SarabunIT๙" w:cs="TH SarabunIT๙"/>
                <w:b/>
                <w:bCs/>
                <w:sz w:val="32"/>
                <w:szCs w:val="32"/>
                <w:cs/>
              </w:rPr>
              <w:t>ตัวชี้วัดตามภารกิจหลัก</w:t>
            </w:r>
          </w:p>
        </w:tc>
      </w:tr>
      <w:tr w:rsidR="008538D5" w:rsidRPr="008538D5" w14:paraId="3685FA2F" w14:textId="77777777" w:rsidTr="00D72895">
        <w:tc>
          <w:tcPr>
            <w:tcW w:w="4928" w:type="dxa"/>
          </w:tcPr>
          <w:p w14:paraId="25377388" w14:textId="08856665" w:rsidR="005E3553" w:rsidRPr="008538D5" w:rsidRDefault="00C65684" w:rsidP="004B5256">
            <w:pPr>
              <w:pStyle w:val="NormalWeb"/>
              <w:spacing w:before="0" w:beforeAutospacing="0" w:after="0" w:afterAutospacing="0"/>
              <w:ind w:left="450" w:hanging="450"/>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5E3553" w:rsidRPr="008538D5">
              <w:rPr>
                <w:rFonts w:ascii="TH SarabunIT๙" w:eastAsia="Tahoma" w:hAnsi="TH SarabunIT๙" w:cs="TH SarabunIT๙"/>
                <w:kern w:val="24"/>
                <w:sz w:val="32"/>
                <w:szCs w:val="32"/>
                <w:cs/>
              </w:rPr>
              <w:t xml:space="preserve">. </w:t>
            </w:r>
            <w:r w:rsidR="005E3553" w:rsidRPr="008538D5">
              <w:rPr>
                <w:rFonts w:ascii="TH SarabunIT๙" w:eastAsia="Tahoma" w:hAnsi="TH SarabunIT๙" w:cs="TH SarabunIT๙"/>
                <w:sz w:val="32"/>
                <w:szCs w:val="32"/>
                <w:cs/>
              </w:rPr>
              <w:t>ระดับความสำเร็จของการจัดทำตัวชี้วัดและรายงานผลการปฏิบัติราชการ</w:t>
            </w:r>
            <w:r w:rsidR="005E3553" w:rsidRPr="008538D5">
              <w:rPr>
                <w:rFonts w:ascii="TH SarabunIT๙" w:eastAsia="Tahoma" w:hAnsi="TH SarabunIT๙" w:cs="TH SarabunIT๙" w:hint="cs"/>
                <w:sz w:val="32"/>
                <w:szCs w:val="32"/>
                <w:cs/>
              </w:rPr>
              <w:t>ระดับกรมและ</w:t>
            </w:r>
            <w:r w:rsidR="005E3553" w:rsidRPr="008538D5">
              <w:rPr>
                <w:rFonts w:ascii="TH SarabunIT๙" w:eastAsia="Tahoma" w:hAnsi="TH SarabunIT๙" w:cs="TH SarabunIT๙"/>
                <w:sz w:val="32"/>
                <w:szCs w:val="32"/>
                <w:cs/>
              </w:rPr>
              <w:t>ระดับกอ</w:t>
            </w:r>
            <w:r w:rsidR="005E3553" w:rsidRPr="008538D5">
              <w:rPr>
                <w:rFonts w:ascii="TH SarabunIT๙" w:eastAsia="Tahoma" w:hAnsi="TH SarabunIT๙" w:cs="TH SarabunIT๙" w:hint="cs"/>
                <w:sz w:val="32"/>
                <w:szCs w:val="32"/>
                <w:cs/>
              </w:rPr>
              <w:t>ง</w:t>
            </w:r>
          </w:p>
        </w:tc>
        <w:tc>
          <w:tcPr>
            <w:tcW w:w="850" w:type="dxa"/>
          </w:tcPr>
          <w:p w14:paraId="5B57E7F2" w14:textId="5BD32BD1" w:rsidR="005E3553" w:rsidRPr="008538D5" w:rsidRDefault="00F358FB" w:rsidP="004B5256">
            <w:pPr>
              <w:jc w:val="center"/>
              <w:rPr>
                <w:rFonts w:ascii="TH SarabunIT๙" w:hAnsi="TH SarabunIT๙" w:cs="TH SarabunIT๙"/>
                <w:sz w:val="32"/>
                <w:szCs w:val="32"/>
                <w:cs/>
              </w:rPr>
            </w:pPr>
            <w:r w:rsidRPr="008538D5">
              <w:rPr>
                <w:rFonts w:ascii="TH SarabunIT๙" w:hAnsi="TH SarabunIT๙" w:cs="TH SarabunIT๙" w:hint="cs"/>
                <w:sz w:val="32"/>
                <w:szCs w:val="32"/>
                <w:cs/>
              </w:rPr>
              <w:t>10</w:t>
            </w:r>
          </w:p>
        </w:tc>
        <w:tc>
          <w:tcPr>
            <w:tcW w:w="851" w:type="dxa"/>
          </w:tcPr>
          <w:p w14:paraId="566A09F3"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hAnsi="TH SarabunIT๙" w:cs="TH SarabunIT๙"/>
                <w:sz w:val="32"/>
                <w:szCs w:val="32"/>
              </w:rPr>
              <w:t>1</w:t>
            </w:r>
          </w:p>
        </w:tc>
        <w:tc>
          <w:tcPr>
            <w:tcW w:w="850" w:type="dxa"/>
          </w:tcPr>
          <w:p w14:paraId="3D0CA3B7"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hAnsi="TH SarabunIT๙" w:cs="TH SarabunIT๙"/>
                <w:sz w:val="32"/>
                <w:szCs w:val="32"/>
              </w:rPr>
              <w:t>2</w:t>
            </w:r>
          </w:p>
        </w:tc>
        <w:tc>
          <w:tcPr>
            <w:tcW w:w="851" w:type="dxa"/>
          </w:tcPr>
          <w:p w14:paraId="28F187A9" w14:textId="77777777" w:rsidR="005E3553" w:rsidRPr="008538D5" w:rsidRDefault="005E3553" w:rsidP="004B5256">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rPr>
              <w:t>3</w:t>
            </w:r>
          </w:p>
        </w:tc>
        <w:tc>
          <w:tcPr>
            <w:tcW w:w="850" w:type="dxa"/>
          </w:tcPr>
          <w:p w14:paraId="54EE329D"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hAnsi="TH SarabunIT๙" w:cs="TH SarabunIT๙"/>
                <w:sz w:val="32"/>
                <w:szCs w:val="32"/>
              </w:rPr>
              <w:t>4</w:t>
            </w:r>
          </w:p>
        </w:tc>
        <w:tc>
          <w:tcPr>
            <w:tcW w:w="851" w:type="dxa"/>
          </w:tcPr>
          <w:p w14:paraId="5118912B" w14:textId="77777777" w:rsidR="005E3553" w:rsidRPr="008538D5" w:rsidRDefault="005E3553" w:rsidP="004B5256">
            <w:pPr>
              <w:pStyle w:val="NormalWeb"/>
              <w:tabs>
                <w:tab w:val="left" w:pos="3600"/>
              </w:tabs>
              <w:spacing w:before="0" w:beforeAutospacing="0" w:after="0" w:afterAutospacing="0"/>
              <w:ind w:left="-85"/>
              <w:jc w:val="center"/>
              <w:rPr>
                <w:rFonts w:ascii="TH SarabunIT๙" w:hAnsi="TH SarabunIT๙" w:cs="TH SarabunIT๙"/>
                <w:sz w:val="18"/>
                <w:szCs w:val="18"/>
              </w:rPr>
            </w:pPr>
            <w:r w:rsidRPr="008538D5">
              <w:rPr>
                <w:rFonts w:ascii="TH SarabunIT๙" w:hAnsi="TH SarabunIT๙" w:cs="TH SarabunIT๙"/>
                <w:sz w:val="32"/>
                <w:szCs w:val="32"/>
              </w:rPr>
              <w:t>5</w:t>
            </w:r>
          </w:p>
        </w:tc>
      </w:tr>
      <w:tr w:rsidR="008538D5" w:rsidRPr="008538D5" w14:paraId="0B94A5E1" w14:textId="77777777" w:rsidTr="00D72895">
        <w:trPr>
          <w:trHeight w:val="768"/>
        </w:trPr>
        <w:tc>
          <w:tcPr>
            <w:tcW w:w="4928" w:type="dxa"/>
            <w:shd w:val="clear" w:color="auto" w:fill="auto"/>
          </w:tcPr>
          <w:p w14:paraId="4CDBB590" w14:textId="5EB6E381" w:rsidR="005E3553" w:rsidRPr="008538D5" w:rsidRDefault="00CB4CF0" w:rsidP="00C65684">
            <w:pPr>
              <w:pStyle w:val="NormalWeb"/>
              <w:spacing w:before="0" w:beforeAutospacing="0" w:after="0" w:afterAutospacing="0"/>
              <w:ind w:left="450" w:hanging="450"/>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1</w:t>
            </w:r>
            <w:r w:rsidR="00C65684">
              <w:rPr>
                <w:rFonts w:ascii="TH SarabunIT๙" w:eastAsia="Tahoma" w:hAnsi="TH SarabunIT๙" w:cs="TH SarabunIT๙" w:hint="cs"/>
                <w:kern w:val="24"/>
                <w:sz w:val="32"/>
                <w:szCs w:val="32"/>
                <w:cs/>
              </w:rPr>
              <w:t>0</w:t>
            </w:r>
            <w:r w:rsidR="005E3553" w:rsidRPr="008538D5">
              <w:rPr>
                <w:rFonts w:ascii="TH SarabunIT๙" w:eastAsia="Tahoma" w:hAnsi="TH SarabunIT๙" w:cs="TH SarabunIT๙"/>
                <w:kern w:val="24"/>
                <w:sz w:val="32"/>
                <w:szCs w:val="32"/>
                <w:cs/>
              </w:rPr>
              <w:t>. ระดับความสำเร็จของการพัฒนาคุณภาพการบริหารจัดการภาครัฐ</w:t>
            </w:r>
            <w:r w:rsidR="005E3553" w:rsidRPr="008538D5">
              <w:rPr>
                <w:rFonts w:ascii="TH SarabunIT๙" w:eastAsia="Tahoma" w:hAnsi="TH SarabunIT๙" w:cs="TH SarabunIT๙"/>
                <w:kern w:val="24"/>
                <w:sz w:val="32"/>
                <w:szCs w:val="32"/>
              </w:rPr>
              <w:t xml:space="preserve"> </w:t>
            </w:r>
            <w:r w:rsidR="005E3553" w:rsidRPr="008538D5">
              <w:rPr>
                <w:rFonts w:ascii="TH SarabunIT๙" w:eastAsia="Tahoma" w:hAnsi="TH SarabunIT๙" w:cs="TH SarabunIT๙"/>
                <w:kern w:val="24"/>
                <w:sz w:val="32"/>
                <w:szCs w:val="32"/>
                <w:cs/>
              </w:rPr>
              <w:t>(</w:t>
            </w:r>
            <w:r w:rsidR="005E3553" w:rsidRPr="008538D5">
              <w:rPr>
                <w:rFonts w:ascii="TH SarabunIT๙" w:eastAsia="Tahoma" w:hAnsi="TH SarabunIT๙" w:cs="TH SarabunIT๙"/>
                <w:kern w:val="24"/>
                <w:sz w:val="32"/>
                <w:szCs w:val="32"/>
              </w:rPr>
              <w:t>PMQA 4.0)</w:t>
            </w:r>
            <w:r w:rsidR="005E3553" w:rsidRPr="008538D5">
              <w:rPr>
                <w:rFonts w:ascii="TH SarabunIT๙" w:eastAsia="Tahoma" w:hAnsi="TH SarabunIT๙" w:cs="TH SarabunIT๙"/>
                <w:kern w:val="24"/>
                <w:sz w:val="32"/>
                <w:szCs w:val="32"/>
                <w:cs/>
              </w:rPr>
              <w:t xml:space="preserve"> </w:t>
            </w:r>
          </w:p>
        </w:tc>
        <w:tc>
          <w:tcPr>
            <w:tcW w:w="850" w:type="dxa"/>
          </w:tcPr>
          <w:p w14:paraId="23D14302" w14:textId="38D2C54A" w:rsidR="005E3553" w:rsidRPr="008538D5" w:rsidRDefault="00F358FB" w:rsidP="004B5256">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hint="cs"/>
                <w:sz w:val="32"/>
                <w:szCs w:val="32"/>
                <w:cs/>
              </w:rPr>
              <w:t>1</w:t>
            </w:r>
            <w:r w:rsidR="00974AD0" w:rsidRPr="008538D5">
              <w:rPr>
                <w:rFonts w:ascii="TH SarabunIT๙" w:hAnsi="TH SarabunIT๙" w:cs="TH SarabunIT๙" w:hint="cs"/>
                <w:sz w:val="32"/>
                <w:szCs w:val="32"/>
                <w:cs/>
              </w:rPr>
              <w:t>2</w:t>
            </w:r>
          </w:p>
        </w:tc>
        <w:tc>
          <w:tcPr>
            <w:tcW w:w="851" w:type="dxa"/>
          </w:tcPr>
          <w:p w14:paraId="2E047A92"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1</w:t>
            </w:r>
          </w:p>
        </w:tc>
        <w:tc>
          <w:tcPr>
            <w:tcW w:w="850" w:type="dxa"/>
          </w:tcPr>
          <w:p w14:paraId="7CDEFA84"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2</w:t>
            </w:r>
          </w:p>
        </w:tc>
        <w:tc>
          <w:tcPr>
            <w:tcW w:w="851" w:type="dxa"/>
          </w:tcPr>
          <w:p w14:paraId="113DA519"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3</w:t>
            </w:r>
          </w:p>
        </w:tc>
        <w:tc>
          <w:tcPr>
            <w:tcW w:w="850" w:type="dxa"/>
          </w:tcPr>
          <w:p w14:paraId="04F36F66"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4</w:t>
            </w:r>
          </w:p>
        </w:tc>
        <w:tc>
          <w:tcPr>
            <w:tcW w:w="851" w:type="dxa"/>
          </w:tcPr>
          <w:p w14:paraId="0A056231"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5</w:t>
            </w:r>
          </w:p>
        </w:tc>
      </w:tr>
      <w:tr w:rsidR="008538D5" w:rsidRPr="008538D5" w14:paraId="7390CC75" w14:textId="77777777" w:rsidTr="00D72895">
        <w:tc>
          <w:tcPr>
            <w:tcW w:w="4928" w:type="dxa"/>
            <w:shd w:val="clear" w:color="auto" w:fill="auto"/>
          </w:tcPr>
          <w:p w14:paraId="60AC656E" w14:textId="000942EE" w:rsidR="005E3553" w:rsidRPr="008538D5" w:rsidRDefault="00947F68" w:rsidP="004B5256">
            <w:pPr>
              <w:pStyle w:val="NormalWeb"/>
              <w:spacing w:before="0" w:beforeAutospacing="0" w:after="0" w:afterAutospacing="0"/>
              <w:ind w:left="316" w:hanging="316"/>
              <w:rPr>
                <w:rFonts w:ascii="TH SarabunIT๙" w:hAnsi="TH SarabunIT๙" w:cs="TH SarabunIT๙"/>
                <w:sz w:val="32"/>
                <w:szCs w:val="32"/>
              </w:rPr>
            </w:pPr>
            <w:r w:rsidRPr="008538D5">
              <w:rPr>
                <w:rFonts w:ascii="TH SarabunIT๙" w:eastAsia="Tahoma" w:hAnsi="TH SarabunIT๙" w:cs="TH SarabunIT๙" w:hint="cs"/>
                <w:kern w:val="24"/>
                <w:sz w:val="32"/>
                <w:szCs w:val="32"/>
                <w:cs/>
              </w:rPr>
              <w:t>1</w:t>
            </w:r>
            <w:r w:rsidR="00C65684">
              <w:rPr>
                <w:rFonts w:ascii="TH SarabunIT๙" w:eastAsia="Tahoma" w:hAnsi="TH SarabunIT๙" w:cs="TH SarabunIT๙" w:hint="cs"/>
                <w:kern w:val="24"/>
                <w:sz w:val="32"/>
                <w:szCs w:val="32"/>
                <w:cs/>
              </w:rPr>
              <w:t>1</w:t>
            </w:r>
            <w:r w:rsidR="005E3553" w:rsidRPr="008538D5">
              <w:rPr>
                <w:rFonts w:ascii="TH SarabunIT๙" w:eastAsia="Tahoma" w:hAnsi="TH SarabunIT๙" w:cs="TH SarabunIT๙"/>
                <w:kern w:val="24"/>
                <w:sz w:val="32"/>
                <w:szCs w:val="32"/>
                <w:cs/>
              </w:rPr>
              <w:t xml:space="preserve">. ระดับความสำเร็จของการดำเนินการควบคุมภายใน </w:t>
            </w:r>
          </w:p>
        </w:tc>
        <w:tc>
          <w:tcPr>
            <w:tcW w:w="850" w:type="dxa"/>
          </w:tcPr>
          <w:p w14:paraId="50BC0BBF" w14:textId="1B3C7D3B" w:rsidR="005E3553" w:rsidRPr="008538D5" w:rsidRDefault="005A1990" w:rsidP="004B5256">
            <w:pPr>
              <w:jc w:val="center"/>
              <w:rPr>
                <w:rFonts w:ascii="TH SarabunIT๙" w:hAnsi="TH SarabunIT๙" w:cs="TH SarabunIT๙"/>
                <w:sz w:val="32"/>
                <w:szCs w:val="32"/>
              </w:rPr>
            </w:pPr>
            <w:r w:rsidRPr="008538D5">
              <w:rPr>
                <w:rFonts w:ascii="TH SarabunIT๙" w:hAnsi="TH SarabunIT๙" w:cs="TH SarabunIT๙" w:hint="cs"/>
                <w:sz w:val="32"/>
                <w:szCs w:val="32"/>
                <w:cs/>
              </w:rPr>
              <w:t>1</w:t>
            </w:r>
            <w:r w:rsidR="00B96847" w:rsidRPr="008538D5">
              <w:rPr>
                <w:rFonts w:ascii="TH SarabunIT๙" w:hAnsi="TH SarabunIT๙" w:cs="TH SarabunIT๙" w:hint="cs"/>
                <w:sz w:val="32"/>
                <w:szCs w:val="32"/>
                <w:cs/>
              </w:rPr>
              <w:t>0</w:t>
            </w:r>
          </w:p>
        </w:tc>
        <w:tc>
          <w:tcPr>
            <w:tcW w:w="851" w:type="dxa"/>
          </w:tcPr>
          <w:p w14:paraId="591B6F9C"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1</w:t>
            </w:r>
          </w:p>
        </w:tc>
        <w:tc>
          <w:tcPr>
            <w:tcW w:w="850" w:type="dxa"/>
          </w:tcPr>
          <w:p w14:paraId="0C95899E"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2</w:t>
            </w:r>
          </w:p>
        </w:tc>
        <w:tc>
          <w:tcPr>
            <w:tcW w:w="851" w:type="dxa"/>
          </w:tcPr>
          <w:p w14:paraId="5FCD32FC"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3</w:t>
            </w:r>
          </w:p>
        </w:tc>
        <w:tc>
          <w:tcPr>
            <w:tcW w:w="850" w:type="dxa"/>
          </w:tcPr>
          <w:p w14:paraId="5E29DD6A"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4</w:t>
            </w:r>
          </w:p>
        </w:tc>
        <w:tc>
          <w:tcPr>
            <w:tcW w:w="851" w:type="dxa"/>
          </w:tcPr>
          <w:p w14:paraId="07200C9E" w14:textId="77777777" w:rsidR="005E3553" w:rsidRPr="008538D5" w:rsidRDefault="005E3553" w:rsidP="004B5256">
            <w:pPr>
              <w:pStyle w:val="NormalWeb"/>
              <w:spacing w:before="0" w:beforeAutospacing="0" w:after="0" w:afterAutospacing="0"/>
              <w:jc w:val="center"/>
              <w:textAlignment w:val="bottom"/>
              <w:rPr>
                <w:rFonts w:ascii="TH SarabunIT๙" w:hAnsi="TH SarabunIT๙" w:cs="TH SarabunIT๙"/>
                <w:sz w:val="36"/>
                <w:szCs w:val="36"/>
              </w:rPr>
            </w:pPr>
            <w:r w:rsidRPr="008538D5">
              <w:rPr>
                <w:rFonts w:ascii="TH SarabunIT๙" w:hAnsi="TH SarabunIT๙" w:cs="TH SarabunIT๙"/>
                <w:sz w:val="32"/>
                <w:szCs w:val="32"/>
              </w:rPr>
              <w:t>5</w:t>
            </w:r>
          </w:p>
        </w:tc>
      </w:tr>
      <w:tr w:rsidR="008538D5" w:rsidRPr="008538D5" w14:paraId="2E6BF1D0" w14:textId="77777777" w:rsidTr="00822641">
        <w:tc>
          <w:tcPr>
            <w:tcW w:w="4928" w:type="dxa"/>
            <w:tcBorders>
              <w:bottom w:val="single" w:sz="4" w:space="0" w:color="auto"/>
            </w:tcBorders>
            <w:shd w:val="clear" w:color="auto" w:fill="auto"/>
          </w:tcPr>
          <w:p w14:paraId="044D9900" w14:textId="46BD0AC5" w:rsidR="004B5256" w:rsidRPr="008538D5" w:rsidRDefault="00CA697D" w:rsidP="00974AD0">
            <w:pPr>
              <w:pStyle w:val="NormalWeb"/>
              <w:spacing w:before="0" w:beforeAutospacing="0" w:after="0" w:afterAutospacing="0"/>
              <w:ind w:left="454" w:hanging="454"/>
              <w:rPr>
                <w:rFonts w:ascii="TH SarabunIT๙" w:eastAsia="Tahoma" w:hAnsi="TH SarabunIT๙" w:cs="TH SarabunIT๙"/>
                <w:kern w:val="24"/>
                <w:sz w:val="32"/>
                <w:szCs w:val="32"/>
                <w:cs/>
              </w:rPr>
            </w:pPr>
            <w:r w:rsidRPr="008538D5">
              <w:rPr>
                <w:rFonts w:ascii="TH SarabunIT๙" w:eastAsia="Tahoma" w:hAnsi="TH SarabunIT๙" w:cs="TH SarabunIT๙" w:hint="cs"/>
                <w:kern w:val="24"/>
                <w:sz w:val="32"/>
                <w:szCs w:val="32"/>
                <w:cs/>
              </w:rPr>
              <w:t>1</w:t>
            </w:r>
            <w:r w:rsidR="00C65684">
              <w:rPr>
                <w:rFonts w:ascii="TH SarabunIT๙" w:eastAsia="Tahoma" w:hAnsi="TH SarabunIT๙" w:cs="TH SarabunIT๙" w:hint="cs"/>
                <w:kern w:val="24"/>
                <w:sz w:val="32"/>
                <w:szCs w:val="32"/>
                <w:cs/>
              </w:rPr>
              <w:t>2</w:t>
            </w:r>
            <w:r w:rsidRPr="008538D5">
              <w:rPr>
                <w:rFonts w:ascii="TH SarabunIT๙" w:eastAsia="Tahoma" w:hAnsi="TH SarabunIT๙" w:cs="TH SarabunIT๙" w:hint="cs"/>
                <w:kern w:val="24"/>
                <w:sz w:val="32"/>
                <w:szCs w:val="32"/>
                <w:cs/>
              </w:rPr>
              <w:t xml:space="preserve">. </w:t>
            </w:r>
            <w:r w:rsidRPr="008538D5">
              <w:rPr>
                <w:rFonts w:ascii="TH SarabunIT๙" w:eastAsia="Tahoma" w:hAnsi="TH SarabunIT๙" w:cs="TH SarabunIT๙"/>
                <w:kern w:val="24"/>
                <w:sz w:val="32"/>
                <w:szCs w:val="32"/>
                <w:cs/>
              </w:rPr>
              <w:t>ระดับ</w:t>
            </w:r>
            <w:r w:rsidRPr="008538D5">
              <w:rPr>
                <w:rFonts w:ascii="TH SarabunIT๙" w:hAnsi="TH SarabunIT๙" w:cs="TH SarabunIT๙" w:hint="cs"/>
                <w:sz w:val="32"/>
                <w:szCs w:val="32"/>
                <w:cs/>
              </w:rPr>
              <w:t>ความสำเร็จของการ</w:t>
            </w:r>
            <w:r w:rsidRPr="008538D5">
              <w:rPr>
                <w:rFonts w:ascii="TH SarabunIT๙" w:eastAsia="Tahoma" w:hAnsi="TH SarabunIT๙" w:cs="TH SarabunIT๙" w:hint="cs"/>
                <w:kern w:val="24"/>
                <w:sz w:val="32"/>
                <w:szCs w:val="32"/>
                <w:cs/>
              </w:rPr>
              <w:t>ขับเคลื่อน</w:t>
            </w:r>
            <w:r w:rsidRPr="008538D5">
              <w:rPr>
                <w:rFonts w:ascii="TH SarabunIT๙" w:eastAsia="Tahoma" w:hAnsi="TH SarabunIT๙" w:cs="TH SarabunIT๙"/>
                <w:kern w:val="24"/>
                <w:sz w:val="32"/>
                <w:szCs w:val="32"/>
                <w:cs/>
              </w:rPr>
              <w:t xml:space="preserve">ระบบบริหารองค์กรด้วย </w:t>
            </w:r>
            <w:r w:rsidRPr="008538D5">
              <w:rPr>
                <w:rFonts w:ascii="TH SarabunIT๙" w:eastAsia="Tahoma" w:hAnsi="TH SarabunIT๙" w:cs="TH SarabunIT๙"/>
                <w:kern w:val="24"/>
                <w:sz w:val="32"/>
                <w:szCs w:val="32"/>
              </w:rPr>
              <w:t>Ai (</w:t>
            </w:r>
            <w:r w:rsidRPr="008538D5">
              <w:rPr>
                <w:rFonts w:ascii="TH SarabunIT๙" w:eastAsia="Tahoma" w:hAnsi="TH SarabunIT๙" w:cs="TH SarabunIT๙"/>
                <w:kern w:val="24"/>
                <w:sz w:val="32"/>
                <w:szCs w:val="32"/>
                <w:cs/>
              </w:rPr>
              <w:t xml:space="preserve">ระบบ </w:t>
            </w:r>
            <w:proofErr w:type="spellStart"/>
            <w:r w:rsidRPr="008538D5">
              <w:rPr>
                <w:rFonts w:ascii="TH SarabunIT๙" w:eastAsia="Tahoma" w:hAnsi="TH SarabunIT๙" w:cs="TH SarabunIT๙"/>
                <w:kern w:val="24"/>
                <w:sz w:val="32"/>
                <w:szCs w:val="32"/>
              </w:rPr>
              <w:t>Floward</w:t>
            </w:r>
            <w:proofErr w:type="spellEnd"/>
            <w:r w:rsidRPr="008538D5">
              <w:rPr>
                <w:rFonts w:ascii="TH SarabunIT๙" w:eastAsia="Tahoma" w:hAnsi="TH SarabunIT๙" w:cs="TH SarabunIT๙"/>
                <w:kern w:val="24"/>
                <w:sz w:val="32"/>
                <w:szCs w:val="32"/>
              </w:rPr>
              <w:t>)</w:t>
            </w:r>
          </w:p>
        </w:tc>
        <w:tc>
          <w:tcPr>
            <w:tcW w:w="850" w:type="dxa"/>
            <w:tcBorders>
              <w:bottom w:val="single" w:sz="4" w:space="0" w:color="auto"/>
            </w:tcBorders>
          </w:tcPr>
          <w:p w14:paraId="2FF34375" w14:textId="14B1EACD" w:rsidR="00CA697D" w:rsidRPr="008538D5" w:rsidRDefault="00CA697D" w:rsidP="004B5256">
            <w:pPr>
              <w:jc w:val="center"/>
              <w:rPr>
                <w:rFonts w:ascii="TH SarabunIT๙" w:eastAsia="Tahoma" w:hAnsi="TH SarabunIT๙" w:cs="TH SarabunIT๙"/>
                <w:kern w:val="24"/>
                <w:sz w:val="32"/>
                <w:szCs w:val="32"/>
                <w:cs/>
              </w:rPr>
            </w:pPr>
            <w:r w:rsidRPr="008538D5">
              <w:rPr>
                <w:rFonts w:ascii="TH SarabunIT๙" w:eastAsia="Tahoma" w:hAnsi="TH SarabunIT๙" w:cs="TH SarabunIT๙" w:hint="cs"/>
                <w:kern w:val="24"/>
                <w:sz w:val="32"/>
                <w:szCs w:val="32"/>
                <w:cs/>
              </w:rPr>
              <w:t>10</w:t>
            </w:r>
          </w:p>
        </w:tc>
        <w:tc>
          <w:tcPr>
            <w:tcW w:w="851" w:type="dxa"/>
            <w:tcBorders>
              <w:bottom w:val="single" w:sz="4" w:space="0" w:color="auto"/>
            </w:tcBorders>
          </w:tcPr>
          <w:p w14:paraId="226FAAA9" w14:textId="6617C8B2" w:rsidR="00CA697D" w:rsidRPr="008538D5" w:rsidRDefault="00CA697D" w:rsidP="004B5256">
            <w:pPr>
              <w:pStyle w:val="NormalWeb"/>
              <w:spacing w:before="0" w:beforeAutospacing="0" w:after="0" w:afterAutospacing="0"/>
              <w:jc w:val="center"/>
              <w:rPr>
                <w:rFonts w:ascii="TH SarabunIT๙" w:eastAsia="Tahoma" w:hAnsi="TH SarabunIT๙" w:cs="TH SarabunIT๙"/>
                <w:kern w:val="24"/>
                <w:sz w:val="32"/>
                <w:szCs w:val="32"/>
                <w:cs/>
              </w:rPr>
            </w:pPr>
            <w:r w:rsidRPr="008538D5">
              <w:rPr>
                <w:rFonts w:ascii="TH SarabunIT๙" w:hAnsi="TH SarabunIT๙" w:cs="TH SarabunIT๙"/>
                <w:sz w:val="32"/>
                <w:szCs w:val="32"/>
              </w:rPr>
              <w:t>1</w:t>
            </w:r>
          </w:p>
        </w:tc>
        <w:tc>
          <w:tcPr>
            <w:tcW w:w="850" w:type="dxa"/>
            <w:tcBorders>
              <w:bottom w:val="single" w:sz="4" w:space="0" w:color="auto"/>
            </w:tcBorders>
          </w:tcPr>
          <w:p w14:paraId="30F2CFFD" w14:textId="4A85050E" w:rsidR="00CA697D" w:rsidRPr="008538D5" w:rsidRDefault="00CA697D" w:rsidP="004B5256">
            <w:pPr>
              <w:pStyle w:val="NormalWeb"/>
              <w:spacing w:before="0" w:beforeAutospacing="0" w:after="0" w:afterAutospacing="0"/>
              <w:jc w:val="center"/>
              <w:rPr>
                <w:rFonts w:ascii="TH SarabunIT๙" w:eastAsia="Tahoma" w:hAnsi="TH SarabunIT๙" w:cs="TH SarabunIT๙"/>
                <w:kern w:val="24"/>
                <w:sz w:val="32"/>
                <w:szCs w:val="32"/>
              </w:rPr>
            </w:pPr>
            <w:r w:rsidRPr="008538D5">
              <w:rPr>
                <w:rFonts w:ascii="TH SarabunIT๙" w:hAnsi="TH SarabunIT๙" w:cs="TH SarabunIT๙"/>
                <w:sz w:val="32"/>
                <w:szCs w:val="32"/>
              </w:rPr>
              <w:t>2</w:t>
            </w:r>
          </w:p>
        </w:tc>
        <w:tc>
          <w:tcPr>
            <w:tcW w:w="851" w:type="dxa"/>
            <w:tcBorders>
              <w:bottom w:val="single" w:sz="4" w:space="0" w:color="auto"/>
            </w:tcBorders>
          </w:tcPr>
          <w:p w14:paraId="6E21F865" w14:textId="191F531C" w:rsidR="00CA697D" w:rsidRPr="008538D5" w:rsidRDefault="00CA697D" w:rsidP="004B5256">
            <w:pPr>
              <w:pStyle w:val="NormalWeb"/>
              <w:spacing w:before="0" w:beforeAutospacing="0" w:after="0" w:afterAutospacing="0"/>
              <w:jc w:val="center"/>
              <w:rPr>
                <w:rFonts w:ascii="TH SarabunIT๙" w:eastAsia="Tahoma" w:hAnsi="TH SarabunIT๙" w:cs="TH SarabunIT๙"/>
                <w:kern w:val="24"/>
                <w:sz w:val="32"/>
                <w:szCs w:val="32"/>
                <w:cs/>
              </w:rPr>
            </w:pPr>
            <w:r w:rsidRPr="008538D5">
              <w:rPr>
                <w:rFonts w:ascii="TH SarabunIT๙" w:hAnsi="TH SarabunIT๙" w:cs="TH SarabunIT๙"/>
                <w:sz w:val="32"/>
                <w:szCs w:val="32"/>
              </w:rPr>
              <w:t>3</w:t>
            </w:r>
          </w:p>
        </w:tc>
        <w:tc>
          <w:tcPr>
            <w:tcW w:w="850" w:type="dxa"/>
            <w:tcBorders>
              <w:bottom w:val="single" w:sz="4" w:space="0" w:color="auto"/>
            </w:tcBorders>
          </w:tcPr>
          <w:p w14:paraId="28433294" w14:textId="3A9BBD2A" w:rsidR="00CA697D" w:rsidRPr="008538D5" w:rsidRDefault="00CA697D" w:rsidP="004B5256">
            <w:pPr>
              <w:pStyle w:val="NormalWeb"/>
              <w:spacing w:before="0" w:beforeAutospacing="0" w:after="0" w:afterAutospacing="0"/>
              <w:jc w:val="center"/>
              <w:rPr>
                <w:rFonts w:ascii="TH SarabunIT๙" w:eastAsia="Tahoma" w:hAnsi="TH SarabunIT๙" w:cs="TH SarabunIT๙"/>
                <w:kern w:val="24"/>
                <w:sz w:val="32"/>
                <w:szCs w:val="32"/>
              </w:rPr>
            </w:pPr>
            <w:r w:rsidRPr="008538D5">
              <w:rPr>
                <w:rFonts w:ascii="TH SarabunIT๙" w:hAnsi="TH SarabunIT๙" w:cs="TH SarabunIT๙"/>
                <w:sz w:val="32"/>
                <w:szCs w:val="32"/>
              </w:rPr>
              <w:t>4</w:t>
            </w:r>
          </w:p>
        </w:tc>
        <w:tc>
          <w:tcPr>
            <w:tcW w:w="851" w:type="dxa"/>
            <w:tcBorders>
              <w:bottom w:val="single" w:sz="4" w:space="0" w:color="auto"/>
            </w:tcBorders>
          </w:tcPr>
          <w:p w14:paraId="34F82338" w14:textId="4A75E534" w:rsidR="00CA697D" w:rsidRPr="008538D5" w:rsidRDefault="00CA697D" w:rsidP="004B5256">
            <w:pPr>
              <w:pStyle w:val="NormalWeb"/>
              <w:spacing w:before="0" w:beforeAutospacing="0" w:after="0" w:afterAutospacing="0"/>
              <w:jc w:val="center"/>
              <w:rPr>
                <w:rFonts w:ascii="TH SarabunIT๙" w:eastAsia="Tahoma" w:hAnsi="TH SarabunIT๙" w:cs="TH SarabunIT๙"/>
                <w:kern w:val="24"/>
                <w:sz w:val="32"/>
                <w:szCs w:val="32"/>
                <w:cs/>
              </w:rPr>
            </w:pPr>
            <w:r w:rsidRPr="008538D5">
              <w:rPr>
                <w:rFonts w:ascii="TH SarabunIT๙" w:hAnsi="TH SarabunIT๙" w:cs="TH SarabunIT๙"/>
                <w:sz w:val="32"/>
                <w:szCs w:val="32"/>
              </w:rPr>
              <w:t>5</w:t>
            </w:r>
          </w:p>
        </w:tc>
      </w:tr>
      <w:tr w:rsidR="008538D5" w:rsidRPr="008538D5" w14:paraId="195F61A3" w14:textId="77777777" w:rsidTr="00822641">
        <w:tc>
          <w:tcPr>
            <w:tcW w:w="4928" w:type="dxa"/>
            <w:tcBorders>
              <w:bottom w:val="single" w:sz="4" w:space="0" w:color="auto"/>
            </w:tcBorders>
            <w:shd w:val="clear" w:color="auto" w:fill="auto"/>
          </w:tcPr>
          <w:p w14:paraId="3955F758" w14:textId="575522D4" w:rsidR="00974AD0" w:rsidRPr="008538D5" w:rsidRDefault="00C65684" w:rsidP="00974AD0">
            <w:pPr>
              <w:pStyle w:val="NormalWeb"/>
              <w:spacing w:before="0" w:beforeAutospacing="0" w:after="0" w:afterAutospacing="0"/>
              <w:ind w:left="454" w:hanging="454"/>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13</w:t>
            </w:r>
            <w:r w:rsidR="00974AD0" w:rsidRPr="008538D5">
              <w:rPr>
                <w:rFonts w:ascii="TH SarabunIT๙" w:eastAsia="Tahoma" w:hAnsi="TH SarabunIT๙" w:cs="TH SarabunIT๙" w:hint="cs"/>
                <w:kern w:val="24"/>
                <w:sz w:val="32"/>
                <w:szCs w:val="32"/>
                <w:cs/>
              </w:rPr>
              <w:t xml:space="preserve">. </w:t>
            </w:r>
            <w:r w:rsidR="00974AD0" w:rsidRPr="008538D5">
              <w:rPr>
                <w:rFonts w:ascii="TH SarabunIT๙" w:eastAsia="Tahoma" w:hAnsi="TH SarabunIT๙" w:cs="TH SarabunIT๙"/>
                <w:kern w:val="24"/>
                <w:sz w:val="32"/>
                <w:szCs w:val="32"/>
                <w:cs/>
              </w:rPr>
              <w:t>ระดับความสำเร็จในการจัด</w:t>
            </w:r>
            <w:r w:rsidR="00974AD0" w:rsidRPr="008538D5">
              <w:rPr>
                <w:rFonts w:ascii="TH SarabunIT๙" w:eastAsia="Tahoma" w:hAnsi="TH SarabunIT๙" w:cs="TH SarabunIT๙" w:hint="cs"/>
                <w:kern w:val="24"/>
                <w:sz w:val="32"/>
                <w:szCs w:val="32"/>
                <w:cs/>
              </w:rPr>
              <w:t>ทำ</w:t>
            </w:r>
            <w:r w:rsidR="00974AD0" w:rsidRPr="008538D5">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Borders>
              <w:bottom w:val="single" w:sz="4" w:space="0" w:color="auto"/>
            </w:tcBorders>
          </w:tcPr>
          <w:p w14:paraId="31FEBD9E" w14:textId="70A49FEE" w:rsidR="00974AD0" w:rsidRPr="008538D5" w:rsidRDefault="00974AD0" w:rsidP="00974AD0">
            <w:pPr>
              <w:jc w:val="center"/>
              <w:rPr>
                <w:rFonts w:ascii="TH SarabunIT๙" w:eastAsia="Tahoma" w:hAnsi="TH SarabunIT๙" w:cs="TH SarabunIT๙"/>
                <w:kern w:val="24"/>
                <w:sz w:val="32"/>
                <w:szCs w:val="32"/>
                <w:cs/>
              </w:rPr>
            </w:pPr>
            <w:r w:rsidRPr="008538D5">
              <w:rPr>
                <w:rFonts w:ascii="TH SarabunIT๙" w:hAnsi="TH SarabunIT๙" w:cs="TH SarabunIT๙" w:hint="cs"/>
                <w:sz w:val="32"/>
                <w:szCs w:val="32"/>
                <w:cs/>
              </w:rPr>
              <w:t>3</w:t>
            </w:r>
          </w:p>
        </w:tc>
        <w:tc>
          <w:tcPr>
            <w:tcW w:w="851" w:type="dxa"/>
            <w:tcBorders>
              <w:bottom w:val="single" w:sz="4" w:space="0" w:color="auto"/>
            </w:tcBorders>
          </w:tcPr>
          <w:p w14:paraId="14BD174A" w14:textId="769873CE"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1</w:t>
            </w:r>
          </w:p>
        </w:tc>
        <w:tc>
          <w:tcPr>
            <w:tcW w:w="850" w:type="dxa"/>
            <w:tcBorders>
              <w:bottom w:val="single" w:sz="4" w:space="0" w:color="auto"/>
            </w:tcBorders>
          </w:tcPr>
          <w:p w14:paraId="353330E6" w14:textId="519F99E6"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rPr>
              <w:t>2</w:t>
            </w:r>
          </w:p>
        </w:tc>
        <w:tc>
          <w:tcPr>
            <w:tcW w:w="851" w:type="dxa"/>
            <w:tcBorders>
              <w:bottom w:val="single" w:sz="4" w:space="0" w:color="auto"/>
            </w:tcBorders>
          </w:tcPr>
          <w:p w14:paraId="07E7B82E" w14:textId="72DFF454"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3</w:t>
            </w:r>
          </w:p>
        </w:tc>
        <w:tc>
          <w:tcPr>
            <w:tcW w:w="850" w:type="dxa"/>
            <w:tcBorders>
              <w:bottom w:val="single" w:sz="4" w:space="0" w:color="auto"/>
            </w:tcBorders>
          </w:tcPr>
          <w:p w14:paraId="5F918145" w14:textId="14AD2A50"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4</w:t>
            </w:r>
          </w:p>
        </w:tc>
        <w:tc>
          <w:tcPr>
            <w:tcW w:w="851" w:type="dxa"/>
            <w:tcBorders>
              <w:bottom w:val="single" w:sz="4" w:space="0" w:color="auto"/>
            </w:tcBorders>
          </w:tcPr>
          <w:p w14:paraId="6C19159F" w14:textId="523CF2D6"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5</w:t>
            </w:r>
          </w:p>
        </w:tc>
      </w:tr>
      <w:tr w:rsidR="00822641" w:rsidRPr="008538D5" w14:paraId="5867E383" w14:textId="77777777" w:rsidTr="00822641">
        <w:tc>
          <w:tcPr>
            <w:tcW w:w="4928" w:type="dxa"/>
            <w:tcBorders>
              <w:top w:val="single" w:sz="4" w:space="0" w:color="auto"/>
              <w:left w:val="nil"/>
              <w:bottom w:val="nil"/>
              <w:right w:val="nil"/>
            </w:tcBorders>
            <w:shd w:val="clear" w:color="auto" w:fill="auto"/>
          </w:tcPr>
          <w:p w14:paraId="41993487" w14:textId="77777777" w:rsidR="00822641" w:rsidRDefault="00822641" w:rsidP="00974AD0">
            <w:pPr>
              <w:pStyle w:val="NormalWeb"/>
              <w:spacing w:before="0" w:beforeAutospacing="0" w:after="0" w:afterAutospacing="0"/>
              <w:ind w:left="454" w:hanging="454"/>
              <w:rPr>
                <w:rFonts w:ascii="TH SarabunIT๙" w:eastAsia="Tahoma" w:hAnsi="TH SarabunIT๙" w:cs="TH SarabunIT๙"/>
                <w:kern w:val="24"/>
                <w:sz w:val="32"/>
                <w:szCs w:val="32"/>
              </w:rPr>
            </w:pPr>
          </w:p>
          <w:p w14:paraId="4A346C9D" w14:textId="77777777" w:rsidR="00822641" w:rsidRDefault="00822641" w:rsidP="00974AD0">
            <w:pPr>
              <w:pStyle w:val="NormalWeb"/>
              <w:spacing w:before="0" w:beforeAutospacing="0" w:after="0" w:afterAutospacing="0"/>
              <w:ind w:left="454" w:hanging="454"/>
              <w:rPr>
                <w:rFonts w:ascii="TH SarabunIT๙" w:eastAsia="Tahoma" w:hAnsi="TH SarabunIT๙" w:cs="TH SarabunIT๙"/>
                <w:kern w:val="24"/>
                <w:sz w:val="32"/>
                <w:szCs w:val="32"/>
              </w:rPr>
            </w:pPr>
          </w:p>
          <w:p w14:paraId="6B027298" w14:textId="77777777" w:rsidR="00822641" w:rsidRDefault="00822641" w:rsidP="00974AD0">
            <w:pPr>
              <w:pStyle w:val="NormalWeb"/>
              <w:spacing w:before="0" w:beforeAutospacing="0" w:after="0" w:afterAutospacing="0"/>
              <w:ind w:left="454" w:hanging="454"/>
              <w:rPr>
                <w:rFonts w:ascii="TH SarabunIT๙" w:eastAsia="Tahoma" w:hAnsi="TH SarabunIT๙" w:cs="TH SarabunIT๙"/>
                <w:kern w:val="24"/>
                <w:sz w:val="32"/>
                <w:szCs w:val="32"/>
              </w:rPr>
            </w:pPr>
          </w:p>
          <w:p w14:paraId="7E60DFF3" w14:textId="77777777" w:rsidR="00822641" w:rsidRDefault="00822641" w:rsidP="00974AD0">
            <w:pPr>
              <w:pStyle w:val="NormalWeb"/>
              <w:spacing w:before="0" w:beforeAutospacing="0" w:after="0" w:afterAutospacing="0"/>
              <w:ind w:left="454" w:hanging="454"/>
              <w:rPr>
                <w:rFonts w:ascii="TH SarabunIT๙" w:eastAsia="Tahoma" w:hAnsi="TH SarabunIT๙" w:cs="TH SarabunIT๙"/>
                <w:kern w:val="24"/>
                <w:sz w:val="32"/>
                <w:szCs w:val="32"/>
                <w:cs/>
              </w:rPr>
            </w:pPr>
          </w:p>
        </w:tc>
        <w:tc>
          <w:tcPr>
            <w:tcW w:w="850" w:type="dxa"/>
            <w:tcBorders>
              <w:top w:val="single" w:sz="4" w:space="0" w:color="auto"/>
              <w:left w:val="nil"/>
              <w:bottom w:val="nil"/>
              <w:right w:val="nil"/>
            </w:tcBorders>
          </w:tcPr>
          <w:p w14:paraId="657C5AF8" w14:textId="77777777" w:rsidR="00822641" w:rsidRPr="008538D5" w:rsidRDefault="00822641" w:rsidP="00974AD0">
            <w:pPr>
              <w:jc w:val="center"/>
              <w:rPr>
                <w:rFonts w:ascii="TH SarabunIT๙" w:hAnsi="TH SarabunIT๙" w:cs="TH SarabunIT๙"/>
                <w:sz w:val="32"/>
                <w:szCs w:val="32"/>
                <w:cs/>
              </w:rPr>
            </w:pPr>
          </w:p>
        </w:tc>
        <w:tc>
          <w:tcPr>
            <w:tcW w:w="851" w:type="dxa"/>
            <w:tcBorders>
              <w:top w:val="single" w:sz="4" w:space="0" w:color="auto"/>
              <w:left w:val="nil"/>
              <w:bottom w:val="nil"/>
              <w:right w:val="nil"/>
            </w:tcBorders>
          </w:tcPr>
          <w:p w14:paraId="6EBAD94C" w14:textId="77777777" w:rsidR="00822641" w:rsidRPr="008538D5" w:rsidRDefault="00822641" w:rsidP="00974AD0">
            <w:pPr>
              <w:pStyle w:val="NormalWeb"/>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112F2675" w14:textId="77777777" w:rsidR="00822641" w:rsidRPr="008538D5" w:rsidRDefault="00822641" w:rsidP="00974AD0">
            <w:pPr>
              <w:pStyle w:val="NormalWeb"/>
              <w:spacing w:before="0" w:beforeAutospacing="0" w:after="0" w:afterAutospacing="0"/>
              <w:jc w:val="center"/>
              <w:rPr>
                <w:rFonts w:ascii="TH SarabunIT๙" w:hAnsi="TH SarabunIT๙" w:cs="TH SarabunIT๙"/>
                <w:sz w:val="32"/>
                <w:szCs w:val="32"/>
              </w:rPr>
            </w:pPr>
          </w:p>
        </w:tc>
        <w:tc>
          <w:tcPr>
            <w:tcW w:w="851" w:type="dxa"/>
            <w:tcBorders>
              <w:top w:val="single" w:sz="4" w:space="0" w:color="auto"/>
              <w:left w:val="nil"/>
              <w:bottom w:val="nil"/>
              <w:right w:val="nil"/>
            </w:tcBorders>
          </w:tcPr>
          <w:p w14:paraId="58E31511" w14:textId="77777777" w:rsidR="00822641" w:rsidRPr="008538D5" w:rsidRDefault="00822641" w:rsidP="00974AD0">
            <w:pPr>
              <w:pStyle w:val="NormalWeb"/>
              <w:spacing w:before="0" w:beforeAutospacing="0" w:after="0" w:afterAutospacing="0"/>
              <w:jc w:val="center"/>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1AAC20B8" w14:textId="77777777" w:rsidR="00822641" w:rsidRPr="008538D5" w:rsidRDefault="00822641" w:rsidP="00974AD0">
            <w:pPr>
              <w:pStyle w:val="NormalWeb"/>
              <w:spacing w:before="0" w:beforeAutospacing="0" w:after="0" w:afterAutospacing="0"/>
              <w:jc w:val="center"/>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586FE9C4" w14:textId="77777777" w:rsidR="00822641" w:rsidRPr="008538D5" w:rsidRDefault="00822641" w:rsidP="00974AD0">
            <w:pPr>
              <w:pStyle w:val="NormalWeb"/>
              <w:spacing w:before="0" w:beforeAutospacing="0" w:after="0" w:afterAutospacing="0"/>
              <w:jc w:val="center"/>
              <w:rPr>
                <w:rFonts w:ascii="TH SarabunIT๙" w:eastAsia="Tahoma" w:hAnsi="TH SarabunIT๙" w:cs="TH SarabunIT๙"/>
                <w:kern w:val="24"/>
                <w:sz w:val="32"/>
                <w:szCs w:val="32"/>
              </w:rPr>
            </w:pPr>
          </w:p>
        </w:tc>
      </w:tr>
      <w:tr w:rsidR="008538D5" w:rsidRPr="008538D5" w14:paraId="17D02052" w14:textId="77777777" w:rsidTr="00822641">
        <w:tc>
          <w:tcPr>
            <w:tcW w:w="4928" w:type="dxa"/>
            <w:vMerge w:val="restart"/>
            <w:tcBorders>
              <w:top w:val="single" w:sz="4" w:space="0" w:color="auto"/>
            </w:tcBorders>
            <w:shd w:val="clear" w:color="auto" w:fill="4BACC6"/>
            <w:vAlign w:val="center"/>
          </w:tcPr>
          <w:p w14:paraId="560C4F27" w14:textId="2FB9C6D1" w:rsidR="00974AD0" w:rsidRPr="008538D5" w:rsidRDefault="00974AD0" w:rsidP="00974AD0">
            <w:pPr>
              <w:pStyle w:val="NormalWeb"/>
              <w:spacing w:before="0" w:beforeAutospacing="0" w:after="0" w:afterAutospacing="0"/>
              <w:ind w:left="454" w:hanging="454"/>
              <w:jc w:val="center"/>
              <w:rPr>
                <w:rFonts w:ascii="TH SarabunIT๙" w:eastAsia="Tahoma" w:hAnsi="TH SarabunIT๙" w:cs="TH SarabunIT๙"/>
                <w:kern w:val="24"/>
                <w:sz w:val="32"/>
                <w:szCs w:val="32"/>
                <w:cs/>
              </w:rPr>
            </w:pPr>
            <w:r w:rsidRPr="008538D5">
              <w:rPr>
                <w:rFonts w:ascii="TH SarabunIT๙" w:hAnsi="TH SarabunIT๙" w:cs="TH SarabunIT๙"/>
                <w:b/>
                <w:bCs/>
                <w:noProof/>
                <w:sz w:val="32"/>
                <w:szCs w:val="32"/>
                <w:cs/>
              </w:rPr>
              <w:lastRenderedPageBreak/>
              <w:t>ตัวชี้วัดผลการปฏิบัติราชการ</w:t>
            </w:r>
          </w:p>
        </w:tc>
        <w:tc>
          <w:tcPr>
            <w:tcW w:w="850" w:type="dxa"/>
            <w:vMerge w:val="restart"/>
            <w:tcBorders>
              <w:top w:val="single" w:sz="4" w:space="0" w:color="auto"/>
            </w:tcBorders>
            <w:shd w:val="clear" w:color="auto" w:fill="4BACC6"/>
            <w:vAlign w:val="center"/>
          </w:tcPr>
          <w:p w14:paraId="0912B80E" w14:textId="77777777" w:rsidR="00974AD0" w:rsidRPr="008538D5" w:rsidRDefault="00974AD0" w:rsidP="00974AD0">
            <w:pPr>
              <w:spacing w:line="228" w:lineRule="auto"/>
              <w:ind w:left="-108" w:right="-108"/>
              <w:jc w:val="center"/>
              <w:rPr>
                <w:rFonts w:ascii="TH SarabunIT๙" w:hAnsi="TH SarabunIT๙" w:cs="TH SarabunIT๙"/>
                <w:b/>
                <w:bCs/>
                <w:sz w:val="32"/>
                <w:szCs w:val="32"/>
              </w:rPr>
            </w:pPr>
            <w:r w:rsidRPr="008538D5">
              <w:rPr>
                <w:rFonts w:ascii="TH SarabunIT๙" w:hAnsi="TH SarabunIT๙" w:cs="TH SarabunIT๙"/>
                <w:b/>
                <w:bCs/>
                <w:sz w:val="32"/>
                <w:szCs w:val="32"/>
                <w:cs/>
              </w:rPr>
              <w:t>น้ำหนัก</w:t>
            </w:r>
          </w:p>
          <w:p w14:paraId="3145720C" w14:textId="2E2B9B1F" w:rsidR="00974AD0" w:rsidRPr="008538D5" w:rsidRDefault="00974AD0" w:rsidP="00974AD0">
            <w:pPr>
              <w:jc w:val="center"/>
              <w:rPr>
                <w:rFonts w:ascii="TH SarabunIT๙" w:eastAsia="Tahoma" w:hAnsi="TH SarabunIT๙" w:cs="TH SarabunIT๙"/>
                <w:kern w:val="24"/>
                <w:sz w:val="32"/>
                <w:szCs w:val="32"/>
                <w:cs/>
              </w:rPr>
            </w:pPr>
            <w:r w:rsidRPr="008538D5">
              <w:rPr>
                <w:rFonts w:ascii="TH SarabunIT๙" w:hAnsi="TH SarabunIT๙" w:cs="TH SarabunIT๙"/>
                <w:b/>
                <w:bCs/>
                <w:sz w:val="32"/>
                <w:szCs w:val="32"/>
                <w:cs/>
              </w:rPr>
              <w:t>(%</w:t>
            </w:r>
            <w:r w:rsidRPr="008538D5">
              <w:rPr>
                <w:rFonts w:ascii="TH SarabunIT๙" w:hAnsi="TH SarabunIT๙" w:cs="TH SarabunIT๙"/>
                <w:b/>
                <w:bCs/>
                <w:sz w:val="32"/>
                <w:szCs w:val="32"/>
              </w:rPr>
              <w:t>)</w:t>
            </w:r>
          </w:p>
        </w:tc>
        <w:tc>
          <w:tcPr>
            <w:tcW w:w="4253" w:type="dxa"/>
            <w:gridSpan w:val="5"/>
            <w:tcBorders>
              <w:top w:val="nil"/>
            </w:tcBorders>
            <w:shd w:val="clear" w:color="auto" w:fill="4BACC6"/>
          </w:tcPr>
          <w:p w14:paraId="4FA56994" w14:textId="1F5EF3B7"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cs/>
              </w:rPr>
              <w:t>เกณฑ์การให้คะแนน</w:t>
            </w:r>
          </w:p>
        </w:tc>
      </w:tr>
      <w:tr w:rsidR="008538D5" w:rsidRPr="008538D5" w14:paraId="4E0A24CC" w14:textId="77777777" w:rsidTr="004B5256">
        <w:tc>
          <w:tcPr>
            <w:tcW w:w="4928" w:type="dxa"/>
            <w:vMerge/>
            <w:shd w:val="clear" w:color="auto" w:fill="4BACC6"/>
          </w:tcPr>
          <w:p w14:paraId="5B751B90" w14:textId="77777777" w:rsidR="00974AD0" w:rsidRPr="008538D5" w:rsidRDefault="00974AD0" w:rsidP="00974AD0">
            <w:pPr>
              <w:pStyle w:val="NormalWeb"/>
              <w:spacing w:before="0" w:beforeAutospacing="0" w:after="0" w:afterAutospacing="0"/>
              <w:ind w:left="454" w:hanging="454"/>
              <w:rPr>
                <w:rFonts w:ascii="TH SarabunIT๙" w:eastAsia="Tahoma" w:hAnsi="TH SarabunIT๙" w:cs="TH SarabunIT๙"/>
                <w:kern w:val="24"/>
                <w:sz w:val="32"/>
                <w:szCs w:val="32"/>
                <w:cs/>
              </w:rPr>
            </w:pPr>
          </w:p>
        </w:tc>
        <w:tc>
          <w:tcPr>
            <w:tcW w:w="850" w:type="dxa"/>
            <w:vMerge/>
            <w:shd w:val="clear" w:color="auto" w:fill="4BACC6"/>
          </w:tcPr>
          <w:p w14:paraId="36AF5641" w14:textId="77777777" w:rsidR="00974AD0" w:rsidRPr="008538D5" w:rsidRDefault="00974AD0" w:rsidP="00974AD0">
            <w:pPr>
              <w:jc w:val="center"/>
              <w:rPr>
                <w:rFonts w:ascii="TH SarabunIT๙" w:eastAsia="Tahoma" w:hAnsi="TH SarabunIT๙" w:cs="TH SarabunIT๙"/>
                <w:kern w:val="24"/>
                <w:sz w:val="32"/>
                <w:szCs w:val="32"/>
                <w:cs/>
              </w:rPr>
            </w:pPr>
          </w:p>
        </w:tc>
        <w:tc>
          <w:tcPr>
            <w:tcW w:w="851" w:type="dxa"/>
            <w:shd w:val="clear" w:color="auto" w:fill="B6DDE8"/>
            <w:vAlign w:val="center"/>
          </w:tcPr>
          <w:p w14:paraId="7F8CC783" w14:textId="06E3D0AC"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cs/>
              </w:rPr>
              <w:t>1</w:t>
            </w:r>
          </w:p>
        </w:tc>
        <w:tc>
          <w:tcPr>
            <w:tcW w:w="850" w:type="dxa"/>
            <w:shd w:val="clear" w:color="auto" w:fill="B6DDE8"/>
            <w:vAlign w:val="center"/>
          </w:tcPr>
          <w:p w14:paraId="56CEECDE" w14:textId="6CC904B6"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cs/>
              </w:rPr>
              <w:t>2</w:t>
            </w:r>
          </w:p>
        </w:tc>
        <w:tc>
          <w:tcPr>
            <w:tcW w:w="851" w:type="dxa"/>
            <w:shd w:val="clear" w:color="auto" w:fill="B6DDE8"/>
            <w:vAlign w:val="center"/>
          </w:tcPr>
          <w:p w14:paraId="5B61D94A" w14:textId="76C6BD17"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cs/>
              </w:rPr>
              <w:t>3</w:t>
            </w:r>
          </w:p>
        </w:tc>
        <w:tc>
          <w:tcPr>
            <w:tcW w:w="850" w:type="dxa"/>
            <w:shd w:val="clear" w:color="auto" w:fill="B6DDE8"/>
            <w:vAlign w:val="center"/>
          </w:tcPr>
          <w:p w14:paraId="53D9C126" w14:textId="415108AD"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cs/>
              </w:rPr>
              <w:t>4</w:t>
            </w:r>
          </w:p>
        </w:tc>
        <w:tc>
          <w:tcPr>
            <w:tcW w:w="851" w:type="dxa"/>
            <w:shd w:val="clear" w:color="auto" w:fill="B6DDE8"/>
            <w:vAlign w:val="center"/>
          </w:tcPr>
          <w:p w14:paraId="63D3C3C4" w14:textId="5CC6AF49" w:rsidR="00974AD0" w:rsidRPr="008538D5" w:rsidRDefault="00974AD0" w:rsidP="00974AD0">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b/>
                <w:bCs/>
                <w:sz w:val="32"/>
                <w:szCs w:val="32"/>
              </w:rPr>
              <w:t>5</w:t>
            </w:r>
          </w:p>
        </w:tc>
      </w:tr>
      <w:tr w:rsidR="008538D5" w:rsidRPr="008538D5" w14:paraId="6E576E9B" w14:textId="77777777" w:rsidTr="00D72895">
        <w:tc>
          <w:tcPr>
            <w:tcW w:w="10031" w:type="dxa"/>
            <w:gridSpan w:val="7"/>
            <w:shd w:val="clear" w:color="auto" w:fill="FFC000"/>
            <w:vAlign w:val="center"/>
          </w:tcPr>
          <w:p w14:paraId="525A540E" w14:textId="77777777" w:rsidR="00974AD0" w:rsidRPr="008538D5" w:rsidRDefault="00974AD0" w:rsidP="00974AD0">
            <w:pPr>
              <w:rPr>
                <w:rFonts w:ascii="TH SarabunIT๙" w:hAnsi="TH SarabunIT๙" w:cs="TH SarabunIT๙"/>
                <w:b/>
                <w:bCs/>
                <w:sz w:val="32"/>
                <w:szCs w:val="32"/>
              </w:rPr>
            </w:pPr>
            <w:r w:rsidRPr="008538D5">
              <w:rPr>
                <w:rFonts w:ascii="TH SarabunIT๙" w:hAnsi="TH SarabunIT๙" w:cs="TH SarabunIT๙"/>
                <w:b/>
                <w:bCs/>
                <w:sz w:val="32"/>
                <w:szCs w:val="32"/>
                <w:cs/>
              </w:rPr>
              <w:t>ตัวชี้วัดการใช้จ่ายงบประมาณ</w:t>
            </w:r>
          </w:p>
        </w:tc>
      </w:tr>
      <w:tr w:rsidR="008538D5" w:rsidRPr="008538D5" w14:paraId="174E7049" w14:textId="77777777" w:rsidTr="000C6505">
        <w:trPr>
          <w:trHeight w:val="77"/>
        </w:trPr>
        <w:tc>
          <w:tcPr>
            <w:tcW w:w="4928" w:type="dxa"/>
          </w:tcPr>
          <w:p w14:paraId="2B3B2220" w14:textId="771D7154" w:rsidR="00974AD0" w:rsidRPr="008538D5" w:rsidRDefault="00974AD0" w:rsidP="00C65684">
            <w:pPr>
              <w:pStyle w:val="NormalWeb"/>
              <w:tabs>
                <w:tab w:val="left" w:pos="1276"/>
              </w:tabs>
              <w:spacing w:before="0" w:beforeAutospacing="0" w:after="0" w:afterAutospacing="0"/>
              <w:rPr>
                <w:rFonts w:ascii="TH SarabunIT๙" w:hAnsi="TH SarabunIT๙" w:cs="TH SarabunIT๙"/>
                <w:sz w:val="32"/>
                <w:szCs w:val="32"/>
              </w:rPr>
            </w:pPr>
            <w:r w:rsidRPr="008538D5">
              <w:rPr>
                <w:rFonts w:ascii="TH SarabunIT๙" w:eastAsia="Tahoma" w:hAnsi="TH SarabunIT๙" w:cs="TH SarabunIT๙" w:hint="cs"/>
                <w:kern w:val="24"/>
                <w:sz w:val="32"/>
                <w:szCs w:val="32"/>
                <w:cs/>
              </w:rPr>
              <w:t>1</w:t>
            </w:r>
            <w:r w:rsidR="00C65684">
              <w:rPr>
                <w:rFonts w:ascii="TH SarabunIT๙" w:eastAsia="Tahoma" w:hAnsi="TH SarabunIT๙" w:cs="TH SarabunIT๙" w:hint="cs"/>
                <w:kern w:val="24"/>
                <w:sz w:val="32"/>
                <w:szCs w:val="32"/>
                <w:cs/>
              </w:rPr>
              <w:t>4</w:t>
            </w:r>
            <w:r w:rsidRPr="008538D5">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1698FC2C" w14:textId="2919B083" w:rsidR="00974AD0" w:rsidRPr="008538D5" w:rsidRDefault="00974AD0" w:rsidP="00974AD0">
            <w:pPr>
              <w:jc w:val="center"/>
              <w:rPr>
                <w:rFonts w:ascii="TH SarabunIT๙" w:hAnsi="TH SarabunIT๙" w:cs="TH SarabunIT๙"/>
                <w:sz w:val="32"/>
                <w:szCs w:val="32"/>
              </w:rPr>
            </w:pPr>
            <w:r w:rsidRPr="008538D5">
              <w:rPr>
                <w:rFonts w:ascii="TH SarabunIT๙" w:hAnsi="TH SarabunIT๙" w:cs="TH SarabunIT๙" w:hint="cs"/>
                <w:sz w:val="32"/>
                <w:szCs w:val="32"/>
                <w:cs/>
              </w:rPr>
              <w:t>5</w:t>
            </w:r>
          </w:p>
        </w:tc>
        <w:tc>
          <w:tcPr>
            <w:tcW w:w="851" w:type="dxa"/>
          </w:tcPr>
          <w:p w14:paraId="060ECF99"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65</w:t>
            </w:r>
          </w:p>
        </w:tc>
        <w:tc>
          <w:tcPr>
            <w:tcW w:w="850" w:type="dxa"/>
          </w:tcPr>
          <w:p w14:paraId="013EC91F" w14:textId="77777777" w:rsidR="00974AD0" w:rsidRPr="008538D5" w:rsidRDefault="00974AD0" w:rsidP="00974AD0">
            <w:pPr>
              <w:spacing w:beforeLines="20" w:before="48" w:afterLines="20" w:after="48"/>
              <w:jc w:val="center"/>
              <w:rPr>
                <w:rFonts w:ascii="TH SarabunIT๙" w:hAnsi="TH SarabunIT๙" w:cs="TH SarabunIT๙"/>
                <w:sz w:val="32"/>
                <w:szCs w:val="32"/>
                <w:cs/>
              </w:rPr>
            </w:pPr>
            <w:r w:rsidRPr="008538D5">
              <w:rPr>
                <w:rFonts w:ascii="TH SarabunIT๙" w:hAnsi="TH SarabunIT๙" w:cs="TH SarabunIT๙" w:hint="cs"/>
                <w:sz w:val="32"/>
                <w:szCs w:val="32"/>
                <w:cs/>
              </w:rPr>
              <w:t>70</w:t>
            </w:r>
          </w:p>
        </w:tc>
        <w:tc>
          <w:tcPr>
            <w:tcW w:w="851" w:type="dxa"/>
          </w:tcPr>
          <w:p w14:paraId="60B66800"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75</w:t>
            </w:r>
          </w:p>
        </w:tc>
        <w:tc>
          <w:tcPr>
            <w:tcW w:w="850" w:type="dxa"/>
          </w:tcPr>
          <w:p w14:paraId="50C0BB9D"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80</w:t>
            </w:r>
          </w:p>
        </w:tc>
        <w:tc>
          <w:tcPr>
            <w:tcW w:w="851" w:type="dxa"/>
          </w:tcPr>
          <w:p w14:paraId="0CEA65C2"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85</w:t>
            </w:r>
          </w:p>
        </w:tc>
      </w:tr>
      <w:tr w:rsidR="008538D5" w:rsidRPr="008538D5" w14:paraId="3FE23047" w14:textId="77777777" w:rsidTr="000C6505">
        <w:trPr>
          <w:trHeight w:val="77"/>
        </w:trPr>
        <w:tc>
          <w:tcPr>
            <w:tcW w:w="4928" w:type="dxa"/>
          </w:tcPr>
          <w:p w14:paraId="37366BD3" w14:textId="528A4CD9" w:rsidR="00974AD0" w:rsidRPr="008538D5" w:rsidRDefault="00C65684" w:rsidP="00974AD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15</w:t>
            </w:r>
            <w:r w:rsidR="00974AD0" w:rsidRPr="008538D5">
              <w:rPr>
                <w:rFonts w:ascii="TH SarabunIT๙" w:eastAsia="Tahoma" w:hAnsi="TH SarabunIT๙" w:cs="TH SarabunIT๙"/>
                <w:kern w:val="24"/>
                <w:sz w:val="32"/>
                <w:szCs w:val="32"/>
                <w:cs/>
              </w:rPr>
              <w:t xml:space="preserve">. </w:t>
            </w:r>
            <w:r w:rsidR="00974AD0" w:rsidRPr="008538D5">
              <w:rPr>
                <w:rFonts w:ascii="TH SarabunIT๙" w:eastAsia="Tahoma" w:hAnsi="TH SarabunIT๙" w:cs="TH SarabunIT๙"/>
                <w:spacing w:val="-4"/>
                <w:kern w:val="24"/>
                <w:sz w:val="32"/>
                <w:szCs w:val="32"/>
                <w:cs/>
              </w:rPr>
              <w:t>ร้อยละการเบิกจ่ายงบประมาณรายจ่ายของหน่วยงาน</w:t>
            </w:r>
          </w:p>
        </w:tc>
        <w:tc>
          <w:tcPr>
            <w:tcW w:w="850" w:type="dxa"/>
          </w:tcPr>
          <w:p w14:paraId="3DD3462F" w14:textId="524D4365" w:rsidR="00974AD0" w:rsidRPr="008538D5" w:rsidRDefault="00974AD0" w:rsidP="00974AD0">
            <w:pPr>
              <w:jc w:val="center"/>
              <w:rPr>
                <w:rFonts w:ascii="TH SarabunIT๙" w:hAnsi="TH SarabunIT๙" w:cs="TH SarabunIT๙"/>
                <w:sz w:val="32"/>
                <w:szCs w:val="32"/>
                <w:cs/>
              </w:rPr>
            </w:pPr>
            <w:r w:rsidRPr="008538D5">
              <w:rPr>
                <w:rFonts w:ascii="TH SarabunIT๙" w:hAnsi="TH SarabunIT๙" w:cs="TH SarabunIT๙" w:hint="cs"/>
                <w:sz w:val="32"/>
                <w:szCs w:val="32"/>
                <w:cs/>
              </w:rPr>
              <w:t>5</w:t>
            </w:r>
          </w:p>
        </w:tc>
        <w:tc>
          <w:tcPr>
            <w:tcW w:w="851" w:type="dxa"/>
          </w:tcPr>
          <w:p w14:paraId="6D384C51"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65</w:t>
            </w:r>
          </w:p>
        </w:tc>
        <w:tc>
          <w:tcPr>
            <w:tcW w:w="850" w:type="dxa"/>
          </w:tcPr>
          <w:p w14:paraId="23D4B810" w14:textId="77777777" w:rsidR="00974AD0" w:rsidRPr="008538D5" w:rsidRDefault="00974AD0" w:rsidP="00974AD0">
            <w:pPr>
              <w:spacing w:beforeLines="20" w:before="48" w:afterLines="20" w:after="48"/>
              <w:jc w:val="center"/>
              <w:rPr>
                <w:rFonts w:ascii="TH SarabunIT๙" w:hAnsi="TH SarabunIT๙" w:cs="TH SarabunIT๙"/>
                <w:sz w:val="32"/>
                <w:szCs w:val="32"/>
                <w:cs/>
              </w:rPr>
            </w:pPr>
            <w:r w:rsidRPr="008538D5">
              <w:rPr>
                <w:rFonts w:ascii="TH SarabunIT๙" w:hAnsi="TH SarabunIT๙" w:cs="TH SarabunIT๙" w:hint="cs"/>
                <w:sz w:val="32"/>
                <w:szCs w:val="32"/>
                <w:cs/>
              </w:rPr>
              <w:t>70</w:t>
            </w:r>
          </w:p>
        </w:tc>
        <w:tc>
          <w:tcPr>
            <w:tcW w:w="851" w:type="dxa"/>
          </w:tcPr>
          <w:p w14:paraId="32A6025F"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75</w:t>
            </w:r>
          </w:p>
        </w:tc>
        <w:tc>
          <w:tcPr>
            <w:tcW w:w="850" w:type="dxa"/>
          </w:tcPr>
          <w:p w14:paraId="25B5D812"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80</w:t>
            </w:r>
          </w:p>
        </w:tc>
        <w:tc>
          <w:tcPr>
            <w:tcW w:w="851" w:type="dxa"/>
          </w:tcPr>
          <w:p w14:paraId="4C2EF10C" w14:textId="77777777" w:rsidR="00974AD0" w:rsidRPr="008538D5" w:rsidRDefault="00974AD0" w:rsidP="00974AD0">
            <w:pPr>
              <w:spacing w:beforeLines="20" w:before="48" w:afterLines="20" w:after="48"/>
              <w:jc w:val="center"/>
              <w:rPr>
                <w:rFonts w:ascii="TH SarabunIT๙" w:hAnsi="TH SarabunIT๙" w:cs="TH SarabunIT๙"/>
                <w:sz w:val="32"/>
                <w:szCs w:val="32"/>
              </w:rPr>
            </w:pPr>
            <w:r w:rsidRPr="008538D5">
              <w:rPr>
                <w:rFonts w:ascii="TH SarabunIT๙" w:hAnsi="TH SarabunIT๙" w:cs="TH SarabunIT๙" w:hint="cs"/>
                <w:sz w:val="32"/>
                <w:szCs w:val="32"/>
                <w:cs/>
              </w:rPr>
              <w:t>85</w:t>
            </w:r>
          </w:p>
        </w:tc>
      </w:tr>
      <w:tr w:rsidR="008538D5" w:rsidRPr="008538D5" w14:paraId="0FF8D0F2" w14:textId="77777777" w:rsidTr="00D72895">
        <w:tc>
          <w:tcPr>
            <w:tcW w:w="4928" w:type="dxa"/>
            <w:tcBorders>
              <w:bottom w:val="single" w:sz="4" w:space="0" w:color="auto"/>
            </w:tcBorders>
            <w:shd w:val="clear" w:color="auto" w:fill="4BACC6" w:themeFill="accent5"/>
          </w:tcPr>
          <w:p w14:paraId="6362E23E" w14:textId="77777777" w:rsidR="00974AD0" w:rsidRPr="008538D5" w:rsidRDefault="00974AD0" w:rsidP="00974AD0">
            <w:pPr>
              <w:jc w:val="center"/>
              <w:rPr>
                <w:rFonts w:ascii="TH SarabunIT๙" w:hAnsi="TH SarabunIT๙" w:cs="TH SarabunIT๙"/>
                <w:b/>
                <w:bCs/>
                <w:sz w:val="32"/>
                <w:szCs w:val="32"/>
                <w:cs/>
                <w:lang w:eastAsia="zh-CN"/>
              </w:rPr>
            </w:pPr>
            <w:r w:rsidRPr="008538D5">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638E452E" w14:textId="77777777" w:rsidR="00974AD0" w:rsidRPr="008538D5" w:rsidRDefault="00974AD0" w:rsidP="00974AD0">
            <w:pPr>
              <w:jc w:val="center"/>
              <w:rPr>
                <w:rFonts w:ascii="TH SarabunIT๙" w:hAnsi="TH SarabunIT๙" w:cs="TH SarabunIT๙"/>
                <w:b/>
                <w:bCs/>
                <w:sz w:val="32"/>
                <w:szCs w:val="32"/>
              </w:rPr>
            </w:pPr>
            <w:r w:rsidRPr="008538D5">
              <w:rPr>
                <w:rFonts w:ascii="TH SarabunIT๙" w:hAnsi="TH SarabunIT๙" w:cs="TH SarabunIT๙"/>
                <w:b/>
                <w:bCs/>
                <w:sz w:val="32"/>
                <w:szCs w:val="32"/>
                <w:cs/>
              </w:rPr>
              <w:t>100</w:t>
            </w:r>
          </w:p>
        </w:tc>
        <w:tc>
          <w:tcPr>
            <w:tcW w:w="4253" w:type="dxa"/>
            <w:gridSpan w:val="5"/>
            <w:tcBorders>
              <w:bottom w:val="nil"/>
              <w:right w:val="nil"/>
            </w:tcBorders>
          </w:tcPr>
          <w:p w14:paraId="6400DBB0" w14:textId="77777777" w:rsidR="00974AD0" w:rsidRPr="008538D5" w:rsidRDefault="00974AD0" w:rsidP="00974AD0">
            <w:pPr>
              <w:jc w:val="center"/>
              <w:rPr>
                <w:rFonts w:ascii="TH SarabunIT๙" w:hAnsi="TH SarabunIT๙" w:cs="TH SarabunIT๙"/>
                <w:sz w:val="32"/>
                <w:szCs w:val="32"/>
              </w:rPr>
            </w:pPr>
          </w:p>
        </w:tc>
      </w:tr>
    </w:tbl>
    <w:p w14:paraId="5F6B47A0" w14:textId="4C7408A3" w:rsidR="0033356F" w:rsidRPr="008538D5" w:rsidRDefault="00DA161A" w:rsidP="00974AD0">
      <w:pPr>
        <w:spacing w:before="120" w:after="0" w:line="240" w:lineRule="auto"/>
        <w:rPr>
          <w:rFonts w:ascii="TH SarabunIT๙" w:eastAsia="Cordia New" w:hAnsi="TH SarabunIT๙" w:cs="TH SarabunIT๙"/>
          <w:spacing w:val="-6"/>
          <w:sz w:val="32"/>
          <w:szCs w:val="32"/>
        </w:rPr>
        <w:sectPr w:rsidR="0033356F" w:rsidRPr="008538D5">
          <w:headerReference w:type="default" r:id="rId8"/>
          <w:footerReference w:type="default" r:id="rId9"/>
          <w:pgSz w:w="11906" w:h="16838"/>
          <w:pgMar w:top="1440" w:right="1440" w:bottom="1440" w:left="1440" w:header="708" w:footer="708" w:gutter="0"/>
          <w:cols w:space="708"/>
          <w:docGrid w:linePitch="360"/>
        </w:sectPr>
      </w:pPr>
      <w:r w:rsidRPr="008538D5">
        <w:rPr>
          <w:rFonts w:ascii="TH SarabunIT๙" w:hAnsi="TH SarabunIT๙" w:cs="TH SarabunIT๙"/>
          <w:b/>
          <w:bCs/>
          <w:sz w:val="32"/>
          <w:szCs w:val="32"/>
          <w:cs/>
        </w:rPr>
        <w:t xml:space="preserve">หมายเหตุ </w:t>
      </w:r>
      <w:r w:rsidRPr="008538D5">
        <w:rPr>
          <w:rFonts w:ascii="TH SarabunIT๙" w:hAnsi="TH SarabunIT๙" w:cs="TH SarabunIT๙"/>
          <w:b/>
          <w:bCs/>
          <w:sz w:val="32"/>
          <w:szCs w:val="32"/>
        </w:rPr>
        <w:t>:</w:t>
      </w:r>
      <w:r w:rsidRPr="008538D5">
        <w:rPr>
          <w:rFonts w:ascii="TH SarabunIT๙" w:hAnsi="TH SarabunIT๙" w:cs="TH SarabunIT๙" w:hint="cs"/>
          <w:b/>
          <w:bCs/>
          <w:sz w:val="32"/>
          <w:szCs w:val="32"/>
          <w:cs/>
        </w:rPr>
        <w:t xml:space="preserve">  </w:t>
      </w:r>
      <w:r w:rsidR="006B0168" w:rsidRPr="008538D5">
        <w:rPr>
          <w:rFonts w:ascii="TH SarabunIT๙" w:hAnsi="TH SarabunIT๙" w:cs="TH SarabunIT๙"/>
          <w:sz w:val="32"/>
          <w:szCs w:val="32"/>
          <w:cs/>
        </w:rPr>
        <w:t xml:space="preserve">ตัวชี้วัดที่ </w:t>
      </w:r>
      <w:r w:rsidR="001D637F" w:rsidRPr="008538D5">
        <w:rPr>
          <w:rFonts w:ascii="TH SarabunIT๙" w:hAnsi="TH SarabunIT๙" w:cs="TH SarabunIT๙"/>
          <w:sz w:val="32"/>
          <w:szCs w:val="32"/>
        </w:rPr>
        <w:t>1</w:t>
      </w:r>
      <w:r w:rsidR="00870F74" w:rsidRPr="008538D5">
        <w:rPr>
          <w:rFonts w:ascii="TH SarabunIT๙" w:hAnsi="TH SarabunIT๙" w:cs="TH SarabunIT๙"/>
          <w:sz w:val="32"/>
          <w:szCs w:val="32"/>
        </w:rPr>
        <w:t>-</w:t>
      </w:r>
      <w:r w:rsidR="00674D8E">
        <w:rPr>
          <w:rFonts w:ascii="TH SarabunIT๙" w:hAnsi="TH SarabunIT๙" w:cs="TH SarabunIT๙" w:hint="cs"/>
          <w:sz w:val="32"/>
          <w:szCs w:val="32"/>
          <w:cs/>
        </w:rPr>
        <w:t>8</w:t>
      </w:r>
      <w:r w:rsidR="00870F74" w:rsidRPr="008538D5">
        <w:rPr>
          <w:rFonts w:ascii="TH SarabunIT๙" w:hAnsi="TH SarabunIT๙" w:cs="TH SarabunIT๙" w:hint="cs"/>
          <w:sz w:val="32"/>
          <w:szCs w:val="32"/>
          <w:cs/>
        </w:rPr>
        <w:t xml:space="preserve"> และ </w:t>
      </w:r>
      <w:r w:rsidR="00F77B21" w:rsidRPr="008538D5">
        <w:rPr>
          <w:rFonts w:ascii="TH SarabunIT๙" w:hAnsi="TH SarabunIT๙" w:cs="TH SarabunIT๙" w:hint="cs"/>
          <w:sz w:val="32"/>
          <w:szCs w:val="32"/>
          <w:cs/>
        </w:rPr>
        <w:t>1</w:t>
      </w:r>
      <w:r w:rsidR="00674D8E">
        <w:rPr>
          <w:rFonts w:ascii="TH SarabunIT๙" w:hAnsi="TH SarabunIT๙" w:cs="TH SarabunIT๙" w:hint="cs"/>
          <w:sz w:val="32"/>
          <w:szCs w:val="32"/>
          <w:cs/>
        </w:rPr>
        <w:t>4</w:t>
      </w:r>
      <w:r w:rsidR="006B0168" w:rsidRPr="008538D5">
        <w:rPr>
          <w:rFonts w:ascii="TH SarabunIT๙" w:hAnsi="TH SarabunIT๙" w:cs="TH SarabunIT๙"/>
          <w:sz w:val="32"/>
          <w:szCs w:val="32"/>
        </w:rPr>
        <w:t xml:space="preserve"> </w:t>
      </w:r>
      <w:r w:rsidR="006B0168" w:rsidRPr="008538D5">
        <w:rPr>
          <w:rFonts w:ascii="TH SarabunIT๙" w:hAnsi="TH SarabunIT๙" w:cs="TH SarabunIT๙"/>
          <w:sz w:val="32"/>
          <w:szCs w:val="32"/>
          <w:cs/>
        </w:rPr>
        <w:t>ใช้ค่าคะแนนตามผลการประเมินของกรมฝนหลวงและการบินเกษตร</w:t>
      </w:r>
    </w:p>
    <w:p w14:paraId="15FC745F" w14:textId="77777777" w:rsidR="0033356F" w:rsidRPr="008538D5" w:rsidRDefault="0033356F" w:rsidP="0033356F">
      <w:r w:rsidRPr="008538D5">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54CA5569" wp14:editId="1AB30DAA">
                <wp:simplePos x="0" y="0"/>
                <wp:positionH relativeFrom="column">
                  <wp:posOffset>562737</wp:posOffset>
                </wp:positionH>
                <wp:positionV relativeFrom="paragraph">
                  <wp:posOffset>-51308</wp:posOffset>
                </wp:positionV>
                <wp:extent cx="5429250" cy="324000"/>
                <wp:effectExtent l="0" t="0" r="19050" b="19050"/>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4000"/>
                        </a:xfrm>
                        <a:prstGeom prst="rect">
                          <a:avLst/>
                        </a:prstGeom>
                        <a:solidFill>
                          <a:srgbClr val="FFFFFF"/>
                        </a:solidFill>
                        <a:ln w="9525">
                          <a:solidFill>
                            <a:srgbClr val="000000"/>
                          </a:solidFill>
                          <a:miter lim="800000"/>
                          <a:headEnd/>
                          <a:tailEnd/>
                        </a:ln>
                      </wps:spPr>
                      <wps:txb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5569" id="สี่เหลี่ยมผืนผ้า 12" o:spid="_x0000_s1027" style="position:absolute;margin-left:44.3pt;margin-top:-4.05pt;width:4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">
                <v:textbo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v:textbox>
              </v:rect>
            </w:pict>
          </mc:Fallback>
        </mc:AlternateContent>
      </w:r>
    </w:p>
    <w:p w14:paraId="1425D8A5" w14:textId="77777777" w:rsidR="009C3181" w:rsidRPr="008538D5" w:rsidRDefault="009C3181" w:rsidP="009C3181">
      <w:pPr>
        <w:pStyle w:val="Heading1"/>
        <w:tabs>
          <w:tab w:val="left" w:pos="1276"/>
        </w:tabs>
        <w:spacing w:before="240" w:line="240" w:lineRule="auto"/>
        <w:rPr>
          <w:rFonts w:ascii="TH SarabunIT๙" w:hAnsi="TH SarabunIT๙" w:cs="TH SarabunIT๙"/>
          <w:color w:val="auto"/>
          <w:sz w:val="32"/>
          <w:szCs w:val="32"/>
          <w:cs/>
        </w:rPr>
      </w:pPr>
      <w:r w:rsidRPr="008538D5">
        <w:rPr>
          <w:rFonts w:ascii="TH SarabunIT๙" w:eastAsia="Times New Roman" w:hAnsi="TH SarabunIT๙" w:cs="TH SarabunIT๙"/>
          <w:color w:val="auto"/>
          <w:sz w:val="32"/>
          <w:szCs w:val="32"/>
          <w:cs/>
        </w:rPr>
        <w:t>ตัวชี้วัดที่</w:t>
      </w:r>
      <w:r w:rsidRPr="008538D5">
        <w:rPr>
          <w:rFonts w:ascii="TH SarabunIT๙" w:eastAsia="Times New Roman" w:hAnsi="TH SarabunIT๙" w:cs="TH SarabunIT๙" w:hint="cs"/>
          <w:color w:val="auto"/>
          <w:sz w:val="32"/>
          <w:szCs w:val="32"/>
          <w:cs/>
        </w:rPr>
        <w:t xml:space="preserve"> </w:t>
      </w:r>
      <w:r w:rsidRPr="008538D5">
        <w:rPr>
          <w:rFonts w:ascii="TH SarabunIT๙" w:hAnsi="TH SarabunIT๙" w:cs="TH SarabunIT๙" w:hint="cs"/>
          <w:color w:val="auto"/>
          <w:sz w:val="32"/>
          <w:szCs w:val="32"/>
          <w:cs/>
        </w:rPr>
        <w:t>1</w:t>
      </w:r>
      <w:r w:rsidRPr="008538D5">
        <w:rPr>
          <w:rFonts w:ascii="TH SarabunIT๙" w:hAnsi="TH SarabunIT๙" w:cs="TH SarabunIT๙" w:hint="cs"/>
          <w:color w:val="auto"/>
          <w:sz w:val="32"/>
          <w:szCs w:val="32"/>
          <w:cs/>
        </w:rPr>
        <w:tab/>
      </w:r>
      <w:bookmarkStart w:id="0" w:name="_Hlk181968477"/>
      <w:r w:rsidRPr="008538D5">
        <w:rPr>
          <w:rFonts w:ascii="TH SarabunIT๙" w:hAnsi="TH SarabunIT๙" w:cs="TH SarabunIT๙"/>
          <w:color w:val="auto"/>
          <w:sz w:val="32"/>
          <w:szCs w:val="32"/>
          <w:cs/>
        </w:rPr>
        <w:t>ปริมาณฝนจากการปฏิบัติการฝนหลวง</w:t>
      </w:r>
    </w:p>
    <w:p w14:paraId="0AF4DE27" w14:textId="77777777" w:rsidR="009C3181" w:rsidRPr="008538D5" w:rsidRDefault="009C3181" w:rsidP="009C3181">
      <w:pPr>
        <w:tabs>
          <w:tab w:val="left" w:pos="993"/>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ล้านลูกบาศก์เมตร</w:t>
      </w:r>
    </w:p>
    <w:p w14:paraId="6EFB3816" w14:textId="592A0851" w:rsidR="009C3181" w:rsidRPr="008538D5" w:rsidRDefault="009C3181" w:rsidP="009C3181">
      <w:pPr>
        <w:tabs>
          <w:tab w:val="left" w:pos="993"/>
          <w:tab w:val="left" w:pos="1418"/>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7A1E85">
        <w:rPr>
          <w:rFonts w:ascii="TH SarabunIT๙" w:eastAsia="Times New Roman" w:hAnsi="TH SarabunIT๙" w:cs="TH SarabunIT๙" w:hint="cs"/>
          <w:b/>
          <w:bCs/>
          <w:sz w:val="32"/>
          <w:szCs w:val="32"/>
          <w:cs/>
        </w:rPr>
        <w:t>6.2</w:t>
      </w:r>
      <w:r w:rsidRPr="008538D5">
        <w:rPr>
          <w:rFonts w:ascii="TH SarabunIT๙" w:eastAsia="Times New Roman" w:hAnsi="TH SarabunIT๙" w:cs="TH SarabunIT๙" w:hint="cs"/>
          <w:b/>
          <w:bCs/>
          <w:sz w:val="32"/>
          <w:szCs w:val="32"/>
          <w:cs/>
        </w:rPr>
        <w:t>5</w:t>
      </w:r>
    </w:p>
    <w:p w14:paraId="36A38D7E"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3B77EB06" w14:textId="77777777" w:rsidR="009C3181" w:rsidRPr="008538D5" w:rsidRDefault="009C3181" w:rsidP="009C3181">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8538D5">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8538D5">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02800D44" w14:textId="77777777" w:rsidR="009C3181" w:rsidRPr="008538D5" w:rsidRDefault="009C3181" w:rsidP="009C3181">
      <w:pPr>
        <w:tabs>
          <w:tab w:val="left" w:pos="900"/>
        </w:tabs>
        <w:spacing w:before="240" w:after="0" w:line="240" w:lineRule="auto"/>
        <w:rPr>
          <w:rFonts w:ascii="TH SarabunIT๙" w:eastAsia="Times New Roman" w:hAnsi="TH SarabunIT๙" w:cs="TH SarabunIT๙"/>
          <w:b/>
          <w:bCs/>
          <w:sz w:val="32"/>
          <w:szCs w:val="32"/>
        </w:rPr>
      </w:pPr>
      <w:bookmarkStart w:id="1" w:name="_Hlk152852142"/>
      <w:r w:rsidRPr="008538D5">
        <w:rPr>
          <w:rFonts w:ascii="TH SarabunIT๙" w:eastAsia="Times New Roman" w:hAnsi="TH SarabunIT๙" w:cs="TH SarabunIT๙"/>
          <w:b/>
          <w:bCs/>
          <w:sz w:val="32"/>
          <w:szCs w:val="32"/>
          <w:cs/>
        </w:rPr>
        <w:t>เกณฑ์การให้คะแนน :</w:t>
      </w:r>
    </w:p>
    <w:p w14:paraId="05899324" w14:textId="77777777" w:rsidR="009C3181" w:rsidRPr="008538D5" w:rsidRDefault="009C3181" w:rsidP="009C3181">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8538D5">
        <w:rPr>
          <w:rFonts w:ascii="TH SarabunIT๙" w:eastAsia="Times New Roman" w:hAnsi="TH SarabunIT๙" w:cs="TH SarabunIT๙"/>
          <w:sz w:val="32"/>
          <w:szCs w:val="32"/>
          <w:cs/>
        </w:rPr>
        <w:t xml:space="preserve">ช่วงปรับเกณฑ์การให้คะแนน </w:t>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hint="cs"/>
          <w:sz w:val="32"/>
          <w:szCs w:val="32"/>
          <w:cs/>
        </w:rPr>
        <w:t>48.43</w:t>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sz w:val="32"/>
          <w:szCs w:val="32"/>
          <w:cs/>
        </w:rPr>
        <w:t>ล้าน ลบ.</w:t>
      </w:r>
      <w:r w:rsidRPr="008538D5">
        <w:rPr>
          <w:rFonts w:ascii="TH SarabunIT๙" w:eastAsia="Times New Roman" w:hAnsi="TH SarabunIT๙" w:cs="TH SarabunIT๙" w:hint="cs"/>
          <w:sz w:val="32"/>
          <w:szCs w:val="32"/>
          <w:cs/>
        </w:rPr>
        <w:t xml:space="preserve">ม. </w:t>
      </w:r>
      <w:r w:rsidRPr="008538D5">
        <w:rPr>
          <w:rFonts w:ascii="TH SarabunIT๙" w:eastAsia="Times New Roman" w:hAnsi="TH SarabunIT๙" w:cs="TH SarabunIT๙"/>
          <w:sz w:val="32"/>
          <w:szCs w:val="32"/>
          <w:cs/>
        </w:rPr>
        <w:t xml:space="preserve">ต่อ </w:t>
      </w:r>
      <w:r w:rsidRPr="008538D5">
        <w:rPr>
          <w:rFonts w:ascii="TH SarabunIT๙" w:eastAsia="Times New Roman" w:hAnsi="TH SarabunIT๙" w:cs="TH SarabunIT๙"/>
          <w:sz w:val="32"/>
          <w:szCs w:val="32"/>
        </w:rPr>
        <w:t xml:space="preserve">1 </w:t>
      </w:r>
      <w:r w:rsidRPr="008538D5">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424"/>
        <w:gridCol w:w="1150"/>
        <w:gridCol w:w="1504"/>
        <w:gridCol w:w="1182"/>
        <w:gridCol w:w="1631"/>
      </w:tblGrid>
      <w:tr w:rsidR="008538D5" w:rsidRPr="008538D5" w14:paraId="58CC2850" w14:textId="77777777" w:rsidTr="006007F3">
        <w:trPr>
          <w:trHeight w:val="438"/>
          <w:jc w:val="center"/>
        </w:trPr>
        <w:tc>
          <w:tcPr>
            <w:tcW w:w="1673" w:type="dxa"/>
            <w:shd w:val="clear" w:color="auto" w:fill="auto"/>
            <w:vAlign w:val="center"/>
          </w:tcPr>
          <w:p w14:paraId="09DE90B8"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ระดับ</w:t>
            </w:r>
          </w:p>
        </w:tc>
        <w:tc>
          <w:tcPr>
            <w:tcW w:w="1445" w:type="dxa"/>
            <w:vAlign w:val="center"/>
          </w:tcPr>
          <w:p w14:paraId="3A6295A3"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rPr>
              <w:t>1</w:t>
            </w:r>
          </w:p>
        </w:tc>
        <w:tc>
          <w:tcPr>
            <w:tcW w:w="1093" w:type="dxa"/>
            <w:shd w:val="clear" w:color="auto" w:fill="auto"/>
            <w:vAlign w:val="center"/>
          </w:tcPr>
          <w:p w14:paraId="73135EA3"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1531" w:type="dxa"/>
            <w:shd w:val="clear" w:color="auto" w:fill="auto"/>
            <w:vAlign w:val="center"/>
          </w:tcPr>
          <w:p w14:paraId="49229703"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3</w:t>
            </w:r>
          </w:p>
        </w:tc>
        <w:tc>
          <w:tcPr>
            <w:tcW w:w="1097" w:type="dxa"/>
            <w:shd w:val="clear" w:color="auto" w:fill="auto"/>
            <w:vAlign w:val="center"/>
          </w:tcPr>
          <w:p w14:paraId="4F083B69"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1666" w:type="dxa"/>
            <w:shd w:val="clear" w:color="auto" w:fill="auto"/>
            <w:vAlign w:val="center"/>
          </w:tcPr>
          <w:p w14:paraId="09DC0583"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5</w:t>
            </w:r>
          </w:p>
        </w:tc>
      </w:tr>
      <w:tr w:rsidR="008538D5" w:rsidRPr="008538D5" w14:paraId="6D08A80A" w14:textId="77777777" w:rsidTr="006007F3">
        <w:trPr>
          <w:trHeight w:val="135"/>
          <w:jc w:val="center"/>
        </w:trPr>
        <w:tc>
          <w:tcPr>
            <w:tcW w:w="1673" w:type="dxa"/>
            <w:shd w:val="clear" w:color="auto" w:fill="auto"/>
          </w:tcPr>
          <w:p w14:paraId="2B3367F8" w14:textId="77777777" w:rsidR="009C3181" w:rsidRPr="008538D5" w:rsidRDefault="009C3181"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8538D5">
              <w:rPr>
                <w:rFonts w:ascii="TH SarabunIT๙" w:hAnsi="TH SarabunIT๙" w:cs="TH SarabunIT๙"/>
                <w:b/>
                <w:bCs/>
                <w:spacing w:val="-4"/>
                <w:sz w:val="32"/>
                <w:szCs w:val="32"/>
                <w:cs/>
              </w:rPr>
              <w:t>ล้านลูกบาศก์เมตร</w:t>
            </w:r>
          </w:p>
        </w:tc>
        <w:tc>
          <w:tcPr>
            <w:tcW w:w="1445" w:type="dxa"/>
          </w:tcPr>
          <w:p w14:paraId="6E2865F0"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538D5">
              <w:rPr>
                <w:rFonts w:ascii="TH SarabunIT๙" w:eastAsia="Tahoma" w:hAnsi="TH SarabunIT๙" w:cs="TH SarabunIT๙"/>
                <w:spacing w:val="-4"/>
                <w:kern w:val="24"/>
                <w:sz w:val="32"/>
                <w:szCs w:val="32"/>
                <w:cs/>
              </w:rPr>
              <w:t>1</w:t>
            </w:r>
            <w:r w:rsidRPr="008538D5">
              <w:rPr>
                <w:rFonts w:ascii="TH SarabunIT๙" w:eastAsia="Tahoma" w:hAnsi="TH SarabunIT๙" w:cs="TH SarabunIT๙"/>
                <w:spacing w:val="-4"/>
                <w:kern w:val="24"/>
                <w:sz w:val="32"/>
                <w:szCs w:val="32"/>
              </w:rPr>
              <w:t>,</w:t>
            </w:r>
            <w:r w:rsidRPr="008538D5">
              <w:rPr>
                <w:rFonts w:ascii="TH SarabunIT๙" w:eastAsia="Tahoma" w:hAnsi="TH SarabunIT๙" w:cs="TH SarabunIT๙"/>
                <w:spacing w:val="-4"/>
                <w:kern w:val="24"/>
                <w:sz w:val="32"/>
                <w:szCs w:val="32"/>
                <w:cs/>
              </w:rPr>
              <w:t>540.77</w:t>
            </w:r>
          </w:p>
          <w:p w14:paraId="1EDBA804"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spacing w:val="-8"/>
                <w:kern w:val="24"/>
                <w:cs/>
              </w:rPr>
            </w:pPr>
            <w:r w:rsidRPr="008538D5">
              <w:rPr>
                <w:rFonts w:ascii="TH SarabunIT๙" w:eastAsia="Tahoma" w:hAnsi="TH SarabunIT๙" w:cs="TH SarabunIT๙"/>
                <w:spacing w:val="-4"/>
                <w:kern w:val="24"/>
                <w:cs/>
              </w:rPr>
              <w:t>(ผลการดำเนินงาน</w:t>
            </w:r>
            <w:r w:rsidRPr="008538D5">
              <w:rPr>
                <w:rFonts w:ascii="TH SarabunIT๙" w:eastAsia="Tahoma" w:hAnsi="TH SarabunIT๙" w:cs="TH SarabunIT๙"/>
                <w:spacing w:val="-8"/>
                <w:kern w:val="24"/>
                <w:cs/>
              </w:rPr>
              <w:t>เฉลี่ย 3 ปี ย้อนหลัง)</w:t>
            </w:r>
          </w:p>
        </w:tc>
        <w:tc>
          <w:tcPr>
            <w:tcW w:w="1093" w:type="dxa"/>
            <w:shd w:val="clear" w:color="auto" w:fill="auto"/>
          </w:tcPr>
          <w:p w14:paraId="6BC976CB"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538D5">
              <w:rPr>
                <w:rFonts w:ascii="TH SarabunIT๙" w:eastAsia="Tahoma" w:hAnsi="TH SarabunIT๙" w:cs="TH SarabunIT๙" w:hint="cs"/>
                <w:spacing w:val="-4"/>
                <w:kern w:val="24"/>
                <w:sz w:val="32"/>
                <w:szCs w:val="32"/>
                <w:cs/>
              </w:rPr>
              <w:t>1,589.20</w:t>
            </w:r>
          </w:p>
        </w:tc>
        <w:tc>
          <w:tcPr>
            <w:tcW w:w="1531" w:type="dxa"/>
            <w:shd w:val="clear" w:color="auto" w:fill="auto"/>
          </w:tcPr>
          <w:p w14:paraId="2ADF45AE"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8538D5">
              <w:rPr>
                <w:rFonts w:ascii="TH SarabunIT๙" w:eastAsia="Tahoma" w:hAnsi="TH SarabunIT๙" w:cs="TH SarabunIT๙"/>
                <w:spacing w:val="-4"/>
                <w:kern w:val="24"/>
                <w:sz w:val="32"/>
                <w:szCs w:val="32"/>
                <w:cs/>
              </w:rPr>
              <w:t>1</w:t>
            </w:r>
            <w:r w:rsidRPr="008538D5">
              <w:rPr>
                <w:rFonts w:ascii="TH SarabunIT๙" w:eastAsia="Tahoma" w:hAnsi="TH SarabunIT๙" w:cs="TH SarabunIT๙"/>
                <w:spacing w:val="-4"/>
                <w:kern w:val="24"/>
                <w:sz w:val="32"/>
                <w:szCs w:val="32"/>
              </w:rPr>
              <w:t>,</w:t>
            </w:r>
            <w:r w:rsidRPr="008538D5">
              <w:rPr>
                <w:rFonts w:ascii="TH SarabunIT๙" w:eastAsia="Tahoma" w:hAnsi="TH SarabunIT๙" w:cs="TH SarabunIT๙"/>
                <w:spacing w:val="-4"/>
                <w:kern w:val="24"/>
                <w:sz w:val="32"/>
                <w:szCs w:val="32"/>
                <w:cs/>
              </w:rPr>
              <w:t>637.63</w:t>
            </w:r>
          </w:p>
          <w:p w14:paraId="5280E878"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spacing w:val="-4"/>
                <w:kern w:val="24"/>
              </w:rPr>
            </w:pPr>
            <w:r w:rsidRPr="008538D5">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36632FA4" w14:textId="77777777" w:rsidR="009C3181" w:rsidRPr="008538D5" w:rsidRDefault="009C3181"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hint="cs"/>
                <w:sz w:val="32"/>
                <w:szCs w:val="32"/>
                <w:cs/>
              </w:rPr>
              <w:t>1,686.06</w:t>
            </w:r>
          </w:p>
        </w:tc>
        <w:tc>
          <w:tcPr>
            <w:tcW w:w="1666" w:type="dxa"/>
            <w:shd w:val="clear" w:color="auto" w:fill="auto"/>
          </w:tcPr>
          <w:p w14:paraId="16277D93"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Tahoma" w:hAnsi="TH SarabunIT๙" w:cs="TH SarabunIT๙"/>
                <w:kern w:val="24"/>
                <w:sz w:val="32"/>
                <w:szCs w:val="32"/>
                <w:cs/>
              </w:rPr>
              <w:t>1</w:t>
            </w:r>
            <w:r w:rsidRPr="008538D5">
              <w:rPr>
                <w:rFonts w:ascii="TH SarabunIT๙" w:eastAsia="Tahoma" w:hAnsi="TH SarabunIT๙" w:cs="TH SarabunIT๙"/>
                <w:kern w:val="24"/>
                <w:sz w:val="32"/>
                <w:szCs w:val="32"/>
              </w:rPr>
              <w:t>,</w:t>
            </w:r>
            <w:r w:rsidRPr="008538D5">
              <w:rPr>
                <w:rFonts w:ascii="TH SarabunIT๙" w:eastAsia="Tahoma" w:hAnsi="TH SarabunIT๙" w:cs="TH SarabunIT๙"/>
                <w:kern w:val="24"/>
                <w:sz w:val="32"/>
                <w:szCs w:val="32"/>
                <w:cs/>
              </w:rPr>
              <w:t>734.49</w:t>
            </w:r>
          </w:p>
          <w:p w14:paraId="04091F76" w14:textId="77777777" w:rsidR="009C3181" w:rsidRPr="008538D5" w:rsidRDefault="009C3181" w:rsidP="006007F3">
            <w:pPr>
              <w:pStyle w:val="NormalWeb"/>
              <w:spacing w:before="0" w:beforeAutospacing="0" w:after="0" w:afterAutospacing="0"/>
              <w:jc w:val="center"/>
              <w:rPr>
                <w:rFonts w:ascii="TH SarabunIT๙" w:eastAsia="Tahoma" w:hAnsi="TH SarabunIT๙" w:cs="TH SarabunIT๙"/>
                <w:kern w:val="24"/>
                <w:sz w:val="32"/>
                <w:szCs w:val="32"/>
              </w:rPr>
            </w:pPr>
            <w:r w:rsidRPr="008538D5">
              <w:rPr>
                <w:rFonts w:ascii="TH SarabunIT๙" w:eastAsia="Tahoma" w:hAnsi="TH SarabunIT๙" w:cs="TH SarabunIT๙"/>
                <w:kern w:val="24"/>
                <w:cs/>
              </w:rPr>
              <w:t xml:space="preserve">(ผลการดำเนินงานที่ดีที่สุด 3 ปี </w:t>
            </w:r>
            <w:r w:rsidRPr="008538D5">
              <w:rPr>
                <w:rFonts w:ascii="TH SarabunIT๙" w:eastAsia="Tahoma" w:hAnsi="TH SarabunIT๙" w:cs="TH SarabunIT๙"/>
                <w:spacing w:val="-8"/>
                <w:kern w:val="24"/>
                <w:cs/>
              </w:rPr>
              <w:t xml:space="preserve">ย้อนหลัง + </w:t>
            </w:r>
            <w:r w:rsidRPr="008538D5">
              <w:rPr>
                <w:rFonts w:ascii="TH SarabunIT๙" w:eastAsia="Tahoma" w:hAnsi="TH SarabunIT๙" w:cs="TH SarabunIT๙"/>
                <w:spacing w:val="-8"/>
                <w:kern w:val="24"/>
              </w:rPr>
              <w:t>Interval)</w:t>
            </w:r>
          </w:p>
        </w:tc>
      </w:tr>
    </w:tbl>
    <w:bookmarkEnd w:id="1"/>
    <w:p w14:paraId="00236DFD" w14:textId="77777777" w:rsidR="009C3181" w:rsidRPr="008538D5" w:rsidRDefault="009C3181" w:rsidP="009C3181">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18BB97AF" w14:textId="77777777" w:rsidTr="006007F3">
        <w:tc>
          <w:tcPr>
            <w:tcW w:w="2972" w:type="dxa"/>
            <w:vMerge w:val="restart"/>
            <w:vAlign w:val="center"/>
          </w:tcPr>
          <w:p w14:paraId="6A3F3B2E"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16CE3D5D"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0114DEFF"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001CB5D8" w14:textId="77777777" w:rsidTr="006007F3">
        <w:tc>
          <w:tcPr>
            <w:tcW w:w="2972" w:type="dxa"/>
            <w:vMerge/>
          </w:tcPr>
          <w:p w14:paraId="6FB6CD25" w14:textId="77777777" w:rsidR="009C3181" w:rsidRPr="008538D5" w:rsidRDefault="009C3181" w:rsidP="006007F3">
            <w:pPr>
              <w:rPr>
                <w:rFonts w:ascii="TH SarabunIT๙" w:eastAsia="Times New Roman" w:hAnsi="TH SarabunIT๙" w:cs="TH SarabunIT๙"/>
                <w:sz w:val="32"/>
                <w:szCs w:val="32"/>
              </w:rPr>
            </w:pPr>
          </w:p>
        </w:tc>
        <w:tc>
          <w:tcPr>
            <w:tcW w:w="1134" w:type="dxa"/>
            <w:vMerge/>
          </w:tcPr>
          <w:p w14:paraId="52E8EF1A" w14:textId="77777777" w:rsidR="009C3181" w:rsidRPr="008538D5" w:rsidRDefault="009C3181" w:rsidP="006007F3">
            <w:pPr>
              <w:rPr>
                <w:rFonts w:ascii="TH SarabunIT๙" w:eastAsia="Times New Roman" w:hAnsi="TH SarabunIT๙" w:cs="TH SarabunIT๙"/>
                <w:sz w:val="32"/>
                <w:szCs w:val="32"/>
              </w:rPr>
            </w:pPr>
          </w:p>
        </w:tc>
        <w:tc>
          <w:tcPr>
            <w:tcW w:w="1276" w:type="dxa"/>
          </w:tcPr>
          <w:p w14:paraId="4D2994D5"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4F3F87CB"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53495D79"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4093C5EC"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261CCFAE" w14:textId="77777777" w:rsidTr="006007F3">
        <w:tc>
          <w:tcPr>
            <w:tcW w:w="2972" w:type="dxa"/>
            <w:vAlign w:val="center"/>
          </w:tcPr>
          <w:p w14:paraId="6878E167"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พื้นที่การเกษตร</w:t>
            </w:r>
          </w:p>
        </w:tc>
        <w:tc>
          <w:tcPr>
            <w:tcW w:w="1134" w:type="dxa"/>
            <w:vMerge w:val="restart"/>
          </w:tcPr>
          <w:p w14:paraId="006C26A2"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ล้าน ลบ.ม.</w:t>
            </w:r>
          </w:p>
        </w:tc>
        <w:tc>
          <w:tcPr>
            <w:tcW w:w="1276" w:type="dxa"/>
          </w:tcPr>
          <w:p w14:paraId="5012BA2A"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1</w:t>
            </w:r>
            <w:r w:rsidRPr="008538D5">
              <w:rPr>
                <w:rFonts w:ascii="TH SarabunIT๙" w:eastAsia="Tahoma" w:hAnsi="TH SarabunIT๙" w:cs="TH SarabunIT๙"/>
                <w:kern w:val="24"/>
                <w:sz w:val="32"/>
                <w:szCs w:val="32"/>
              </w:rPr>
              <w:t>,</w:t>
            </w:r>
            <w:r w:rsidRPr="008538D5">
              <w:rPr>
                <w:rFonts w:ascii="TH SarabunIT๙" w:eastAsia="Tahoma" w:hAnsi="TH SarabunIT๙" w:cs="TH SarabunIT๙"/>
                <w:kern w:val="24"/>
                <w:sz w:val="32"/>
                <w:szCs w:val="32"/>
                <w:cs/>
              </w:rPr>
              <w:t>067</w:t>
            </w:r>
          </w:p>
        </w:tc>
        <w:tc>
          <w:tcPr>
            <w:tcW w:w="1227" w:type="dxa"/>
          </w:tcPr>
          <w:p w14:paraId="797CC8A1"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rPr>
              <w:t>1,076.11</w:t>
            </w:r>
          </w:p>
        </w:tc>
        <w:tc>
          <w:tcPr>
            <w:tcW w:w="1183" w:type="dxa"/>
          </w:tcPr>
          <w:p w14:paraId="4329B8F5"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rPr>
              <w:t>1,086.02</w:t>
            </w:r>
          </w:p>
        </w:tc>
        <w:tc>
          <w:tcPr>
            <w:tcW w:w="1224" w:type="dxa"/>
          </w:tcPr>
          <w:p w14:paraId="32A95B35"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1</w:t>
            </w:r>
            <w:r w:rsidRPr="008538D5">
              <w:rPr>
                <w:rFonts w:ascii="TH SarabunIT๙" w:eastAsia="Tahoma" w:hAnsi="TH SarabunIT๙" w:cs="TH SarabunIT๙"/>
                <w:kern w:val="24"/>
                <w:sz w:val="32"/>
                <w:szCs w:val="32"/>
              </w:rPr>
              <w:t>,</w:t>
            </w:r>
            <w:r w:rsidRPr="008538D5">
              <w:rPr>
                <w:rFonts w:ascii="TH SarabunIT๙" w:eastAsia="Tahoma" w:hAnsi="TH SarabunIT๙" w:cs="TH SarabunIT๙"/>
                <w:kern w:val="24"/>
                <w:sz w:val="32"/>
                <w:szCs w:val="32"/>
                <w:cs/>
              </w:rPr>
              <w:t>103.73</w:t>
            </w:r>
          </w:p>
        </w:tc>
      </w:tr>
      <w:tr w:rsidR="008538D5" w:rsidRPr="008538D5" w14:paraId="04189511" w14:textId="77777777" w:rsidTr="006007F3">
        <w:tc>
          <w:tcPr>
            <w:tcW w:w="2972" w:type="dxa"/>
            <w:vAlign w:val="center"/>
          </w:tcPr>
          <w:p w14:paraId="3A580E5E"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อ่างเก็บน้ำ</w:t>
            </w:r>
          </w:p>
        </w:tc>
        <w:tc>
          <w:tcPr>
            <w:tcW w:w="1134" w:type="dxa"/>
            <w:vMerge/>
          </w:tcPr>
          <w:p w14:paraId="5F2C02EA" w14:textId="77777777" w:rsidR="009C3181" w:rsidRPr="008538D5" w:rsidRDefault="009C3181" w:rsidP="006007F3">
            <w:pPr>
              <w:rPr>
                <w:rFonts w:ascii="TH SarabunIT๙" w:eastAsia="Times New Roman" w:hAnsi="TH SarabunIT๙" w:cs="TH SarabunIT๙"/>
                <w:sz w:val="32"/>
                <w:szCs w:val="32"/>
              </w:rPr>
            </w:pPr>
          </w:p>
        </w:tc>
        <w:tc>
          <w:tcPr>
            <w:tcW w:w="1276" w:type="dxa"/>
          </w:tcPr>
          <w:p w14:paraId="3678B1E3"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415</w:t>
            </w:r>
          </w:p>
        </w:tc>
        <w:tc>
          <w:tcPr>
            <w:tcW w:w="1227" w:type="dxa"/>
          </w:tcPr>
          <w:p w14:paraId="4F4D1400"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180.04</w:t>
            </w:r>
          </w:p>
        </w:tc>
        <w:tc>
          <w:tcPr>
            <w:tcW w:w="1183" w:type="dxa"/>
          </w:tcPr>
          <w:p w14:paraId="5B05293A"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416.66</w:t>
            </w:r>
          </w:p>
        </w:tc>
        <w:tc>
          <w:tcPr>
            <w:tcW w:w="1224" w:type="dxa"/>
          </w:tcPr>
          <w:p w14:paraId="700B7F1E"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533.90</w:t>
            </w:r>
          </w:p>
        </w:tc>
      </w:tr>
      <w:tr w:rsidR="008538D5" w:rsidRPr="008538D5" w14:paraId="7768B712" w14:textId="77777777" w:rsidTr="006007F3">
        <w:tc>
          <w:tcPr>
            <w:tcW w:w="2972" w:type="dxa"/>
            <w:vAlign w:val="center"/>
          </w:tcPr>
          <w:p w14:paraId="3E1B67B2"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hAnsi="TH SarabunIT๙" w:cs="TH SarabunIT๙" w:hint="cs"/>
                <w:sz w:val="32"/>
                <w:szCs w:val="32"/>
                <w:cs/>
              </w:rPr>
              <w:t>รวม</w:t>
            </w:r>
          </w:p>
        </w:tc>
        <w:tc>
          <w:tcPr>
            <w:tcW w:w="1134" w:type="dxa"/>
            <w:vMerge/>
          </w:tcPr>
          <w:p w14:paraId="3C65EC2F" w14:textId="77777777" w:rsidR="009C3181" w:rsidRPr="008538D5" w:rsidRDefault="009C3181" w:rsidP="006007F3">
            <w:pPr>
              <w:rPr>
                <w:rFonts w:ascii="TH SarabunIT๙" w:eastAsia="Times New Roman" w:hAnsi="TH SarabunIT๙" w:cs="TH SarabunIT๙"/>
                <w:sz w:val="32"/>
                <w:szCs w:val="32"/>
              </w:rPr>
            </w:pPr>
          </w:p>
        </w:tc>
        <w:tc>
          <w:tcPr>
            <w:tcW w:w="1276" w:type="dxa"/>
          </w:tcPr>
          <w:p w14:paraId="2D229CB8"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1</w:t>
            </w:r>
            <w:r w:rsidRPr="008538D5">
              <w:rPr>
                <w:rFonts w:ascii="TH SarabunIT๙" w:eastAsia="Tahoma" w:hAnsi="TH SarabunIT๙" w:cs="TH SarabunIT๙"/>
                <w:spacing w:val="-6"/>
                <w:kern w:val="24"/>
                <w:sz w:val="32"/>
                <w:szCs w:val="32"/>
              </w:rPr>
              <w:t>,</w:t>
            </w:r>
            <w:r w:rsidRPr="008538D5">
              <w:rPr>
                <w:rFonts w:ascii="TH SarabunIT๙" w:eastAsia="Tahoma" w:hAnsi="TH SarabunIT๙" w:cs="TH SarabunIT๙"/>
                <w:spacing w:val="-6"/>
                <w:kern w:val="24"/>
                <w:sz w:val="32"/>
                <w:szCs w:val="32"/>
                <w:cs/>
              </w:rPr>
              <w:t>482</w:t>
            </w:r>
          </w:p>
        </w:tc>
        <w:tc>
          <w:tcPr>
            <w:tcW w:w="1227" w:type="dxa"/>
          </w:tcPr>
          <w:p w14:paraId="23E309ED"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1</w:t>
            </w:r>
            <w:r w:rsidRPr="008538D5">
              <w:rPr>
                <w:rFonts w:ascii="TH SarabunIT๙" w:eastAsia="Tahoma" w:hAnsi="TH SarabunIT๙" w:cs="TH SarabunIT๙"/>
                <w:spacing w:val="-6"/>
                <w:kern w:val="24"/>
                <w:sz w:val="32"/>
                <w:szCs w:val="32"/>
              </w:rPr>
              <w:t>,</w:t>
            </w:r>
            <w:r w:rsidRPr="008538D5">
              <w:rPr>
                <w:rFonts w:ascii="TH SarabunIT๙" w:eastAsia="Tahoma" w:hAnsi="TH SarabunIT๙" w:cs="TH SarabunIT๙"/>
                <w:spacing w:val="-6"/>
                <w:kern w:val="24"/>
                <w:sz w:val="32"/>
                <w:szCs w:val="32"/>
                <w:cs/>
              </w:rPr>
              <w:t>256.15</w:t>
            </w:r>
          </w:p>
        </w:tc>
        <w:tc>
          <w:tcPr>
            <w:tcW w:w="1183" w:type="dxa"/>
          </w:tcPr>
          <w:p w14:paraId="58007CB9"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1</w:t>
            </w:r>
            <w:r w:rsidRPr="008538D5">
              <w:rPr>
                <w:rFonts w:ascii="TH SarabunIT๙" w:eastAsia="Tahoma" w:hAnsi="TH SarabunIT๙" w:cs="TH SarabunIT๙"/>
                <w:kern w:val="24"/>
                <w:sz w:val="32"/>
                <w:szCs w:val="32"/>
              </w:rPr>
              <w:t>,</w:t>
            </w:r>
            <w:r w:rsidRPr="008538D5">
              <w:rPr>
                <w:rFonts w:ascii="TH SarabunIT๙" w:eastAsia="Tahoma" w:hAnsi="TH SarabunIT๙" w:cs="TH SarabunIT๙"/>
                <w:kern w:val="24"/>
                <w:sz w:val="32"/>
                <w:szCs w:val="32"/>
                <w:cs/>
              </w:rPr>
              <w:t>502.68</w:t>
            </w:r>
          </w:p>
        </w:tc>
        <w:tc>
          <w:tcPr>
            <w:tcW w:w="1224" w:type="dxa"/>
          </w:tcPr>
          <w:p w14:paraId="25BDA4D1"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spacing w:val="-4"/>
                <w:kern w:val="24"/>
                <w:sz w:val="32"/>
                <w:szCs w:val="32"/>
                <w:cs/>
              </w:rPr>
              <w:t>1</w:t>
            </w:r>
            <w:r w:rsidRPr="008538D5">
              <w:rPr>
                <w:rFonts w:ascii="TH SarabunIT๙" w:eastAsia="Tahoma" w:hAnsi="TH SarabunIT๙" w:cs="TH SarabunIT๙"/>
                <w:spacing w:val="-4"/>
                <w:kern w:val="24"/>
                <w:sz w:val="32"/>
                <w:szCs w:val="32"/>
              </w:rPr>
              <w:t>,</w:t>
            </w:r>
            <w:r w:rsidRPr="008538D5">
              <w:rPr>
                <w:rFonts w:ascii="TH SarabunIT๙" w:eastAsia="Tahoma" w:hAnsi="TH SarabunIT๙" w:cs="TH SarabunIT๙"/>
                <w:spacing w:val="-4"/>
                <w:kern w:val="24"/>
                <w:sz w:val="32"/>
                <w:szCs w:val="32"/>
                <w:cs/>
              </w:rPr>
              <w:t>637.63</w:t>
            </w:r>
          </w:p>
        </w:tc>
      </w:tr>
    </w:tbl>
    <w:p w14:paraId="074422E1"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5BFAD699" w14:textId="77777777" w:rsidR="009C3181" w:rsidRPr="008538D5" w:rsidRDefault="009C3181" w:rsidP="009C3181">
      <w:pPr>
        <w:tabs>
          <w:tab w:val="left" w:pos="567"/>
        </w:tabs>
        <w:spacing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hint="cs"/>
          <w:sz w:val="32"/>
          <w:szCs w:val="32"/>
          <w:cs/>
        </w:rPr>
        <w:t xml:space="preserve">1. </w:t>
      </w:r>
      <w:r w:rsidRPr="008538D5">
        <w:rPr>
          <w:rFonts w:ascii="TH SarabunIT๙" w:hAnsi="TH SarabunIT๙" w:cs="TH SarabunIT๙" w:hint="cs"/>
          <w:spacing w:val="-6"/>
          <w:sz w:val="32"/>
          <w:szCs w:val="32"/>
          <w:cs/>
        </w:rPr>
        <w:t>รายงานผลการปฏิบัติการฝนหลวงประจำวัน</w:t>
      </w:r>
      <w:r w:rsidRPr="008538D5">
        <w:rPr>
          <w:rFonts w:ascii="TH SarabunIT๙" w:hAnsi="TH SarabunIT๙" w:cs="TH SarabunIT๙"/>
          <w:spacing w:val="-6"/>
          <w:sz w:val="32"/>
          <w:szCs w:val="32"/>
          <w:cs/>
        </w:rPr>
        <w:t>ของศูนย์ปฏิบัติการ</w:t>
      </w:r>
      <w:r w:rsidRPr="008538D5">
        <w:rPr>
          <w:rFonts w:ascii="TH SarabunIT๙" w:hAnsi="TH SarabunIT๙" w:cs="TH SarabunIT๙"/>
          <w:sz w:val="32"/>
          <w:szCs w:val="32"/>
          <w:cs/>
        </w:rPr>
        <w:t>ฝนหลวง</w:t>
      </w:r>
    </w:p>
    <w:p w14:paraId="410782A6" w14:textId="77777777" w:rsidR="009C3181" w:rsidRPr="008538D5" w:rsidRDefault="009C3181" w:rsidP="009C3181">
      <w:pPr>
        <w:spacing w:line="240" w:lineRule="auto"/>
        <w:ind w:firstLine="993"/>
        <w:jc w:val="thaiDistribute"/>
        <w:rPr>
          <w:rFonts w:ascii="TH SarabunIT๙" w:hAnsi="TH SarabunIT๙" w:cs="TH SarabunIT๙"/>
          <w:sz w:val="32"/>
          <w:szCs w:val="32"/>
        </w:rPr>
      </w:pPr>
      <w:r w:rsidRPr="008538D5">
        <w:rPr>
          <w:rFonts w:ascii="TH SarabunIT๙" w:hAnsi="TH SarabunIT๙" w:cs="TH SarabunIT๙"/>
          <w:sz w:val="32"/>
          <w:szCs w:val="32"/>
          <w:cs/>
        </w:rPr>
        <w:t xml:space="preserve">2. </w:t>
      </w:r>
      <w:r w:rsidRPr="008538D5">
        <w:rPr>
          <w:rFonts w:ascii="TH SarabunIT๙" w:hAnsi="TH SarabunIT๙" w:cs="TH SarabunIT๙" w:hint="cs"/>
          <w:sz w:val="32"/>
          <w:szCs w:val="32"/>
          <w:cs/>
        </w:rPr>
        <w:t>ข้อมูล</w:t>
      </w:r>
      <w:r w:rsidRPr="008538D5">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8538D5">
        <w:rPr>
          <w:rFonts w:ascii="TH SarabunIT๙" w:hAnsi="TH SarabunIT๙" w:cs="TH SarabunIT๙"/>
          <w:sz w:val="32"/>
          <w:szCs w:val="32"/>
          <w:cs/>
        </w:rPr>
        <w:t>ฝนหลวง)</w:t>
      </w:r>
    </w:p>
    <w:bookmarkEnd w:id="0"/>
    <w:p w14:paraId="582BF6B1" w14:textId="77777777" w:rsidR="009C3181" w:rsidRPr="008538D5" w:rsidRDefault="009C3181" w:rsidP="009C3181">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8538D5">
        <w:rPr>
          <w:rFonts w:ascii="TH SarabunIT๙" w:eastAsia="Times New Roman" w:hAnsi="TH SarabunIT๙" w:cs="TH SarabunIT๙"/>
          <w:color w:val="auto"/>
          <w:sz w:val="32"/>
          <w:szCs w:val="32"/>
          <w:cs/>
        </w:rPr>
        <w:br w:type="page"/>
      </w:r>
    </w:p>
    <w:p w14:paraId="29A3BCB8" w14:textId="77777777" w:rsidR="009C3181" w:rsidRPr="008538D5" w:rsidRDefault="009C3181" w:rsidP="009C3181">
      <w:pPr>
        <w:pStyle w:val="Heading1"/>
        <w:tabs>
          <w:tab w:val="left" w:pos="1276"/>
        </w:tabs>
        <w:spacing w:before="240" w:after="120" w:line="240" w:lineRule="auto"/>
        <w:rPr>
          <w:rFonts w:ascii="TH SarabunIT๙" w:hAnsi="TH SarabunIT๙" w:cs="TH SarabunIT๙"/>
          <w:color w:val="auto"/>
          <w:spacing w:val="-10"/>
          <w:sz w:val="32"/>
          <w:szCs w:val="32"/>
          <w:cs/>
        </w:rPr>
      </w:pPr>
      <w:r w:rsidRPr="008538D5">
        <w:rPr>
          <w:rFonts w:ascii="TH SarabunIT๙" w:eastAsia="Times New Roman" w:hAnsi="TH SarabunIT๙" w:cs="TH SarabunIT๙"/>
          <w:color w:val="auto"/>
          <w:sz w:val="32"/>
          <w:szCs w:val="32"/>
          <w:cs/>
        </w:rPr>
        <w:lastRenderedPageBreak/>
        <w:t>ตัวชี้วัดที่</w:t>
      </w:r>
      <w:r w:rsidRPr="008538D5">
        <w:rPr>
          <w:rFonts w:ascii="TH SarabunIT๙" w:eastAsia="Times New Roman" w:hAnsi="TH SarabunIT๙" w:cs="TH SarabunIT๙" w:hint="cs"/>
          <w:color w:val="auto"/>
          <w:sz w:val="32"/>
          <w:szCs w:val="32"/>
          <w:cs/>
        </w:rPr>
        <w:t xml:space="preserve"> </w:t>
      </w:r>
      <w:r w:rsidRPr="008538D5">
        <w:rPr>
          <w:rFonts w:ascii="TH SarabunIT๙" w:hAnsi="TH SarabunIT๙" w:cs="TH SarabunIT๙" w:hint="cs"/>
          <w:color w:val="auto"/>
          <w:sz w:val="32"/>
          <w:szCs w:val="32"/>
          <w:cs/>
        </w:rPr>
        <w:t>2</w:t>
      </w:r>
      <w:r w:rsidRPr="008538D5">
        <w:rPr>
          <w:rFonts w:ascii="TH SarabunIT๙" w:hAnsi="TH SarabunIT๙" w:cs="TH SarabunIT๙" w:hint="cs"/>
          <w:color w:val="auto"/>
          <w:sz w:val="32"/>
          <w:szCs w:val="32"/>
          <w:cs/>
        </w:rPr>
        <w:tab/>
      </w:r>
      <w:bookmarkStart w:id="2" w:name="_Hlk181968614"/>
      <w:bookmarkStart w:id="3" w:name="_Hlk181972110"/>
      <w:r w:rsidRPr="008538D5">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8538D5">
        <w:rPr>
          <w:rFonts w:ascii="TH SarabunIT๙" w:hAnsi="TH SarabunIT๙" w:cs="TH SarabunIT๙"/>
          <w:color w:val="auto"/>
          <w:spacing w:val="-10"/>
          <w:sz w:val="32"/>
          <w:szCs w:val="32"/>
        </w:rPr>
        <w:t>PM</w:t>
      </w:r>
      <w:r w:rsidRPr="008538D5">
        <w:rPr>
          <w:rFonts w:ascii="TH SarabunIT๙" w:hAnsi="TH SarabunIT๙" w:cs="TH SarabunIT๙"/>
          <w:color w:val="auto"/>
          <w:spacing w:val="-10"/>
          <w:sz w:val="32"/>
          <w:szCs w:val="32"/>
          <w:cs/>
        </w:rPr>
        <w:t>2.5 เป็นไปตามเกณฑ์ที่กำหนด</w:t>
      </w:r>
    </w:p>
    <w:p w14:paraId="098B9F36" w14:textId="77777777" w:rsidR="009C3181" w:rsidRPr="008538D5" w:rsidRDefault="009C3181" w:rsidP="009C3181">
      <w:pPr>
        <w:tabs>
          <w:tab w:val="left" w:pos="993"/>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w:t>
      </w:r>
    </w:p>
    <w:p w14:paraId="4C678F37" w14:textId="3C8DFCDE" w:rsidR="009C3181" w:rsidRPr="008538D5" w:rsidRDefault="009C3181" w:rsidP="009C3181">
      <w:pPr>
        <w:tabs>
          <w:tab w:val="left" w:pos="993"/>
          <w:tab w:val="left" w:pos="1418"/>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7A1E85">
        <w:rPr>
          <w:rFonts w:ascii="TH SarabunIT๙" w:eastAsia="Times New Roman" w:hAnsi="TH SarabunIT๙" w:cs="TH SarabunIT๙" w:hint="cs"/>
          <w:b/>
          <w:bCs/>
          <w:sz w:val="32"/>
          <w:szCs w:val="32"/>
          <w:cs/>
        </w:rPr>
        <w:t>6.2</w:t>
      </w:r>
      <w:r w:rsidRPr="008538D5">
        <w:rPr>
          <w:rFonts w:ascii="TH SarabunIT๙" w:eastAsia="Times New Roman" w:hAnsi="TH SarabunIT๙" w:cs="TH SarabunIT๙" w:hint="cs"/>
          <w:b/>
          <w:bCs/>
          <w:sz w:val="32"/>
          <w:szCs w:val="32"/>
          <w:cs/>
        </w:rPr>
        <w:t>5</w:t>
      </w:r>
    </w:p>
    <w:p w14:paraId="3BEE1E74"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39130A14" w14:textId="77777777" w:rsidR="009C3181" w:rsidRPr="008538D5" w:rsidRDefault="009C3181" w:rsidP="009C3181">
      <w:pPr>
        <w:pStyle w:val="ListParagraph"/>
        <w:numPr>
          <w:ilvl w:val="0"/>
          <w:numId w:val="17"/>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8538D5">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8538D5">
        <w:rPr>
          <w:rFonts w:ascii="TH SarabunIT๙" w:hAnsi="TH SarabunIT๙" w:cs="TH SarabunIT๙"/>
          <w:kern w:val="16"/>
          <w:sz w:val="32"/>
          <w:szCs w:val="32"/>
          <w:cs/>
        </w:rPr>
        <w:t>หมายถึง มาตรการ</w:t>
      </w:r>
      <w:r w:rsidRPr="008538D5">
        <w:rPr>
          <w:rFonts w:ascii="TH SarabunIT๙" w:hAnsi="TH SarabunIT๙" w:cs="TH SarabunIT๙"/>
          <w:kern w:val="16"/>
          <w:sz w:val="32"/>
          <w:szCs w:val="32"/>
          <w:cs/>
        </w:rPr>
        <w:br/>
      </w:r>
      <w:r w:rsidRPr="008538D5">
        <w:rPr>
          <w:rFonts w:ascii="TH SarabunIT๙" w:hAnsi="TH SarabunIT๙" w:cs="TH SarabunIT๙"/>
          <w:spacing w:val="-4"/>
          <w:kern w:val="16"/>
          <w:sz w:val="32"/>
          <w:szCs w:val="32"/>
          <w:cs/>
        </w:rPr>
        <w:t xml:space="preserve">ที่จัดทำขึ้นเพื่อรับมือ/แก้ไข ปัญหาฝุ่น </w:t>
      </w:r>
      <w:r w:rsidRPr="008538D5">
        <w:rPr>
          <w:rFonts w:ascii="TH SarabunIT๙" w:hAnsi="TH SarabunIT๙" w:cs="TH SarabunIT๙"/>
          <w:spacing w:val="-4"/>
          <w:kern w:val="16"/>
          <w:sz w:val="32"/>
          <w:szCs w:val="32"/>
        </w:rPr>
        <w:t>PM</w:t>
      </w:r>
      <w:r w:rsidRPr="008538D5">
        <w:rPr>
          <w:rFonts w:ascii="TH SarabunIT๙" w:hAnsi="TH SarabunIT๙" w:cs="TH SarabunIT๙"/>
          <w:spacing w:val="-4"/>
          <w:kern w:val="16"/>
          <w:sz w:val="32"/>
          <w:szCs w:val="32"/>
          <w:vertAlign w:val="subscript"/>
        </w:rPr>
        <w:t>2.5</w:t>
      </w:r>
      <w:r w:rsidRPr="008538D5">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2A76751D" w14:textId="77777777" w:rsidR="009C3181" w:rsidRPr="008538D5" w:rsidRDefault="009C3181" w:rsidP="009C3181">
      <w:pPr>
        <w:pStyle w:val="ListParagraph"/>
        <w:numPr>
          <w:ilvl w:val="0"/>
          <w:numId w:val="18"/>
        </w:numPr>
        <w:tabs>
          <w:tab w:val="clear" w:pos="720"/>
          <w:tab w:val="left" w:pos="1276"/>
        </w:tabs>
        <w:ind w:left="0" w:firstLine="992"/>
        <w:contextualSpacing w:val="0"/>
        <w:jc w:val="thaiDistribute"/>
        <w:rPr>
          <w:rFonts w:ascii="TH SarabunIT๙" w:hAnsi="TH SarabunIT๙" w:cs="TH SarabunIT๙"/>
          <w:kern w:val="16"/>
          <w:sz w:val="32"/>
          <w:szCs w:val="32"/>
        </w:rPr>
      </w:pPr>
      <w:r w:rsidRPr="008538D5">
        <w:rPr>
          <w:rFonts w:ascii="TH SarabunIT๙" w:hAnsi="TH SarabunIT๙" w:cs="TH SarabunIT๙"/>
          <w:b/>
          <w:bCs/>
          <w:kern w:val="16"/>
          <w:sz w:val="32"/>
          <w:szCs w:val="32"/>
          <w:cs/>
        </w:rPr>
        <w:t xml:space="preserve">พื้นที่เป้าหมาย </w:t>
      </w:r>
      <w:r w:rsidRPr="008538D5">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1D7796D4" w14:textId="77777777" w:rsidR="009C3181" w:rsidRPr="008538D5" w:rsidRDefault="009C3181" w:rsidP="009C3181">
      <w:pPr>
        <w:pStyle w:val="ListParagraph"/>
        <w:numPr>
          <w:ilvl w:val="0"/>
          <w:numId w:val="18"/>
        </w:numPr>
        <w:tabs>
          <w:tab w:val="clear" w:pos="720"/>
          <w:tab w:val="left" w:pos="993"/>
          <w:tab w:val="left" w:pos="1276"/>
        </w:tabs>
        <w:ind w:left="0" w:firstLine="992"/>
        <w:contextualSpacing w:val="0"/>
        <w:rPr>
          <w:rFonts w:ascii="TH SarabunIT๙" w:hAnsi="TH SarabunIT๙" w:cs="TH SarabunIT๙"/>
          <w:kern w:val="16"/>
          <w:sz w:val="32"/>
          <w:szCs w:val="32"/>
          <w:cs/>
        </w:rPr>
      </w:pPr>
      <w:r w:rsidRPr="008538D5">
        <w:rPr>
          <w:rFonts w:ascii="TH SarabunIT๙" w:hAnsi="TH SarabunIT๙" w:cs="TH SarabunIT๙"/>
          <w:b/>
          <w:bCs/>
          <w:kern w:val="16"/>
          <w:sz w:val="32"/>
          <w:szCs w:val="32"/>
          <w:cs/>
        </w:rPr>
        <w:t xml:space="preserve">การประเมินผล </w:t>
      </w:r>
      <w:r w:rsidRPr="008538D5">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0FE20CD3" w14:textId="77777777" w:rsidR="009C3181" w:rsidRPr="008538D5" w:rsidRDefault="009C3181" w:rsidP="009C3181">
      <w:pPr>
        <w:pStyle w:val="ListParagraph"/>
        <w:numPr>
          <w:ilvl w:val="0"/>
          <w:numId w:val="19"/>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กรุงเทพฯ และปริมณฑล ลดลงร้อยละ 5</w:t>
      </w:r>
    </w:p>
    <w:p w14:paraId="6E12AAE7" w14:textId="77777777" w:rsidR="009C3181" w:rsidRPr="008538D5" w:rsidRDefault="009C3181" w:rsidP="009C3181">
      <w:pPr>
        <w:pStyle w:val="ListParagraph"/>
        <w:numPr>
          <w:ilvl w:val="0"/>
          <w:numId w:val="19"/>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 xml:space="preserve">ภาคเหนือ ลดลงร้อยละ 15 </w:t>
      </w:r>
    </w:p>
    <w:p w14:paraId="5D335F38" w14:textId="77777777" w:rsidR="009C3181" w:rsidRPr="008538D5" w:rsidRDefault="009C3181" w:rsidP="009C3181">
      <w:pPr>
        <w:pStyle w:val="ListParagraph"/>
        <w:numPr>
          <w:ilvl w:val="0"/>
          <w:numId w:val="19"/>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ภาคกลางและตะวันตก ลดลงร้อยละ 5</w:t>
      </w:r>
    </w:p>
    <w:p w14:paraId="16D8D890" w14:textId="77777777" w:rsidR="009C3181" w:rsidRPr="008538D5" w:rsidRDefault="009C3181" w:rsidP="009C3181">
      <w:pPr>
        <w:pStyle w:val="ListParagraph"/>
        <w:numPr>
          <w:ilvl w:val="0"/>
          <w:numId w:val="19"/>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ภาคตะวันออกเฉียงเหนือ ลดลงร้อยละ 5</w:t>
      </w:r>
    </w:p>
    <w:p w14:paraId="17F8D166" w14:textId="77777777" w:rsidR="009C3181" w:rsidRPr="008538D5" w:rsidRDefault="009C3181" w:rsidP="009C3181">
      <w:pPr>
        <w:pStyle w:val="ListParagraph"/>
        <w:numPr>
          <w:ilvl w:val="0"/>
          <w:numId w:val="19"/>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ภาคตะวันออก ลดลงร้อยละ 3</w:t>
      </w:r>
    </w:p>
    <w:p w14:paraId="3F85FBAA" w14:textId="77777777" w:rsidR="009C3181" w:rsidRPr="008538D5" w:rsidRDefault="009C3181" w:rsidP="009C3181">
      <w:pPr>
        <w:spacing w:before="240" w:after="120" w:line="240" w:lineRule="auto"/>
        <w:jc w:val="thaiDistribute"/>
        <w:rPr>
          <w:rFonts w:ascii="TH SarabunIT๙" w:hAnsi="TH SarabunIT๙" w:cs="TH SarabunIT๙"/>
          <w:b/>
          <w:bCs/>
          <w:sz w:val="32"/>
          <w:szCs w:val="32"/>
        </w:rPr>
      </w:pPr>
      <w:r w:rsidRPr="008538D5">
        <w:rPr>
          <w:rFonts w:ascii="TH SarabunIT๙" w:hAnsi="TH SarabunIT๙" w:cs="TH SarabunIT๙" w:hint="cs"/>
          <w:b/>
          <w:bCs/>
          <w:sz w:val="32"/>
          <w:szCs w:val="32"/>
          <w:cs/>
        </w:rPr>
        <w:t xml:space="preserve">สูตรการคำนวณ </w:t>
      </w:r>
      <w:r w:rsidRPr="008538D5">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8538D5" w:rsidRPr="008538D5" w14:paraId="2B78DC54" w14:textId="77777777" w:rsidTr="006007F3">
        <w:trPr>
          <w:jc w:val="center"/>
        </w:trPr>
        <w:tc>
          <w:tcPr>
            <w:tcW w:w="9056" w:type="dxa"/>
          </w:tcPr>
          <w:p w14:paraId="121478C9" w14:textId="77777777" w:rsidR="009C3181" w:rsidRPr="008538D5" w:rsidRDefault="009C3181" w:rsidP="006007F3">
            <w:pPr>
              <w:spacing w:before="120"/>
              <w:ind w:left="449"/>
              <w:rPr>
                <w:rFonts w:ascii="TH SarabunIT๙" w:hAnsi="TH SarabunIT๙" w:cs="TH SarabunIT๙"/>
                <w:sz w:val="32"/>
                <w:szCs w:val="32"/>
              </w:rPr>
            </w:pPr>
            <w:r w:rsidRPr="008538D5">
              <w:rPr>
                <w:rFonts w:ascii="TH SarabunIT๙" w:hAnsi="TH SarabunIT๙" w:cs="TH SarabunIT๙" w:hint="cs"/>
                <w:sz w:val="36"/>
                <w:szCs w:val="36"/>
                <w:cs/>
              </w:rPr>
              <w:t xml:space="preserve"> </w:t>
            </w:r>
            <w:r w:rsidRPr="008538D5">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8538D5">
              <w:rPr>
                <w:rFonts w:ascii="TH SarabunIT๙" w:hAnsi="TH SarabunIT๙" w:cs="TH SarabunIT๙"/>
                <w:sz w:val="32"/>
                <w:szCs w:val="32"/>
                <w:u w:val="single"/>
                <w:cs/>
              </w:rPr>
              <w:br/>
            </w:r>
            <w:r w:rsidRPr="008538D5">
              <w:rPr>
                <w:rFonts w:ascii="TH SarabunIT๙" w:hAnsi="TH SarabunIT๙" w:cs="TH SarabunIT๙" w:hint="cs"/>
                <w:sz w:val="32"/>
                <w:szCs w:val="32"/>
                <w:u w:val="single"/>
                <w:cs/>
              </w:rPr>
              <w:t xml:space="preserve">                           </w:t>
            </w:r>
            <w:r w:rsidRPr="008538D5">
              <w:rPr>
                <w:rFonts w:ascii="TH SarabunIT๙" w:hAnsi="TH SarabunIT๙" w:cs="TH SarabunIT๙"/>
                <w:sz w:val="32"/>
                <w:szCs w:val="32"/>
                <w:u w:val="single"/>
                <w:cs/>
              </w:rPr>
              <w:t xml:space="preserve">เป็นไปตามค่าเป้าหมายของมาตรการฯ </w:t>
            </w:r>
            <w:r w:rsidRPr="008538D5">
              <w:rPr>
                <w:rFonts w:ascii="TH SarabunIT๙" w:hAnsi="TH SarabunIT๙" w:cs="TH SarabunIT๙" w:hint="cs"/>
                <w:sz w:val="32"/>
                <w:szCs w:val="32"/>
                <w:u w:val="single"/>
                <w:cs/>
              </w:rPr>
              <w:t xml:space="preserve">                           </w:t>
            </w:r>
            <w:r w:rsidRPr="008538D5">
              <w:rPr>
                <w:rFonts w:ascii="TH SarabunIT๙" w:hAnsi="TH SarabunIT๙" w:cs="TH SarabunIT๙"/>
                <w:sz w:val="32"/>
                <w:szCs w:val="32"/>
                <w:u w:val="single"/>
              </w:rPr>
              <w:t xml:space="preserve">    </w:t>
            </w:r>
            <w:r w:rsidRPr="008538D5">
              <w:rPr>
                <w:rFonts w:ascii="TH SarabunIT๙" w:eastAsia="SimSun" w:hAnsi="TH SarabunIT๙" w:cs="TH SarabunIT๙"/>
                <w:sz w:val="32"/>
                <w:szCs w:val="32"/>
              </w:rPr>
              <w:t xml:space="preserve"> X </w:t>
            </w:r>
            <w:r w:rsidRPr="008538D5">
              <w:rPr>
                <w:rFonts w:ascii="TH SarabunIT๙" w:eastAsia="SimSun" w:hAnsi="TH SarabunIT๙" w:cs="TH SarabunIT๙"/>
                <w:sz w:val="32"/>
                <w:szCs w:val="32"/>
                <w:cs/>
              </w:rPr>
              <w:t>100</w:t>
            </w:r>
            <w:r w:rsidRPr="008538D5">
              <w:rPr>
                <w:rFonts w:ascii="TH SarabunIT๙" w:hAnsi="TH SarabunIT๙" w:cs="TH SarabunIT๙"/>
                <w:sz w:val="32"/>
                <w:szCs w:val="32"/>
                <w:cs/>
              </w:rPr>
              <w:t xml:space="preserve">  </w:t>
            </w:r>
          </w:p>
          <w:p w14:paraId="366A6A32" w14:textId="77777777" w:rsidR="009C3181" w:rsidRPr="008538D5" w:rsidRDefault="009C3181" w:rsidP="006007F3">
            <w:pPr>
              <w:spacing w:after="120"/>
              <w:ind w:left="449"/>
              <w:rPr>
                <w:rFonts w:ascii="TH SarabunIT๙" w:hAnsi="TH SarabunIT๙" w:cs="TH SarabunIT๙"/>
                <w:sz w:val="28"/>
              </w:rPr>
            </w:pP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จำนวนจังหวัดที่ถูกกำหนดเป็นพื้นที่เป้าหมายตามมาตการฯ</w:t>
            </w:r>
          </w:p>
        </w:tc>
      </w:tr>
    </w:tbl>
    <w:p w14:paraId="56A94606" w14:textId="77777777" w:rsidR="009C3181" w:rsidRPr="008538D5" w:rsidRDefault="009C3181" w:rsidP="009C3181">
      <w:pPr>
        <w:tabs>
          <w:tab w:val="left" w:pos="900"/>
        </w:tabs>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 :</w:t>
      </w:r>
    </w:p>
    <w:p w14:paraId="36F04745" w14:textId="77777777" w:rsidR="009C3181" w:rsidRPr="008538D5" w:rsidRDefault="009C3181" w:rsidP="009C3181">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8538D5">
        <w:rPr>
          <w:rFonts w:ascii="TH SarabunIT๙" w:eastAsia="Times New Roman" w:hAnsi="TH SarabunIT๙" w:cs="TH SarabunIT๙"/>
          <w:sz w:val="32"/>
          <w:szCs w:val="32"/>
          <w:cs/>
        </w:rPr>
        <w:t xml:space="preserve">ช่วงปรับเกณฑ์การให้คะแนน </w:t>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hint="cs"/>
          <w:sz w:val="32"/>
          <w:szCs w:val="32"/>
          <w:cs/>
        </w:rPr>
        <w:t xml:space="preserve">ร้อยละ 5 </w:t>
      </w:r>
      <w:r w:rsidRPr="008538D5">
        <w:rPr>
          <w:rFonts w:ascii="TH SarabunIT๙" w:eastAsia="Times New Roman" w:hAnsi="TH SarabunIT๙" w:cs="TH SarabunIT๙"/>
          <w:sz w:val="32"/>
          <w:szCs w:val="32"/>
          <w:cs/>
        </w:rPr>
        <w:t xml:space="preserve">ต่อ </w:t>
      </w:r>
      <w:r w:rsidRPr="008538D5">
        <w:rPr>
          <w:rFonts w:ascii="TH SarabunIT๙" w:eastAsia="Times New Roman" w:hAnsi="TH SarabunIT๙" w:cs="TH SarabunIT๙"/>
          <w:sz w:val="32"/>
          <w:szCs w:val="32"/>
        </w:rPr>
        <w:t xml:space="preserve">1 </w:t>
      </w:r>
      <w:r w:rsidRPr="008538D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538D5" w:rsidRPr="008538D5" w14:paraId="18FA220E" w14:textId="77777777" w:rsidTr="006007F3">
        <w:trPr>
          <w:trHeight w:val="456"/>
          <w:jc w:val="center"/>
        </w:trPr>
        <w:tc>
          <w:tcPr>
            <w:tcW w:w="1112" w:type="dxa"/>
            <w:shd w:val="clear" w:color="auto" w:fill="auto"/>
            <w:vAlign w:val="center"/>
          </w:tcPr>
          <w:p w14:paraId="3AEAFBE8"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ระดับ</w:t>
            </w:r>
          </w:p>
        </w:tc>
        <w:tc>
          <w:tcPr>
            <w:tcW w:w="992" w:type="dxa"/>
            <w:vAlign w:val="center"/>
          </w:tcPr>
          <w:p w14:paraId="63CEC4F4"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rPr>
              <w:t>1</w:t>
            </w:r>
          </w:p>
        </w:tc>
        <w:tc>
          <w:tcPr>
            <w:tcW w:w="993" w:type="dxa"/>
            <w:shd w:val="clear" w:color="auto" w:fill="auto"/>
            <w:vAlign w:val="center"/>
          </w:tcPr>
          <w:p w14:paraId="0E669E09"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992" w:type="dxa"/>
            <w:shd w:val="clear" w:color="auto" w:fill="auto"/>
            <w:vAlign w:val="center"/>
          </w:tcPr>
          <w:p w14:paraId="11C96722"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3</w:t>
            </w:r>
          </w:p>
        </w:tc>
        <w:tc>
          <w:tcPr>
            <w:tcW w:w="992" w:type="dxa"/>
            <w:shd w:val="clear" w:color="auto" w:fill="auto"/>
            <w:vAlign w:val="center"/>
          </w:tcPr>
          <w:p w14:paraId="76864F1A"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992" w:type="dxa"/>
            <w:shd w:val="clear" w:color="auto" w:fill="auto"/>
            <w:vAlign w:val="center"/>
          </w:tcPr>
          <w:p w14:paraId="19958ACA"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5</w:t>
            </w:r>
          </w:p>
        </w:tc>
      </w:tr>
      <w:tr w:rsidR="008538D5" w:rsidRPr="008538D5" w14:paraId="649F1E25" w14:textId="77777777" w:rsidTr="006007F3">
        <w:trPr>
          <w:trHeight w:val="456"/>
          <w:jc w:val="center"/>
        </w:trPr>
        <w:tc>
          <w:tcPr>
            <w:tcW w:w="1112" w:type="dxa"/>
            <w:shd w:val="clear" w:color="auto" w:fill="auto"/>
          </w:tcPr>
          <w:p w14:paraId="4EF92F2E"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ร้อยละ</w:t>
            </w:r>
          </w:p>
        </w:tc>
        <w:tc>
          <w:tcPr>
            <w:tcW w:w="992" w:type="dxa"/>
          </w:tcPr>
          <w:p w14:paraId="4893C51D" w14:textId="77777777" w:rsidR="009C3181" w:rsidRPr="008538D5" w:rsidRDefault="009C3181" w:rsidP="006007F3">
            <w:pPr>
              <w:spacing w:after="0" w:line="240" w:lineRule="auto"/>
              <w:jc w:val="center"/>
              <w:textAlignment w:val="bottom"/>
              <w:rPr>
                <w:rFonts w:ascii="TH SarabunIT๙" w:eastAsia="Times New Roman" w:hAnsi="TH SarabunIT๙" w:cs="TH SarabunIT๙"/>
                <w:sz w:val="36"/>
                <w:szCs w:val="36"/>
              </w:rPr>
            </w:pPr>
            <w:r w:rsidRPr="008538D5">
              <w:rPr>
                <w:rFonts w:ascii="TH SarabunIT๙" w:eastAsia="Tahoma" w:hAnsi="TH SarabunIT๙" w:cs="TH SarabunIT๙"/>
                <w:spacing w:val="-4"/>
                <w:kern w:val="24"/>
                <w:sz w:val="32"/>
                <w:szCs w:val="32"/>
                <w:cs/>
              </w:rPr>
              <w:t>40</w:t>
            </w:r>
          </w:p>
        </w:tc>
        <w:tc>
          <w:tcPr>
            <w:tcW w:w="993" w:type="dxa"/>
            <w:shd w:val="clear" w:color="auto" w:fill="auto"/>
          </w:tcPr>
          <w:p w14:paraId="67FDB55C" w14:textId="77777777" w:rsidR="009C3181" w:rsidRPr="008538D5" w:rsidRDefault="009C3181" w:rsidP="006007F3">
            <w:pPr>
              <w:spacing w:after="0" w:line="240" w:lineRule="auto"/>
              <w:jc w:val="center"/>
              <w:textAlignment w:val="bottom"/>
              <w:rPr>
                <w:rFonts w:ascii="TH SarabunIT๙" w:eastAsia="Times New Roman" w:hAnsi="TH SarabunIT๙" w:cs="TH SarabunIT๙"/>
                <w:sz w:val="36"/>
                <w:szCs w:val="36"/>
              </w:rPr>
            </w:pPr>
            <w:r w:rsidRPr="008538D5">
              <w:rPr>
                <w:rFonts w:ascii="TH SarabunIT๙" w:eastAsia="Tahoma" w:hAnsi="TH SarabunIT๙" w:cs="TH SarabunIT๙"/>
                <w:spacing w:val="-4"/>
                <w:kern w:val="24"/>
                <w:sz w:val="32"/>
                <w:szCs w:val="32"/>
                <w:cs/>
              </w:rPr>
              <w:t>4</w:t>
            </w:r>
            <w:r w:rsidRPr="008538D5">
              <w:rPr>
                <w:rFonts w:ascii="TH SarabunIT๙" w:eastAsia="Tahoma" w:hAnsi="TH SarabunIT๙" w:cs="TH SarabunIT๙" w:hint="cs"/>
                <w:spacing w:val="-4"/>
                <w:kern w:val="24"/>
                <w:sz w:val="32"/>
                <w:szCs w:val="32"/>
                <w:cs/>
              </w:rPr>
              <w:t>5</w:t>
            </w:r>
          </w:p>
        </w:tc>
        <w:tc>
          <w:tcPr>
            <w:tcW w:w="992" w:type="dxa"/>
            <w:shd w:val="clear" w:color="auto" w:fill="auto"/>
          </w:tcPr>
          <w:p w14:paraId="0B2383BC" w14:textId="77777777" w:rsidR="009C3181" w:rsidRPr="008538D5" w:rsidRDefault="009C3181" w:rsidP="006007F3">
            <w:pPr>
              <w:spacing w:after="0" w:line="240" w:lineRule="auto"/>
              <w:jc w:val="center"/>
              <w:textAlignment w:val="bottom"/>
              <w:rPr>
                <w:rFonts w:ascii="TH SarabunIT๙" w:eastAsia="Times New Roman" w:hAnsi="TH SarabunIT๙" w:cs="TH SarabunIT๙"/>
                <w:sz w:val="36"/>
                <w:szCs w:val="36"/>
              </w:rPr>
            </w:pPr>
            <w:r w:rsidRPr="008538D5">
              <w:rPr>
                <w:rFonts w:ascii="TH SarabunIT๙" w:eastAsia="Tahoma" w:hAnsi="TH SarabunIT๙" w:cs="TH SarabunIT๙" w:hint="cs"/>
                <w:spacing w:val="-4"/>
                <w:kern w:val="24"/>
                <w:sz w:val="32"/>
                <w:szCs w:val="32"/>
                <w:cs/>
              </w:rPr>
              <w:t>50</w:t>
            </w:r>
          </w:p>
        </w:tc>
        <w:tc>
          <w:tcPr>
            <w:tcW w:w="992" w:type="dxa"/>
            <w:shd w:val="clear" w:color="auto" w:fill="auto"/>
          </w:tcPr>
          <w:p w14:paraId="6C8179B1" w14:textId="77777777" w:rsidR="009C3181" w:rsidRPr="008538D5" w:rsidRDefault="009C3181" w:rsidP="006007F3">
            <w:pPr>
              <w:spacing w:after="0" w:line="240" w:lineRule="auto"/>
              <w:jc w:val="center"/>
              <w:textAlignment w:val="bottom"/>
              <w:rPr>
                <w:rFonts w:ascii="TH SarabunIT๙" w:eastAsia="Times New Roman" w:hAnsi="TH SarabunIT๙" w:cs="TH SarabunIT๙"/>
                <w:sz w:val="36"/>
                <w:szCs w:val="36"/>
              </w:rPr>
            </w:pPr>
            <w:r w:rsidRPr="008538D5">
              <w:rPr>
                <w:rFonts w:ascii="TH SarabunIT๙" w:eastAsia="Times New Roman" w:hAnsi="TH SarabunIT๙" w:cs="TH SarabunIT๙" w:hint="cs"/>
                <w:sz w:val="32"/>
                <w:szCs w:val="32"/>
                <w:cs/>
              </w:rPr>
              <w:t>55</w:t>
            </w:r>
          </w:p>
        </w:tc>
        <w:tc>
          <w:tcPr>
            <w:tcW w:w="992" w:type="dxa"/>
            <w:shd w:val="clear" w:color="auto" w:fill="auto"/>
          </w:tcPr>
          <w:p w14:paraId="3E26768F" w14:textId="77777777" w:rsidR="009C3181" w:rsidRPr="008538D5" w:rsidRDefault="009C3181" w:rsidP="006007F3">
            <w:pPr>
              <w:spacing w:after="0" w:line="240" w:lineRule="auto"/>
              <w:jc w:val="center"/>
              <w:textAlignment w:val="bottom"/>
              <w:rPr>
                <w:rFonts w:ascii="TH SarabunIT๙" w:eastAsia="Times New Roman" w:hAnsi="TH SarabunIT๙" w:cs="TH SarabunIT๙"/>
                <w:sz w:val="36"/>
                <w:szCs w:val="36"/>
              </w:rPr>
            </w:pPr>
            <w:r w:rsidRPr="008538D5">
              <w:rPr>
                <w:rFonts w:ascii="TH SarabunIT๙" w:eastAsia="Tahoma" w:hAnsi="TH SarabunIT๙" w:cs="TH SarabunIT๙" w:hint="cs"/>
                <w:kern w:val="24"/>
                <w:sz w:val="32"/>
                <w:szCs w:val="32"/>
                <w:cs/>
              </w:rPr>
              <w:t>60</w:t>
            </w:r>
          </w:p>
        </w:tc>
      </w:tr>
    </w:tbl>
    <w:p w14:paraId="4754553F" w14:textId="77777777" w:rsidR="009C3181" w:rsidRPr="008538D5" w:rsidRDefault="009C3181" w:rsidP="009C3181">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04FFA0A2" w14:textId="77777777" w:rsidTr="006007F3">
        <w:tc>
          <w:tcPr>
            <w:tcW w:w="2972" w:type="dxa"/>
            <w:vMerge w:val="restart"/>
            <w:vAlign w:val="center"/>
          </w:tcPr>
          <w:p w14:paraId="095729A2"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6FE4D3DC"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38A09EFA"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64661906" w14:textId="77777777" w:rsidTr="006007F3">
        <w:tc>
          <w:tcPr>
            <w:tcW w:w="2972" w:type="dxa"/>
            <w:vMerge/>
          </w:tcPr>
          <w:p w14:paraId="5DC22916" w14:textId="77777777" w:rsidR="009C3181" w:rsidRPr="008538D5" w:rsidRDefault="009C3181" w:rsidP="006007F3">
            <w:pPr>
              <w:rPr>
                <w:rFonts w:ascii="TH SarabunIT๙" w:eastAsia="Times New Roman" w:hAnsi="TH SarabunIT๙" w:cs="TH SarabunIT๙"/>
                <w:sz w:val="32"/>
                <w:szCs w:val="32"/>
              </w:rPr>
            </w:pPr>
          </w:p>
        </w:tc>
        <w:tc>
          <w:tcPr>
            <w:tcW w:w="1134" w:type="dxa"/>
            <w:vMerge/>
          </w:tcPr>
          <w:p w14:paraId="7CAF20B5" w14:textId="77777777" w:rsidR="009C3181" w:rsidRPr="008538D5" w:rsidRDefault="009C3181" w:rsidP="006007F3">
            <w:pPr>
              <w:rPr>
                <w:rFonts w:ascii="TH SarabunIT๙" w:eastAsia="Times New Roman" w:hAnsi="TH SarabunIT๙" w:cs="TH SarabunIT๙"/>
                <w:sz w:val="32"/>
                <w:szCs w:val="32"/>
              </w:rPr>
            </w:pPr>
          </w:p>
        </w:tc>
        <w:tc>
          <w:tcPr>
            <w:tcW w:w="1276" w:type="dxa"/>
          </w:tcPr>
          <w:p w14:paraId="6586B949"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7C7F1755"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32AF14B6"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01BA5546"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9C3181" w:rsidRPr="008538D5" w14:paraId="5F49A568" w14:textId="77777777" w:rsidTr="006007F3">
        <w:tc>
          <w:tcPr>
            <w:tcW w:w="2972" w:type="dxa"/>
          </w:tcPr>
          <w:p w14:paraId="3BDAD6AC" w14:textId="77777777" w:rsidR="009C3181" w:rsidRPr="008538D5" w:rsidRDefault="009C3181" w:rsidP="006007F3">
            <w:pPr>
              <w:ind w:right="-108"/>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8538D5">
              <w:rPr>
                <w:rFonts w:ascii="TH SarabunIT๙" w:eastAsia="Tahoma" w:hAnsi="TH SarabunIT๙" w:cs="TH SarabunIT๙"/>
                <w:spacing w:val="-4"/>
                <w:kern w:val="24"/>
                <w:sz w:val="32"/>
                <w:szCs w:val="32"/>
              </w:rPr>
              <w:t>PM</w:t>
            </w:r>
            <w:r w:rsidRPr="008538D5">
              <w:rPr>
                <w:rFonts w:ascii="TH SarabunIT๙" w:eastAsia="Tahoma" w:hAnsi="TH SarabunIT๙" w:cs="TH SarabunIT๙"/>
                <w:spacing w:val="-4"/>
                <w:kern w:val="24"/>
                <w:sz w:val="32"/>
                <w:szCs w:val="32"/>
                <w:cs/>
              </w:rPr>
              <w:t>2.5 เป็นไปตามเกณฑ์ที่กำหนด</w:t>
            </w:r>
          </w:p>
        </w:tc>
        <w:tc>
          <w:tcPr>
            <w:tcW w:w="1134" w:type="dxa"/>
          </w:tcPr>
          <w:p w14:paraId="556A46A5"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ร้อยละ</w:t>
            </w:r>
          </w:p>
        </w:tc>
        <w:tc>
          <w:tcPr>
            <w:tcW w:w="1276" w:type="dxa"/>
          </w:tcPr>
          <w:p w14:paraId="692510B0"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hint="cs"/>
                <w:kern w:val="24"/>
                <w:sz w:val="32"/>
                <w:szCs w:val="32"/>
                <w:cs/>
              </w:rPr>
              <w:t>-</w:t>
            </w:r>
          </w:p>
        </w:tc>
        <w:tc>
          <w:tcPr>
            <w:tcW w:w="1227" w:type="dxa"/>
          </w:tcPr>
          <w:p w14:paraId="4DFE2D97"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hint="cs"/>
                <w:kern w:val="24"/>
                <w:sz w:val="32"/>
                <w:szCs w:val="32"/>
                <w:cs/>
              </w:rPr>
              <w:t>-</w:t>
            </w:r>
          </w:p>
        </w:tc>
        <w:tc>
          <w:tcPr>
            <w:tcW w:w="1183" w:type="dxa"/>
          </w:tcPr>
          <w:p w14:paraId="2B27EB26"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hint="cs"/>
                <w:kern w:val="24"/>
                <w:sz w:val="32"/>
                <w:szCs w:val="32"/>
                <w:cs/>
              </w:rPr>
              <w:t>-</w:t>
            </w:r>
          </w:p>
        </w:tc>
        <w:tc>
          <w:tcPr>
            <w:tcW w:w="1224" w:type="dxa"/>
          </w:tcPr>
          <w:p w14:paraId="3574DCDC" w14:textId="77777777" w:rsidR="009C3181" w:rsidRPr="008538D5" w:rsidRDefault="009C3181" w:rsidP="006007F3">
            <w:pPr>
              <w:jc w:val="center"/>
              <w:rPr>
                <w:rFonts w:ascii="TH SarabunIT๙" w:eastAsia="Times New Roman" w:hAnsi="TH SarabunIT๙" w:cs="TH SarabunIT๙"/>
                <w:sz w:val="32"/>
                <w:szCs w:val="32"/>
              </w:rPr>
            </w:pPr>
            <w:r w:rsidRPr="008538D5">
              <w:rPr>
                <w:rFonts w:ascii="TH SarabunIT๙" w:eastAsia="Tahoma" w:hAnsi="TH SarabunIT๙" w:cs="TH SarabunIT๙" w:hint="cs"/>
                <w:kern w:val="24"/>
                <w:sz w:val="32"/>
                <w:szCs w:val="32"/>
                <w:cs/>
              </w:rPr>
              <w:t>-</w:t>
            </w:r>
          </w:p>
        </w:tc>
      </w:tr>
      <w:bookmarkEnd w:id="2"/>
    </w:tbl>
    <w:p w14:paraId="275B7D8B"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p>
    <w:p w14:paraId="7BEC1383"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bookmarkStart w:id="4" w:name="_Hlk181968621"/>
      <w:r w:rsidRPr="008538D5">
        <w:rPr>
          <w:rFonts w:ascii="TH SarabunIT๙" w:eastAsia="Times New Roman" w:hAnsi="TH SarabunIT๙" w:cs="TH SarabunIT๙"/>
          <w:b/>
          <w:bCs/>
          <w:sz w:val="32"/>
          <w:szCs w:val="32"/>
          <w:cs/>
        </w:rPr>
        <w:lastRenderedPageBreak/>
        <w:t xml:space="preserve">แหล่งข้อมูล/วิธีการจัดเก็บข้อมูล </w:t>
      </w:r>
      <w:r w:rsidRPr="008538D5">
        <w:rPr>
          <w:rFonts w:ascii="TH SarabunIT๙" w:eastAsia="Times New Roman" w:hAnsi="TH SarabunIT๙" w:cs="TH SarabunIT๙"/>
          <w:b/>
          <w:bCs/>
          <w:sz w:val="32"/>
          <w:szCs w:val="32"/>
        </w:rPr>
        <w:t>:</w:t>
      </w:r>
    </w:p>
    <w:p w14:paraId="2AB57683" w14:textId="77777777" w:rsidR="009C3181" w:rsidRPr="008538D5" w:rsidRDefault="009C3181" w:rsidP="009C3181">
      <w:pPr>
        <w:tabs>
          <w:tab w:val="left" w:pos="567"/>
        </w:tabs>
        <w:spacing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sz w:val="32"/>
          <w:szCs w:val="32"/>
          <w:cs/>
        </w:rPr>
        <w:t xml:space="preserve">ตรวจวัดปริมาณฝุ่นละออง </w:t>
      </w:r>
      <w:r w:rsidRPr="008538D5">
        <w:rPr>
          <w:rFonts w:ascii="TH SarabunIT๙" w:hAnsi="TH SarabunIT๙" w:cs="TH SarabunIT๙"/>
          <w:sz w:val="32"/>
          <w:szCs w:val="32"/>
        </w:rPr>
        <w:t>PM</w:t>
      </w:r>
      <w:r w:rsidRPr="008538D5">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4"/>
    <w:p w14:paraId="0E90450D" w14:textId="77777777" w:rsidR="009C3181" w:rsidRPr="008538D5" w:rsidRDefault="009C3181" w:rsidP="009C3181">
      <w:pPr>
        <w:tabs>
          <w:tab w:val="left" w:pos="567"/>
        </w:tabs>
        <w:spacing w:after="0" w:line="240" w:lineRule="auto"/>
        <w:ind w:firstLine="992"/>
        <w:jc w:val="thaiDistribute"/>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br w:type="page"/>
      </w:r>
    </w:p>
    <w:p w14:paraId="4FB5C5CF" w14:textId="77777777" w:rsidR="009C3181" w:rsidRPr="008538D5" w:rsidRDefault="009C3181" w:rsidP="009C3181">
      <w:pPr>
        <w:pStyle w:val="Heading1"/>
        <w:tabs>
          <w:tab w:val="left" w:pos="1276"/>
        </w:tabs>
        <w:spacing w:before="0" w:line="240" w:lineRule="auto"/>
        <w:rPr>
          <w:rFonts w:ascii="TH SarabunIT๙" w:hAnsi="TH SarabunIT๙" w:cs="TH SarabunIT๙"/>
          <w:color w:val="auto"/>
          <w:sz w:val="32"/>
          <w:szCs w:val="32"/>
          <w:cs/>
        </w:rPr>
      </w:pPr>
      <w:bookmarkStart w:id="5" w:name="_Hlk181968729"/>
      <w:bookmarkEnd w:id="3"/>
      <w:r w:rsidRPr="008538D5">
        <w:rPr>
          <w:rFonts w:ascii="TH SarabunIT๙" w:eastAsia="Times New Roman" w:hAnsi="TH SarabunIT๙" w:cs="TH SarabunIT๙"/>
          <w:color w:val="auto"/>
          <w:sz w:val="32"/>
          <w:szCs w:val="32"/>
          <w:cs/>
        </w:rPr>
        <w:lastRenderedPageBreak/>
        <w:t>ตัวชี้วัดที่</w:t>
      </w:r>
      <w:r w:rsidRPr="008538D5">
        <w:rPr>
          <w:rFonts w:ascii="TH SarabunIT๙" w:eastAsia="Times New Roman" w:hAnsi="TH SarabunIT๙" w:cs="TH SarabunIT๙" w:hint="cs"/>
          <w:color w:val="auto"/>
          <w:sz w:val="32"/>
          <w:szCs w:val="32"/>
          <w:cs/>
        </w:rPr>
        <w:t xml:space="preserve"> </w:t>
      </w:r>
      <w:r w:rsidRPr="008538D5">
        <w:rPr>
          <w:rFonts w:ascii="TH SarabunIT๙" w:hAnsi="TH SarabunIT๙" w:cs="TH SarabunIT๙" w:hint="cs"/>
          <w:color w:val="auto"/>
          <w:sz w:val="32"/>
          <w:szCs w:val="32"/>
          <w:cs/>
        </w:rPr>
        <w:t>3</w:t>
      </w:r>
      <w:r w:rsidRPr="008538D5">
        <w:rPr>
          <w:rFonts w:ascii="TH SarabunIT๙" w:hAnsi="TH SarabunIT๙" w:cs="TH SarabunIT๙" w:hint="cs"/>
          <w:color w:val="auto"/>
          <w:sz w:val="32"/>
          <w:szCs w:val="32"/>
          <w:cs/>
        </w:rPr>
        <w:tab/>
      </w:r>
      <w:bookmarkStart w:id="6" w:name="_Hlk181972158"/>
      <w:r w:rsidRPr="008538D5">
        <w:rPr>
          <w:rFonts w:ascii="TH SarabunIT๙" w:hAnsi="TH SarabunIT๙" w:cs="TH SarabunIT๙"/>
          <w:color w:val="auto"/>
          <w:sz w:val="32"/>
          <w:szCs w:val="32"/>
          <w:cs/>
        </w:rPr>
        <w:t>ร้อยละที่ลดลงของจำนวนจุดความร้อน (</w:t>
      </w:r>
      <w:r w:rsidRPr="008538D5">
        <w:rPr>
          <w:rFonts w:ascii="TH SarabunIT๙" w:hAnsi="TH SarabunIT๙" w:cs="TH SarabunIT๙"/>
          <w:color w:val="auto"/>
          <w:sz w:val="32"/>
          <w:szCs w:val="32"/>
        </w:rPr>
        <w:t xml:space="preserve">Hotspot) </w:t>
      </w:r>
      <w:r w:rsidRPr="008538D5">
        <w:rPr>
          <w:rFonts w:ascii="TH SarabunIT๙" w:hAnsi="TH SarabunIT๙" w:cs="TH SarabunIT๙"/>
          <w:color w:val="auto"/>
          <w:sz w:val="32"/>
          <w:szCs w:val="32"/>
          <w:cs/>
        </w:rPr>
        <w:t>ในพื้นที่ป่า</w:t>
      </w:r>
    </w:p>
    <w:p w14:paraId="0B7277FC" w14:textId="77777777" w:rsidR="009C3181" w:rsidRPr="008538D5" w:rsidRDefault="009C3181" w:rsidP="009C3181">
      <w:pPr>
        <w:tabs>
          <w:tab w:val="left" w:pos="993"/>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w:t>
      </w:r>
    </w:p>
    <w:p w14:paraId="4171B399" w14:textId="2E2AAAA4" w:rsidR="009C3181" w:rsidRPr="008538D5" w:rsidRDefault="009C3181" w:rsidP="009C3181">
      <w:pPr>
        <w:tabs>
          <w:tab w:val="left" w:pos="993"/>
          <w:tab w:val="left" w:pos="1418"/>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7A1E85">
        <w:rPr>
          <w:rFonts w:ascii="TH SarabunIT๙" w:eastAsia="Times New Roman" w:hAnsi="TH SarabunIT๙" w:cs="TH SarabunIT๙" w:hint="cs"/>
          <w:b/>
          <w:bCs/>
          <w:sz w:val="32"/>
          <w:szCs w:val="32"/>
          <w:cs/>
        </w:rPr>
        <w:t>6.2</w:t>
      </w:r>
      <w:r w:rsidRPr="008538D5">
        <w:rPr>
          <w:rFonts w:ascii="TH SarabunIT๙" w:eastAsia="Times New Roman" w:hAnsi="TH SarabunIT๙" w:cs="TH SarabunIT๙" w:hint="cs"/>
          <w:b/>
          <w:bCs/>
          <w:sz w:val="32"/>
          <w:szCs w:val="32"/>
          <w:cs/>
        </w:rPr>
        <w:t>5</w:t>
      </w:r>
    </w:p>
    <w:p w14:paraId="4203BF23"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24C8714A" w14:textId="77777777" w:rsidR="009C3181" w:rsidRPr="008538D5" w:rsidRDefault="009C3181" w:rsidP="009C3181">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8538D5">
        <w:rPr>
          <w:rFonts w:ascii="TH SarabunIT๙" w:hAnsi="TH SarabunIT๙" w:cs="TH SarabunIT๙"/>
          <w:kern w:val="16"/>
          <w:sz w:val="32"/>
          <w:szCs w:val="32"/>
          <w:u w:val="single"/>
          <w:cs/>
        </w:rPr>
        <w:t>พื้นที่ป่าสงวน</w:t>
      </w:r>
    </w:p>
    <w:p w14:paraId="38AEF9FA"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8538D5">
        <w:rPr>
          <w:rFonts w:ascii="TH SarabunIT๙" w:hAnsi="TH SarabunIT๙" w:cs="TH SarabunIT๙"/>
          <w:kern w:val="16"/>
          <w:sz w:val="32"/>
          <w:szCs w:val="32"/>
          <w:cs/>
        </w:rPr>
        <w:t xml:space="preserve">1. </w:t>
      </w:r>
      <w:r w:rsidRPr="008538D5">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8538D5">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2BB8BA59"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8538D5">
        <w:rPr>
          <w:rFonts w:ascii="TH SarabunIT๙" w:hAnsi="TH SarabunIT๙" w:cs="TH SarabunIT๙"/>
          <w:kern w:val="16"/>
          <w:sz w:val="32"/>
          <w:szCs w:val="32"/>
          <w:cs/>
        </w:rPr>
        <w:t>2. จุดความร้อน (</w:t>
      </w:r>
      <w:r w:rsidRPr="008538D5">
        <w:rPr>
          <w:rFonts w:ascii="TH SarabunIT๙" w:hAnsi="TH SarabunIT๙" w:cs="TH SarabunIT๙"/>
          <w:kern w:val="16"/>
          <w:sz w:val="32"/>
          <w:szCs w:val="32"/>
        </w:rPr>
        <w:t>Hotspot)</w:t>
      </w:r>
      <w:r w:rsidRPr="008538D5">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8538D5">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8538D5">
        <w:rPr>
          <w:rFonts w:ascii="TH SarabunIT๙" w:hAnsi="TH SarabunIT๙" w:cs="TH SarabunIT๙"/>
          <w:kern w:val="16"/>
          <w:sz w:val="32"/>
          <w:szCs w:val="32"/>
        </w:rPr>
        <w:t>Suomi</w:t>
      </w:r>
      <w:r w:rsidRPr="008538D5">
        <w:rPr>
          <w:rFonts w:ascii="TH SarabunIT๙" w:hAnsi="TH SarabunIT๙" w:cs="TH SarabunIT๙"/>
          <w:kern w:val="16"/>
          <w:sz w:val="32"/>
          <w:szCs w:val="32"/>
          <w:cs/>
        </w:rPr>
        <w:t xml:space="preserve"> </w:t>
      </w:r>
      <w:r w:rsidRPr="008538D5">
        <w:rPr>
          <w:rFonts w:ascii="TH SarabunIT๙" w:hAnsi="TH SarabunIT๙" w:cs="TH SarabunIT๙"/>
          <w:kern w:val="16"/>
          <w:sz w:val="32"/>
          <w:szCs w:val="32"/>
        </w:rPr>
        <w:t>NPP</w:t>
      </w:r>
      <w:r w:rsidRPr="008538D5">
        <w:rPr>
          <w:rFonts w:ascii="TH SarabunIT๙" w:hAnsi="TH SarabunIT๙" w:cs="TH SarabunIT๙"/>
          <w:kern w:val="16"/>
          <w:sz w:val="32"/>
          <w:szCs w:val="32"/>
          <w:cs/>
        </w:rPr>
        <w:t xml:space="preserve"> เซ็นเซอร์ </w:t>
      </w:r>
      <w:r w:rsidRPr="008538D5">
        <w:rPr>
          <w:rFonts w:ascii="TH SarabunIT๙" w:hAnsi="TH SarabunIT๙" w:cs="TH SarabunIT๙"/>
          <w:kern w:val="16"/>
          <w:sz w:val="32"/>
          <w:szCs w:val="32"/>
        </w:rPr>
        <w:t>VIIRS</w:t>
      </w:r>
      <w:r w:rsidRPr="008538D5">
        <w:rPr>
          <w:rFonts w:ascii="TH SarabunIT๙" w:hAnsi="TH SarabunIT๙" w:cs="TH SarabunIT๙"/>
          <w:kern w:val="16"/>
          <w:sz w:val="32"/>
          <w:szCs w:val="32"/>
          <w:cs/>
        </w:rPr>
        <w:t xml:space="preserve"> ที่ตรวจพบในปีงบประมาณ พ.ศ. 256</w:t>
      </w:r>
      <w:r w:rsidRPr="008538D5">
        <w:rPr>
          <w:rFonts w:ascii="TH SarabunIT๙" w:hAnsi="TH SarabunIT๙" w:cs="TH SarabunIT๙"/>
          <w:kern w:val="16"/>
          <w:sz w:val="32"/>
          <w:szCs w:val="32"/>
        </w:rPr>
        <w:t xml:space="preserve">8 </w:t>
      </w:r>
      <w:r w:rsidRPr="008538D5">
        <w:rPr>
          <w:rFonts w:ascii="TH SarabunIT๙" w:hAnsi="TH SarabunIT๙" w:cs="TH SarabunIT๙"/>
          <w:kern w:val="16"/>
          <w:sz w:val="32"/>
          <w:szCs w:val="32"/>
          <w:cs/>
        </w:rPr>
        <w:t>(1 ตุลาคม 256</w:t>
      </w:r>
      <w:r w:rsidRPr="008538D5">
        <w:rPr>
          <w:rFonts w:ascii="TH SarabunIT๙" w:hAnsi="TH SarabunIT๙" w:cs="TH SarabunIT๙"/>
          <w:kern w:val="16"/>
          <w:sz w:val="32"/>
          <w:szCs w:val="32"/>
        </w:rPr>
        <w:t>7</w:t>
      </w:r>
      <w:r w:rsidRPr="008538D5">
        <w:rPr>
          <w:rFonts w:ascii="TH SarabunIT๙" w:hAnsi="TH SarabunIT๙" w:cs="TH SarabunIT๙"/>
          <w:kern w:val="16"/>
          <w:sz w:val="32"/>
          <w:szCs w:val="32"/>
          <w:cs/>
        </w:rPr>
        <w:t xml:space="preserve"> - 30 กันยายน 256</w:t>
      </w:r>
      <w:r w:rsidRPr="008538D5">
        <w:rPr>
          <w:rFonts w:ascii="TH SarabunIT๙" w:hAnsi="TH SarabunIT๙" w:cs="TH SarabunIT๙"/>
          <w:kern w:val="16"/>
          <w:sz w:val="32"/>
          <w:szCs w:val="32"/>
        </w:rPr>
        <w:t>8</w:t>
      </w:r>
      <w:r w:rsidRPr="008538D5">
        <w:rPr>
          <w:rFonts w:ascii="TH SarabunIT๙" w:hAnsi="TH SarabunIT๙" w:cs="TH SarabunIT๙"/>
          <w:kern w:val="16"/>
          <w:sz w:val="32"/>
          <w:szCs w:val="32"/>
          <w:cs/>
        </w:rPr>
        <w:t>) โดยหักค่าจำนวนจุดความร้อนที่เกิด</w:t>
      </w:r>
      <w:r w:rsidRPr="008538D5">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68D1A998"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3. ความสำเร็จของการจัดการหมอกควันและไฟป่า (</w:t>
      </w:r>
      <w:r w:rsidRPr="008538D5">
        <w:rPr>
          <w:rFonts w:ascii="TH SarabunIT๙" w:hAnsi="TH SarabunIT๙" w:cs="TH SarabunIT๙"/>
          <w:kern w:val="16"/>
          <w:sz w:val="32"/>
          <w:szCs w:val="32"/>
        </w:rPr>
        <w:t>Hotspot)</w:t>
      </w:r>
      <w:r w:rsidRPr="008538D5">
        <w:rPr>
          <w:rFonts w:ascii="TH SarabunIT๙" w:hAnsi="TH SarabunIT๙" w:cs="TH SarabunIT๙"/>
          <w:kern w:val="16"/>
          <w:sz w:val="32"/>
          <w:szCs w:val="32"/>
          <w:cs/>
        </w:rPr>
        <w:t xml:space="preserve"> พิจารณาจากร้อยละที่ลดลงของ</w:t>
      </w:r>
      <w:r w:rsidRPr="008538D5">
        <w:rPr>
          <w:rFonts w:ascii="TH SarabunIT๙" w:hAnsi="TH SarabunIT๙" w:cs="TH SarabunIT๙"/>
          <w:spacing w:val="-4"/>
          <w:kern w:val="16"/>
          <w:sz w:val="32"/>
          <w:szCs w:val="32"/>
          <w:cs/>
        </w:rPr>
        <w:t>จำนวนจุดความร้อนในปีงบประมาณ พ.ศ. 256</w:t>
      </w:r>
      <w:r w:rsidRPr="008538D5">
        <w:rPr>
          <w:rFonts w:ascii="TH SarabunIT๙" w:hAnsi="TH SarabunIT๙" w:cs="TH SarabunIT๙"/>
          <w:spacing w:val="-4"/>
          <w:kern w:val="16"/>
          <w:sz w:val="32"/>
          <w:szCs w:val="32"/>
        </w:rPr>
        <w:t>8</w:t>
      </w:r>
      <w:r w:rsidRPr="008538D5">
        <w:rPr>
          <w:rFonts w:ascii="TH SarabunIT๙" w:hAnsi="TH SarabunIT๙" w:cs="TH SarabunIT๙"/>
          <w:spacing w:val="-4"/>
          <w:kern w:val="16"/>
          <w:sz w:val="32"/>
          <w:szCs w:val="32"/>
          <w:cs/>
        </w:rPr>
        <w:t xml:space="preserve"> เปรียบเทียบกับจำนวนจุดความร้อนของปีฐาน </w:t>
      </w:r>
      <w:r w:rsidRPr="008538D5">
        <w:rPr>
          <w:rFonts w:ascii="TH SarabunIT๙" w:hAnsi="TH SarabunIT๙" w:cs="TH SarabunIT๙"/>
          <w:spacing w:val="-4"/>
          <w:kern w:val="16"/>
          <w:sz w:val="32"/>
          <w:szCs w:val="32"/>
        </w:rPr>
        <w:t>(</w:t>
      </w:r>
      <w:r w:rsidRPr="008538D5">
        <w:rPr>
          <w:rFonts w:ascii="TH SarabunIT๙" w:hAnsi="TH SarabunIT๙" w:cs="TH SarabunIT๙"/>
          <w:spacing w:val="-4"/>
          <w:kern w:val="16"/>
          <w:sz w:val="32"/>
          <w:szCs w:val="32"/>
          <w:cs/>
        </w:rPr>
        <w:t>จุดความร้อน</w:t>
      </w:r>
      <w:r w:rsidRPr="008538D5">
        <w:rPr>
          <w:rFonts w:ascii="TH SarabunIT๙" w:hAnsi="TH SarabunIT๙" w:cs="TH SarabunIT๙"/>
          <w:kern w:val="16"/>
          <w:sz w:val="32"/>
          <w:szCs w:val="32"/>
          <w:cs/>
        </w:rPr>
        <w:t>ในรอบ 5 ปีที่ผ่านมา (256</w:t>
      </w:r>
      <w:r w:rsidRPr="008538D5">
        <w:rPr>
          <w:rFonts w:ascii="TH SarabunIT๙" w:hAnsi="TH SarabunIT๙" w:cs="TH SarabunIT๙"/>
          <w:kern w:val="16"/>
          <w:sz w:val="32"/>
          <w:szCs w:val="32"/>
        </w:rPr>
        <w:t>3</w:t>
      </w:r>
      <w:r w:rsidRPr="008538D5">
        <w:rPr>
          <w:rFonts w:ascii="TH SarabunIT๙" w:hAnsi="TH SarabunIT๙" w:cs="TH SarabunIT๙"/>
          <w:kern w:val="16"/>
          <w:sz w:val="32"/>
          <w:szCs w:val="32"/>
          <w:cs/>
        </w:rPr>
        <w:t>-256</w:t>
      </w:r>
      <w:r w:rsidRPr="008538D5">
        <w:rPr>
          <w:rFonts w:ascii="TH SarabunIT๙" w:hAnsi="TH SarabunIT๙" w:cs="TH SarabunIT๙"/>
          <w:kern w:val="16"/>
          <w:sz w:val="32"/>
          <w:szCs w:val="32"/>
        </w:rPr>
        <w:t>7</w:t>
      </w:r>
      <w:r w:rsidRPr="008538D5">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4E640E13" w14:textId="77777777" w:rsidR="009C3181" w:rsidRPr="008538D5" w:rsidRDefault="009C3181" w:rsidP="009C3181">
      <w:pPr>
        <w:pStyle w:val="ListParagraph"/>
        <w:tabs>
          <w:tab w:val="left" w:pos="993"/>
          <w:tab w:val="left" w:pos="1276"/>
        </w:tabs>
        <w:ind w:left="0" w:firstLine="992"/>
        <w:contextualSpacing w:val="0"/>
        <w:rPr>
          <w:rFonts w:ascii="TH SarabunIT๙" w:hAnsi="TH SarabunIT๙" w:cs="TH SarabunIT๙"/>
          <w:kern w:val="16"/>
          <w:sz w:val="32"/>
          <w:szCs w:val="32"/>
        </w:rPr>
      </w:pPr>
      <w:r w:rsidRPr="008538D5">
        <w:rPr>
          <w:rFonts w:ascii="TH SarabunIT๙" w:hAnsi="TH SarabunIT๙" w:cs="TH SarabunIT๙"/>
          <w:kern w:val="16"/>
          <w:sz w:val="32"/>
          <w:szCs w:val="32"/>
          <w:u w:val="single"/>
          <w:cs/>
        </w:rPr>
        <w:t>พื้นที่ป่าอนุรักษ์</w:t>
      </w:r>
    </w:p>
    <w:p w14:paraId="6F7CD148"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rPr>
        <w:t xml:space="preserve">1. </w:t>
      </w:r>
      <w:r w:rsidRPr="008538D5">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8538D5">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8538D5">
        <w:rPr>
          <w:rFonts w:ascii="TH SarabunIT๙" w:hAnsi="TH SarabunIT๙" w:cs="TH SarabunIT๙"/>
          <w:kern w:val="16"/>
          <w:sz w:val="32"/>
          <w:szCs w:val="32"/>
          <w:cs/>
        </w:rPr>
        <w:t xml:space="preserve"> เขตรักษาพันธุ์สัตว์ป่า เป็นต้น </w:t>
      </w:r>
    </w:p>
    <w:p w14:paraId="2275A3F4"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2. จุดความร้อน (</w:t>
      </w:r>
      <w:r w:rsidRPr="008538D5">
        <w:rPr>
          <w:rFonts w:ascii="TH SarabunIT๙" w:hAnsi="TH SarabunIT๙" w:cs="TH SarabunIT๙"/>
          <w:kern w:val="16"/>
          <w:sz w:val="32"/>
          <w:szCs w:val="32"/>
        </w:rPr>
        <w:t xml:space="preserve">Hotspot) </w:t>
      </w:r>
      <w:r w:rsidRPr="008538D5">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8538D5">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8538D5">
        <w:rPr>
          <w:rFonts w:ascii="TH SarabunIT๙" w:hAnsi="TH SarabunIT๙" w:cs="TH SarabunIT๙"/>
          <w:kern w:val="16"/>
          <w:sz w:val="32"/>
          <w:szCs w:val="32"/>
        </w:rPr>
        <w:t xml:space="preserve">Suomi NPP </w:t>
      </w:r>
      <w:r w:rsidRPr="008538D5">
        <w:rPr>
          <w:rFonts w:ascii="TH SarabunIT๙" w:hAnsi="TH SarabunIT๙" w:cs="TH SarabunIT๙"/>
          <w:kern w:val="16"/>
          <w:sz w:val="32"/>
          <w:szCs w:val="32"/>
          <w:cs/>
        </w:rPr>
        <w:t>ที่ตรวจพบในปีงบประมาณ พ.ศ. 2568 (1 ตุลาคม 2567 – 30 กันยายน 2568)</w:t>
      </w:r>
    </w:p>
    <w:p w14:paraId="161F9798" w14:textId="77777777" w:rsidR="009C3181" w:rsidRPr="008538D5" w:rsidRDefault="009C3181" w:rsidP="009C3181">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8538D5">
        <w:rPr>
          <w:rFonts w:ascii="TH SarabunIT๙" w:hAnsi="TH SarabunIT๙" w:cs="TH SarabunIT๙"/>
          <w:kern w:val="16"/>
          <w:sz w:val="32"/>
          <w:szCs w:val="32"/>
          <w:cs/>
        </w:rPr>
        <w:t xml:space="preserve">3. </w:t>
      </w:r>
      <w:r w:rsidRPr="008538D5">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8538D5">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8538D5">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8538D5">
        <w:rPr>
          <w:rFonts w:ascii="TH SarabunIT๙" w:hAnsi="TH SarabunIT๙" w:cs="TH SarabunIT๙"/>
          <w:kern w:val="16"/>
          <w:sz w:val="32"/>
          <w:szCs w:val="32"/>
          <w:cs/>
        </w:rPr>
        <w:t xml:space="preserve"> และจุดความร้อนที่เข้าตรวจสอบแล้วไม่พบไฟ </w:t>
      </w:r>
      <w:r w:rsidRPr="008538D5">
        <w:rPr>
          <w:rFonts w:ascii="TH SarabunIT๙" w:hAnsi="TH SarabunIT๙" w:cs="TH SarabunIT๙"/>
          <w:kern w:val="16"/>
          <w:sz w:val="32"/>
          <w:szCs w:val="32"/>
        </w:rPr>
        <w:t>(</w:t>
      </w:r>
      <w:r w:rsidRPr="008538D5">
        <w:rPr>
          <w:rFonts w:ascii="TH SarabunIT๙" w:hAnsi="TH SarabunIT๙" w:cs="TH SarabunIT๙"/>
          <w:kern w:val="16"/>
          <w:sz w:val="32"/>
          <w:szCs w:val="32"/>
          <w:cs/>
        </w:rPr>
        <w:t>มีหนังสือยืนยัน</w:t>
      </w:r>
      <w:r w:rsidRPr="008538D5">
        <w:rPr>
          <w:rFonts w:ascii="TH SarabunIT๙" w:hAnsi="TH SarabunIT๙" w:cs="TH SarabunIT๙"/>
          <w:kern w:val="16"/>
          <w:sz w:val="32"/>
          <w:szCs w:val="32"/>
        </w:rPr>
        <w:t>)</w:t>
      </w:r>
    </w:p>
    <w:p w14:paraId="55074E6D" w14:textId="77777777" w:rsidR="009C3181" w:rsidRPr="008538D5" w:rsidRDefault="009C3181" w:rsidP="009C3181">
      <w:pPr>
        <w:spacing w:before="240" w:after="120" w:line="240" w:lineRule="auto"/>
        <w:jc w:val="thaiDistribute"/>
        <w:rPr>
          <w:rFonts w:ascii="TH SarabunIT๙" w:hAnsi="TH SarabunIT๙" w:cs="TH SarabunIT๙"/>
          <w:b/>
          <w:bCs/>
          <w:sz w:val="32"/>
          <w:szCs w:val="32"/>
        </w:rPr>
      </w:pPr>
      <w:r w:rsidRPr="008538D5">
        <w:rPr>
          <w:rFonts w:ascii="TH SarabunIT๙" w:hAnsi="TH SarabunIT๙" w:cs="TH SarabunIT๙" w:hint="cs"/>
          <w:b/>
          <w:bCs/>
          <w:sz w:val="32"/>
          <w:szCs w:val="32"/>
          <w:cs/>
        </w:rPr>
        <w:t xml:space="preserve">สูตรการคำนวณ </w:t>
      </w:r>
      <w:r w:rsidRPr="008538D5">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9C3181" w:rsidRPr="008538D5" w14:paraId="74109468" w14:textId="77777777" w:rsidTr="006007F3">
        <w:trPr>
          <w:jc w:val="center"/>
        </w:trPr>
        <w:tc>
          <w:tcPr>
            <w:tcW w:w="9056" w:type="dxa"/>
          </w:tcPr>
          <w:p w14:paraId="14588BE2" w14:textId="77777777" w:rsidR="009C3181" w:rsidRPr="008538D5" w:rsidRDefault="009C3181" w:rsidP="006007F3">
            <w:pPr>
              <w:spacing w:before="240"/>
              <w:jc w:val="center"/>
              <w:rPr>
                <w:rFonts w:ascii="TH SarabunIT๙" w:hAnsi="TH SarabunIT๙" w:cs="TH SarabunIT๙"/>
                <w:sz w:val="32"/>
                <w:szCs w:val="32"/>
              </w:rPr>
            </w:pPr>
            <w:r w:rsidRPr="008538D5">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8538D5">
              <w:rPr>
                <w:rFonts w:ascii="TH SarabunIT๙" w:hAnsi="TH SarabunIT๙" w:cs="TH SarabunIT๙"/>
                <w:sz w:val="32"/>
                <w:szCs w:val="32"/>
                <w:cs/>
              </w:rPr>
              <w:t xml:space="preserve"> </w:t>
            </w:r>
            <w:r w:rsidRPr="008538D5">
              <w:rPr>
                <w:rFonts w:ascii="TH SarabunIT๙" w:hAnsi="TH SarabunIT๙" w:cs="TH SarabunIT๙"/>
                <w:sz w:val="32"/>
                <w:szCs w:val="32"/>
              </w:rPr>
              <w:t xml:space="preserve">X </w:t>
            </w:r>
            <w:r w:rsidRPr="008538D5">
              <w:rPr>
                <w:rFonts w:ascii="TH SarabunIT๙" w:hAnsi="TH SarabunIT๙" w:cs="TH SarabunIT๙"/>
                <w:sz w:val="32"/>
                <w:szCs w:val="32"/>
                <w:cs/>
              </w:rPr>
              <w:t>100</w:t>
            </w:r>
          </w:p>
          <w:p w14:paraId="23FB203D" w14:textId="77777777" w:rsidR="009C3181" w:rsidRPr="008538D5" w:rsidRDefault="009C3181" w:rsidP="006007F3">
            <w:pPr>
              <w:spacing w:after="240"/>
              <w:ind w:firstLine="2007"/>
              <w:rPr>
                <w:rFonts w:ascii="TH SarabunIT๙" w:hAnsi="TH SarabunIT๙" w:cs="TH SarabunIT๙"/>
                <w:sz w:val="28"/>
              </w:rPr>
            </w:pPr>
            <w:r w:rsidRPr="008538D5">
              <w:rPr>
                <w:rFonts w:ascii="TH SarabunIT๙" w:hAnsi="TH SarabunIT๙" w:cs="TH SarabunIT๙"/>
                <w:sz w:val="32"/>
                <w:szCs w:val="32"/>
                <w:cs/>
              </w:rPr>
              <w:t>จำนวนจุดความร้อนปีงบประมาณ พ.ศ. 2564</w:t>
            </w:r>
          </w:p>
        </w:tc>
      </w:tr>
    </w:tbl>
    <w:p w14:paraId="3B1A483A" w14:textId="77777777" w:rsidR="009C3181" w:rsidRPr="008538D5" w:rsidRDefault="009C3181" w:rsidP="009C3181">
      <w:pPr>
        <w:tabs>
          <w:tab w:val="left" w:pos="900"/>
        </w:tabs>
        <w:spacing w:after="120" w:line="240" w:lineRule="auto"/>
        <w:rPr>
          <w:rFonts w:ascii="TH SarabunIT๙" w:eastAsia="Times New Roman" w:hAnsi="TH SarabunIT๙" w:cs="TH SarabunIT๙"/>
          <w:b/>
          <w:bCs/>
          <w:sz w:val="32"/>
          <w:szCs w:val="32"/>
        </w:rPr>
      </w:pPr>
    </w:p>
    <w:p w14:paraId="7A51A904" w14:textId="77777777" w:rsidR="009C3181" w:rsidRPr="008538D5" w:rsidRDefault="009C3181" w:rsidP="009C3181">
      <w:pPr>
        <w:tabs>
          <w:tab w:val="left" w:pos="900"/>
        </w:tabs>
        <w:spacing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8538D5" w:rsidRPr="008538D5" w14:paraId="3B111D7C" w14:textId="77777777" w:rsidTr="006007F3">
        <w:trPr>
          <w:trHeight w:val="438"/>
        </w:trPr>
        <w:tc>
          <w:tcPr>
            <w:tcW w:w="1593" w:type="dxa"/>
            <w:shd w:val="clear" w:color="auto" w:fill="auto"/>
            <w:vAlign w:val="center"/>
          </w:tcPr>
          <w:p w14:paraId="29CDF764"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ระดับ</w:t>
            </w:r>
          </w:p>
        </w:tc>
        <w:tc>
          <w:tcPr>
            <w:tcW w:w="1434" w:type="dxa"/>
            <w:vAlign w:val="center"/>
          </w:tcPr>
          <w:p w14:paraId="5D987165"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rPr>
              <w:t>1</w:t>
            </w:r>
          </w:p>
        </w:tc>
        <w:tc>
          <w:tcPr>
            <w:tcW w:w="1225" w:type="dxa"/>
            <w:shd w:val="clear" w:color="auto" w:fill="auto"/>
            <w:vAlign w:val="center"/>
          </w:tcPr>
          <w:p w14:paraId="3C432721"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1418" w:type="dxa"/>
            <w:shd w:val="clear" w:color="auto" w:fill="auto"/>
            <w:vAlign w:val="center"/>
          </w:tcPr>
          <w:p w14:paraId="7740E4FE"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3</w:t>
            </w:r>
          </w:p>
        </w:tc>
        <w:tc>
          <w:tcPr>
            <w:tcW w:w="1417" w:type="dxa"/>
            <w:shd w:val="clear" w:color="auto" w:fill="auto"/>
            <w:vAlign w:val="center"/>
          </w:tcPr>
          <w:p w14:paraId="0F9DD378"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1418" w:type="dxa"/>
            <w:shd w:val="clear" w:color="auto" w:fill="auto"/>
            <w:vAlign w:val="center"/>
          </w:tcPr>
          <w:p w14:paraId="34C66B5A" w14:textId="77777777" w:rsidR="009C3181" w:rsidRPr="008538D5" w:rsidRDefault="009C3181" w:rsidP="006007F3">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5</w:t>
            </w:r>
          </w:p>
        </w:tc>
      </w:tr>
      <w:tr w:rsidR="008538D5" w:rsidRPr="008538D5" w14:paraId="18B70455" w14:textId="77777777" w:rsidTr="006007F3">
        <w:trPr>
          <w:trHeight w:val="135"/>
        </w:trPr>
        <w:tc>
          <w:tcPr>
            <w:tcW w:w="1593" w:type="dxa"/>
            <w:shd w:val="clear" w:color="auto" w:fill="auto"/>
          </w:tcPr>
          <w:p w14:paraId="1AA4E3F5" w14:textId="77777777" w:rsidR="009C3181" w:rsidRPr="008538D5" w:rsidRDefault="009C3181"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8538D5">
              <w:rPr>
                <w:rFonts w:ascii="TH SarabunIT๙" w:hAnsi="TH SarabunIT๙" w:cs="TH SarabunIT๙"/>
                <w:b/>
                <w:bCs/>
                <w:spacing w:val="-4"/>
                <w:sz w:val="32"/>
                <w:szCs w:val="32"/>
                <w:cs/>
              </w:rPr>
              <w:t>ร้อยละ</w:t>
            </w:r>
          </w:p>
        </w:tc>
        <w:tc>
          <w:tcPr>
            <w:tcW w:w="1434" w:type="dxa"/>
          </w:tcPr>
          <w:p w14:paraId="42C9F38A" w14:textId="77777777" w:rsidR="009C3181" w:rsidRPr="008538D5" w:rsidRDefault="009C3181"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8538D5">
              <w:rPr>
                <w:rFonts w:ascii="TH SarabunIT๙" w:eastAsia="Tahoma" w:hAnsi="TH SarabunIT๙" w:cs="TH SarabunIT๙"/>
                <w:kern w:val="24"/>
                <w:sz w:val="28"/>
                <w:szCs w:val="28"/>
                <w:cs/>
              </w:rPr>
              <w:t>จุดความร้อน ลดลงร้อยละ 5</w:t>
            </w:r>
            <w:r w:rsidRPr="008538D5">
              <w:rPr>
                <w:rFonts w:ascii="TH SarabunIT๙" w:eastAsia="Tahoma" w:hAnsi="TH SarabunIT๙" w:cs="TH SarabunIT๙"/>
                <w:kern w:val="24"/>
                <w:sz w:val="28"/>
                <w:szCs w:val="28"/>
              </w:rPr>
              <w:t xml:space="preserve"> </w:t>
            </w:r>
            <w:r w:rsidRPr="008538D5">
              <w:rPr>
                <w:rFonts w:ascii="TH SarabunIT๙" w:eastAsia="Tahoma" w:hAnsi="TH SarabunIT๙" w:cs="TH SarabunIT๙"/>
                <w:kern w:val="24"/>
                <w:sz w:val="28"/>
                <w:szCs w:val="28"/>
                <w:cs/>
              </w:rPr>
              <w:t>เมื่อเทียบกับ</w:t>
            </w:r>
            <w:r w:rsidRPr="008538D5">
              <w:rPr>
                <w:rFonts w:ascii="TH SarabunIT๙" w:eastAsia="Tahoma" w:hAnsi="TH SarabunIT๙" w:cs="TH SarabunIT๙"/>
                <w:spacing w:val="-12"/>
                <w:kern w:val="24"/>
                <w:sz w:val="28"/>
                <w:szCs w:val="28"/>
                <w:cs/>
              </w:rPr>
              <w:t>จำนวนจุดความร้อน</w:t>
            </w:r>
            <w:r w:rsidRPr="008538D5">
              <w:rPr>
                <w:rFonts w:ascii="TH SarabunIT๙" w:eastAsia="Tahoma" w:hAnsi="TH SarabunIT๙" w:cs="TH SarabunIT๙"/>
                <w:spacing w:val="-12"/>
                <w:kern w:val="24"/>
                <w:sz w:val="28"/>
                <w:szCs w:val="28"/>
                <w:cs/>
              </w:rPr>
              <w:br/>
            </w:r>
            <w:r w:rsidRPr="008538D5">
              <w:rPr>
                <w:rFonts w:ascii="TH SarabunIT๙" w:eastAsia="Tahoma" w:hAnsi="TH SarabunIT๙" w:cs="TH SarabunIT๙"/>
                <w:kern w:val="24"/>
                <w:sz w:val="28"/>
                <w:szCs w:val="28"/>
                <w:cs/>
              </w:rPr>
              <w:t xml:space="preserve">ในปีงบประมาณ </w:t>
            </w:r>
            <w:r w:rsidRPr="008538D5">
              <w:rPr>
                <w:rFonts w:ascii="TH SarabunIT๙" w:eastAsia="Tahoma" w:hAnsi="TH SarabunIT๙" w:cs="TH SarabunIT๙"/>
                <w:spacing w:val="-8"/>
                <w:kern w:val="24"/>
                <w:sz w:val="28"/>
                <w:szCs w:val="28"/>
                <w:cs/>
              </w:rPr>
              <w:t>พ.ศ. 2564 ไม่เกิน</w:t>
            </w:r>
            <w:r w:rsidRPr="008538D5">
              <w:rPr>
                <w:rFonts w:ascii="TH SarabunIT๙" w:eastAsia="Tahoma" w:hAnsi="TH SarabunIT๙" w:cs="TH SarabunIT๙"/>
                <w:spacing w:val="-16"/>
                <w:kern w:val="24"/>
                <w:sz w:val="28"/>
                <w:szCs w:val="28"/>
                <w:cs/>
              </w:rPr>
              <w:t xml:space="preserve"> </w:t>
            </w:r>
            <w:r w:rsidRPr="008538D5">
              <w:rPr>
                <w:rFonts w:ascii="TH SarabunIT๙" w:eastAsia="Tahoma" w:hAnsi="TH SarabunIT๙" w:cs="TH SarabunIT๙"/>
                <w:kern w:val="24"/>
                <w:sz w:val="28"/>
                <w:szCs w:val="28"/>
                <w:cs/>
              </w:rPr>
              <w:t>59</w:t>
            </w:r>
            <w:r w:rsidRPr="008538D5">
              <w:rPr>
                <w:rFonts w:ascii="TH SarabunIT๙" w:eastAsia="Tahoma" w:hAnsi="TH SarabunIT๙" w:cs="TH SarabunIT๙"/>
                <w:kern w:val="24"/>
                <w:sz w:val="28"/>
                <w:szCs w:val="28"/>
              </w:rPr>
              <w:t>,</w:t>
            </w:r>
            <w:r w:rsidRPr="008538D5">
              <w:rPr>
                <w:rFonts w:ascii="TH SarabunIT๙" w:eastAsia="Tahoma" w:hAnsi="TH SarabunIT๙" w:cs="TH SarabunIT๙"/>
                <w:kern w:val="24"/>
                <w:sz w:val="28"/>
                <w:szCs w:val="28"/>
                <w:cs/>
              </w:rPr>
              <w:t>018 จุด</w:t>
            </w:r>
          </w:p>
        </w:tc>
        <w:tc>
          <w:tcPr>
            <w:tcW w:w="1225" w:type="dxa"/>
            <w:shd w:val="clear" w:color="auto" w:fill="auto"/>
          </w:tcPr>
          <w:p w14:paraId="5890BE30"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8538D5">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43DD1519" w14:textId="77777777" w:rsidR="009C3181" w:rsidRPr="008538D5" w:rsidRDefault="009C3181" w:rsidP="006007F3">
            <w:pPr>
              <w:pStyle w:val="NormalWeb"/>
              <w:spacing w:before="0" w:beforeAutospacing="0" w:after="0" w:afterAutospacing="0"/>
              <w:ind w:left="-57" w:right="-57"/>
              <w:jc w:val="center"/>
              <w:rPr>
                <w:rFonts w:ascii="TH SarabunIT๙" w:hAnsi="TH SarabunIT๙" w:cs="TH SarabunIT๙"/>
                <w:sz w:val="28"/>
                <w:szCs w:val="28"/>
              </w:rPr>
            </w:pPr>
            <w:r w:rsidRPr="008538D5">
              <w:rPr>
                <w:rFonts w:ascii="TH SarabunIT๙" w:eastAsia="Sarabun" w:hAnsi="TH SarabunIT๙" w:cs="TH SarabunIT๙"/>
                <w:kern w:val="24"/>
                <w:sz w:val="28"/>
                <w:szCs w:val="28"/>
                <w:cs/>
              </w:rPr>
              <w:t>จุดความร้อน ลดลงร้อยละ 10</w:t>
            </w:r>
            <w:r w:rsidRPr="008538D5">
              <w:rPr>
                <w:rFonts w:ascii="TH SarabunIT๙" w:hAnsi="TH SarabunIT๙" w:cs="TH SarabunIT๙"/>
                <w:sz w:val="28"/>
                <w:szCs w:val="28"/>
              </w:rPr>
              <w:t xml:space="preserve"> </w:t>
            </w:r>
            <w:r w:rsidRPr="008538D5">
              <w:rPr>
                <w:rFonts w:ascii="TH SarabunIT๙" w:eastAsia="Sarabun" w:hAnsi="TH SarabunIT๙" w:cs="TH SarabunIT๙"/>
                <w:kern w:val="24"/>
                <w:sz w:val="28"/>
                <w:szCs w:val="28"/>
                <w:cs/>
              </w:rPr>
              <w:t>เมื่อเทียบกับ</w:t>
            </w:r>
            <w:r w:rsidRPr="008538D5">
              <w:rPr>
                <w:rFonts w:ascii="TH SarabunIT๙" w:eastAsia="Sarabun" w:hAnsi="TH SarabunIT๙" w:cs="TH SarabunIT๙"/>
                <w:spacing w:val="-12"/>
                <w:kern w:val="24"/>
                <w:sz w:val="28"/>
                <w:szCs w:val="28"/>
                <w:cs/>
              </w:rPr>
              <w:t>จำนวนจุดความร้อน</w:t>
            </w:r>
            <w:r w:rsidRPr="008538D5">
              <w:rPr>
                <w:rFonts w:ascii="TH SarabunIT๙" w:eastAsia="Sarabun" w:hAnsi="TH SarabunIT๙" w:cs="TH SarabunIT๙"/>
                <w:kern w:val="24"/>
                <w:sz w:val="28"/>
                <w:szCs w:val="28"/>
                <w:cs/>
              </w:rPr>
              <w:br/>
              <w:t xml:space="preserve">ในปีงบประมาณ </w:t>
            </w:r>
            <w:r w:rsidRPr="008538D5">
              <w:rPr>
                <w:rFonts w:ascii="TH SarabunIT๙" w:eastAsia="Sarabun" w:hAnsi="TH SarabunIT๙" w:cs="TH SarabunIT๙"/>
                <w:spacing w:val="-8"/>
                <w:kern w:val="24"/>
                <w:sz w:val="28"/>
                <w:szCs w:val="28"/>
                <w:cs/>
              </w:rPr>
              <w:t>พ.ศ. 2564 ไม่เกิน</w:t>
            </w:r>
            <w:r w:rsidRPr="008538D5">
              <w:rPr>
                <w:rFonts w:ascii="TH SarabunIT๙" w:eastAsia="Sarabun" w:hAnsi="TH SarabunIT๙" w:cs="TH SarabunIT๙"/>
                <w:spacing w:val="-16"/>
                <w:kern w:val="24"/>
                <w:sz w:val="28"/>
                <w:szCs w:val="28"/>
                <w:cs/>
              </w:rPr>
              <w:t xml:space="preserve"> </w:t>
            </w:r>
            <w:r w:rsidRPr="008538D5">
              <w:rPr>
                <w:rFonts w:ascii="TH SarabunIT๙" w:eastAsia="Sarabun" w:hAnsi="TH SarabunIT๙" w:cs="TH SarabunIT๙"/>
                <w:kern w:val="24"/>
                <w:sz w:val="28"/>
                <w:szCs w:val="28"/>
                <w:cs/>
              </w:rPr>
              <w:t>55</w:t>
            </w:r>
            <w:r w:rsidRPr="008538D5">
              <w:rPr>
                <w:rFonts w:ascii="TH SarabunIT๙" w:eastAsia="Sarabun" w:hAnsi="TH SarabunIT๙" w:cs="TH SarabunIT๙"/>
                <w:kern w:val="24"/>
                <w:sz w:val="28"/>
                <w:szCs w:val="28"/>
              </w:rPr>
              <w:t>,</w:t>
            </w:r>
            <w:r w:rsidRPr="008538D5">
              <w:rPr>
                <w:rFonts w:ascii="TH SarabunIT๙" w:eastAsia="Sarabun" w:hAnsi="TH SarabunIT๙" w:cs="TH SarabunIT๙"/>
                <w:kern w:val="24"/>
                <w:sz w:val="28"/>
                <w:szCs w:val="28"/>
                <w:cs/>
              </w:rPr>
              <w:t>912 จุด</w:t>
            </w:r>
          </w:p>
        </w:tc>
        <w:tc>
          <w:tcPr>
            <w:tcW w:w="1417" w:type="dxa"/>
            <w:shd w:val="clear" w:color="auto" w:fill="auto"/>
          </w:tcPr>
          <w:p w14:paraId="137F3BDF"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1328A10C" w14:textId="77777777" w:rsidR="009C3181" w:rsidRPr="008538D5" w:rsidRDefault="009C3181"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8538D5">
              <w:rPr>
                <w:rFonts w:ascii="TH SarabunIT๙" w:eastAsia="Sarabun" w:hAnsi="TH SarabunIT๙" w:cs="TH SarabunIT๙"/>
                <w:kern w:val="24"/>
                <w:sz w:val="28"/>
                <w:szCs w:val="28"/>
                <w:cs/>
              </w:rPr>
              <w:t>จุดความร้อน ลดลงร้อยละ 20</w:t>
            </w:r>
            <w:r w:rsidRPr="008538D5">
              <w:rPr>
                <w:rFonts w:ascii="TH SarabunIT๙" w:hAnsi="TH SarabunIT๙" w:cs="TH SarabunIT๙" w:hint="cs"/>
                <w:sz w:val="28"/>
                <w:szCs w:val="28"/>
                <w:cs/>
              </w:rPr>
              <w:t xml:space="preserve"> </w:t>
            </w:r>
            <w:r w:rsidRPr="008538D5">
              <w:rPr>
                <w:rFonts w:ascii="TH SarabunIT๙" w:eastAsia="Sarabun" w:hAnsi="TH SarabunIT๙" w:cs="TH SarabunIT๙"/>
                <w:kern w:val="24"/>
                <w:sz w:val="28"/>
                <w:szCs w:val="28"/>
                <w:cs/>
              </w:rPr>
              <w:t>เมื่อเทียบกับ</w:t>
            </w:r>
            <w:r w:rsidRPr="008538D5">
              <w:rPr>
                <w:rFonts w:ascii="TH SarabunIT๙" w:eastAsia="Sarabun" w:hAnsi="TH SarabunIT๙" w:cs="TH SarabunIT๙"/>
                <w:spacing w:val="-12"/>
                <w:kern w:val="24"/>
                <w:sz w:val="28"/>
                <w:szCs w:val="28"/>
                <w:cs/>
              </w:rPr>
              <w:t>จำนวนจุดความร้อน</w:t>
            </w:r>
            <w:r w:rsidRPr="008538D5">
              <w:rPr>
                <w:rFonts w:ascii="TH SarabunIT๙" w:eastAsia="Sarabun" w:hAnsi="TH SarabunIT๙" w:cs="TH SarabunIT๙"/>
                <w:kern w:val="24"/>
                <w:sz w:val="28"/>
                <w:szCs w:val="28"/>
                <w:cs/>
              </w:rPr>
              <w:br/>
              <w:t xml:space="preserve">ในปีงบประมาณ </w:t>
            </w:r>
            <w:r w:rsidRPr="008538D5">
              <w:rPr>
                <w:rFonts w:ascii="TH SarabunIT๙" w:eastAsia="Sarabun" w:hAnsi="TH SarabunIT๙" w:cs="TH SarabunIT๙"/>
                <w:spacing w:val="-8"/>
                <w:kern w:val="24"/>
                <w:sz w:val="28"/>
                <w:szCs w:val="28"/>
                <w:cs/>
              </w:rPr>
              <w:t>พ.ศ. 2564 ไม่เกิน</w:t>
            </w:r>
            <w:r w:rsidRPr="008538D5">
              <w:rPr>
                <w:rFonts w:ascii="TH SarabunIT๙" w:eastAsia="Sarabun" w:hAnsi="TH SarabunIT๙" w:cs="TH SarabunIT๙"/>
                <w:kern w:val="24"/>
                <w:sz w:val="28"/>
                <w:szCs w:val="28"/>
                <w:cs/>
              </w:rPr>
              <w:t xml:space="preserve"> 49</w:t>
            </w:r>
            <w:r w:rsidRPr="008538D5">
              <w:rPr>
                <w:rFonts w:ascii="TH SarabunIT๙" w:eastAsia="Sarabun" w:hAnsi="TH SarabunIT๙" w:cs="TH SarabunIT๙"/>
                <w:kern w:val="24"/>
                <w:sz w:val="28"/>
                <w:szCs w:val="28"/>
              </w:rPr>
              <w:t>,</w:t>
            </w:r>
            <w:r w:rsidRPr="008538D5">
              <w:rPr>
                <w:rFonts w:ascii="TH SarabunIT๙" w:eastAsia="Sarabun" w:hAnsi="TH SarabunIT๙" w:cs="TH SarabunIT๙"/>
                <w:kern w:val="24"/>
                <w:sz w:val="28"/>
                <w:szCs w:val="28"/>
                <w:cs/>
              </w:rPr>
              <w:t>699 จุด</w:t>
            </w:r>
          </w:p>
        </w:tc>
      </w:tr>
    </w:tbl>
    <w:p w14:paraId="402DE27B" w14:textId="77777777" w:rsidR="009C3181" w:rsidRPr="008538D5" w:rsidRDefault="009C3181" w:rsidP="009C3181">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8538D5" w:rsidRPr="008538D5" w14:paraId="17D751D8" w14:textId="77777777" w:rsidTr="006007F3">
        <w:tc>
          <w:tcPr>
            <w:tcW w:w="3544" w:type="dxa"/>
            <w:vMerge w:val="restart"/>
            <w:shd w:val="clear" w:color="auto" w:fill="auto"/>
            <w:vAlign w:val="center"/>
          </w:tcPr>
          <w:p w14:paraId="3B566BF7"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7D78B00E"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613" w:type="dxa"/>
            <w:gridSpan w:val="4"/>
            <w:shd w:val="clear" w:color="auto" w:fill="auto"/>
          </w:tcPr>
          <w:p w14:paraId="1A06F450"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127C617F" w14:textId="77777777" w:rsidTr="006007F3">
        <w:trPr>
          <w:trHeight w:val="384"/>
        </w:trPr>
        <w:tc>
          <w:tcPr>
            <w:tcW w:w="3544" w:type="dxa"/>
            <w:vMerge/>
            <w:shd w:val="clear" w:color="auto" w:fill="auto"/>
          </w:tcPr>
          <w:p w14:paraId="3A6B8876"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4A5EEB29"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6706AFF"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2564</w:t>
            </w:r>
          </w:p>
        </w:tc>
        <w:tc>
          <w:tcPr>
            <w:tcW w:w="1134" w:type="dxa"/>
            <w:shd w:val="clear" w:color="auto" w:fill="auto"/>
          </w:tcPr>
          <w:p w14:paraId="11C59015"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2565</w:t>
            </w:r>
          </w:p>
        </w:tc>
        <w:tc>
          <w:tcPr>
            <w:tcW w:w="1211" w:type="dxa"/>
            <w:shd w:val="clear" w:color="auto" w:fill="auto"/>
          </w:tcPr>
          <w:p w14:paraId="63352821"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2566</w:t>
            </w:r>
          </w:p>
        </w:tc>
        <w:tc>
          <w:tcPr>
            <w:tcW w:w="1134" w:type="dxa"/>
          </w:tcPr>
          <w:p w14:paraId="0951642A"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2567</w:t>
            </w:r>
          </w:p>
        </w:tc>
      </w:tr>
      <w:tr w:rsidR="008538D5" w:rsidRPr="008538D5" w14:paraId="04783902" w14:textId="77777777" w:rsidTr="006007F3">
        <w:trPr>
          <w:trHeight w:val="77"/>
        </w:trPr>
        <w:tc>
          <w:tcPr>
            <w:tcW w:w="3544" w:type="dxa"/>
            <w:shd w:val="clear" w:color="auto" w:fill="auto"/>
          </w:tcPr>
          <w:p w14:paraId="48B50E7E" w14:textId="77777777" w:rsidR="009C3181" w:rsidRPr="008538D5" w:rsidRDefault="009C3181" w:rsidP="006007F3">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cs/>
              </w:rPr>
              <w:t>จุดความร้อน (</w:t>
            </w:r>
            <w:r w:rsidRPr="008538D5">
              <w:rPr>
                <w:rFonts w:ascii="TH SarabunIT๙" w:hAnsi="TH SarabunIT๙" w:cs="TH SarabunIT๙"/>
                <w:sz w:val="32"/>
                <w:szCs w:val="32"/>
              </w:rPr>
              <w:t xml:space="preserve">Hotspot) </w:t>
            </w:r>
            <w:r w:rsidRPr="008538D5">
              <w:rPr>
                <w:rFonts w:ascii="TH SarabunIT๙" w:hAnsi="TH SarabunIT๙" w:cs="TH SarabunIT๙"/>
                <w:sz w:val="32"/>
                <w:szCs w:val="32"/>
                <w:cs/>
              </w:rPr>
              <w:t xml:space="preserve">ในพื้นที่ป่า </w:t>
            </w:r>
            <w:r w:rsidRPr="008538D5">
              <w:rPr>
                <w:rFonts w:ascii="TH SarabunIT๙" w:hAnsi="TH SarabunIT๙" w:cs="TH SarabunIT๙"/>
                <w:sz w:val="32"/>
                <w:szCs w:val="32"/>
                <w:cs/>
              </w:rPr>
              <w:br/>
            </w:r>
            <w:r w:rsidRPr="008538D5">
              <w:rPr>
                <w:rFonts w:ascii="TH SarabunIT๙" w:hAnsi="TH SarabunIT๙" w:cs="TH SarabunIT๙" w:hint="cs"/>
                <w:sz w:val="32"/>
                <w:szCs w:val="32"/>
                <w:cs/>
              </w:rPr>
              <w:t>ในความรับผิดชอบของ</w:t>
            </w:r>
            <w:r w:rsidRPr="008538D5">
              <w:rPr>
                <w:rFonts w:ascii="TH SarabunIT๙" w:hAnsi="TH SarabunIT๙" w:cs="TH SarabunIT๙"/>
                <w:sz w:val="32"/>
                <w:szCs w:val="32"/>
                <w:cs/>
              </w:rPr>
              <w:t>กรมป่าไม้</w:t>
            </w:r>
          </w:p>
        </w:tc>
        <w:tc>
          <w:tcPr>
            <w:tcW w:w="1228" w:type="dxa"/>
            <w:vMerge w:val="restart"/>
            <w:shd w:val="clear" w:color="auto" w:fill="auto"/>
          </w:tcPr>
          <w:p w14:paraId="64F9CAF1"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ร้อยละ</w:t>
            </w:r>
          </w:p>
        </w:tc>
        <w:tc>
          <w:tcPr>
            <w:tcW w:w="1134" w:type="dxa"/>
            <w:shd w:val="clear" w:color="auto" w:fill="auto"/>
          </w:tcPr>
          <w:p w14:paraId="5DEB7137"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ร้อยละ</w:t>
            </w:r>
            <w:r w:rsidRPr="008538D5">
              <w:rPr>
                <w:rFonts w:ascii="TH SarabunIT๙" w:eastAsiaTheme="minorEastAsia" w:hAnsi="TH SarabunIT๙" w:cs="TH SarabunIT๙" w:hint="cs"/>
                <w:spacing w:val="-10"/>
                <w:kern w:val="24"/>
                <w:sz w:val="28"/>
                <w:szCs w:val="28"/>
                <w:cs/>
              </w:rPr>
              <w:t xml:space="preserve"> </w:t>
            </w:r>
            <w:r w:rsidRPr="008538D5">
              <w:rPr>
                <w:rFonts w:ascii="TH SarabunIT๙" w:eastAsiaTheme="minorEastAsia" w:hAnsi="TH SarabunIT๙" w:cs="TH SarabunIT๙"/>
                <w:spacing w:val="-10"/>
                <w:kern w:val="24"/>
                <w:sz w:val="28"/>
                <w:szCs w:val="28"/>
                <w:cs/>
              </w:rPr>
              <w:t>10.58</w:t>
            </w:r>
          </w:p>
          <w:p w14:paraId="2C6339E0"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2560)</w:t>
            </w:r>
          </w:p>
        </w:tc>
        <w:tc>
          <w:tcPr>
            <w:tcW w:w="1134" w:type="dxa"/>
            <w:shd w:val="clear" w:color="auto" w:fill="auto"/>
          </w:tcPr>
          <w:p w14:paraId="75B0199E"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ร้อยละ</w:t>
            </w:r>
            <w:r w:rsidRPr="008538D5">
              <w:rPr>
                <w:rFonts w:ascii="TH SarabunIT๙" w:hAnsi="TH SarabunIT๙" w:cs="TH SarabunIT๙" w:hint="cs"/>
                <w:spacing w:val="-10"/>
                <w:sz w:val="28"/>
                <w:szCs w:val="28"/>
                <w:cs/>
              </w:rPr>
              <w:t xml:space="preserve"> </w:t>
            </w:r>
            <w:r w:rsidRPr="008538D5">
              <w:rPr>
                <w:rFonts w:ascii="TH SarabunIT๙" w:eastAsiaTheme="minorEastAsia" w:hAnsi="TH SarabunIT๙" w:cs="TH SarabunIT๙"/>
                <w:spacing w:val="-10"/>
                <w:kern w:val="24"/>
                <w:sz w:val="28"/>
                <w:szCs w:val="28"/>
                <w:cs/>
              </w:rPr>
              <w:t>57.61</w:t>
            </w:r>
          </w:p>
          <w:p w14:paraId="7FD3BB08"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2560)</w:t>
            </w:r>
          </w:p>
        </w:tc>
        <w:tc>
          <w:tcPr>
            <w:tcW w:w="1211" w:type="dxa"/>
            <w:shd w:val="clear" w:color="auto" w:fill="auto"/>
          </w:tcPr>
          <w:p w14:paraId="78BB0CD3"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 xml:space="preserve">ร้อยละ </w:t>
            </w:r>
            <w:r w:rsidRPr="008538D5">
              <w:rPr>
                <w:rFonts w:ascii="TH SarabunIT๙" w:eastAsiaTheme="minorEastAsia" w:hAnsi="TH SarabunIT๙" w:cs="TH SarabunIT๙"/>
                <w:spacing w:val="-10"/>
                <w:kern w:val="24"/>
                <w:sz w:val="28"/>
                <w:szCs w:val="28"/>
              </w:rPr>
              <w:t>15.86</w:t>
            </w:r>
          </w:p>
          <w:p w14:paraId="3AE802A6"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2562)</w:t>
            </w:r>
          </w:p>
        </w:tc>
        <w:tc>
          <w:tcPr>
            <w:tcW w:w="1134" w:type="dxa"/>
          </w:tcPr>
          <w:p w14:paraId="71BA67DA"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ร้อยละ 32.14</w:t>
            </w:r>
          </w:p>
          <w:p w14:paraId="172F1653" w14:textId="77777777" w:rsidR="009C3181" w:rsidRPr="008538D5" w:rsidRDefault="009C3181" w:rsidP="006007F3">
            <w:pPr>
              <w:spacing w:after="0" w:line="240" w:lineRule="auto"/>
              <w:ind w:left="-57" w:right="-57"/>
              <w:jc w:val="center"/>
              <w:rPr>
                <w:rFonts w:ascii="TH SarabunIT๙" w:hAnsi="TH SarabunIT๙" w:cs="TH SarabunIT๙"/>
                <w:sz w:val="28"/>
                <w:cs/>
              </w:rPr>
            </w:pPr>
            <w:r w:rsidRPr="008538D5">
              <w:rPr>
                <w:rFonts w:ascii="TH SarabunIT๙" w:eastAsiaTheme="minorEastAsia" w:hAnsi="TH SarabunIT๙" w:cs="TH SarabunIT๙"/>
                <w:kern w:val="24"/>
                <w:sz w:val="28"/>
                <w:cs/>
              </w:rPr>
              <w:t>จากปีฐาน</w:t>
            </w:r>
            <w:r w:rsidRPr="008538D5">
              <w:rPr>
                <w:rFonts w:ascii="TH SarabunIT๙" w:eastAsiaTheme="minorEastAsia" w:hAnsi="TH SarabunIT๙" w:cs="TH SarabunIT๙"/>
                <w:kern w:val="24"/>
                <w:sz w:val="28"/>
                <w:cs/>
              </w:rPr>
              <w:br/>
              <w:t>(พ.ศ. 2562)</w:t>
            </w:r>
          </w:p>
        </w:tc>
      </w:tr>
      <w:tr w:rsidR="008538D5" w:rsidRPr="008538D5" w14:paraId="433D6D59" w14:textId="77777777" w:rsidTr="006007F3">
        <w:trPr>
          <w:trHeight w:val="77"/>
        </w:trPr>
        <w:tc>
          <w:tcPr>
            <w:tcW w:w="3544" w:type="dxa"/>
            <w:shd w:val="clear" w:color="auto" w:fill="auto"/>
          </w:tcPr>
          <w:p w14:paraId="132FC6D0" w14:textId="77777777" w:rsidR="009C3181" w:rsidRPr="008538D5" w:rsidRDefault="009C3181" w:rsidP="006007F3">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cs/>
              </w:rPr>
              <w:t>จุดความร้อน (</w:t>
            </w:r>
            <w:r w:rsidRPr="008538D5">
              <w:rPr>
                <w:rFonts w:ascii="TH SarabunIT๙" w:hAnsi="TH SarabunIT๙" w:cs="TH SarabunIT๙"/>
                <w:sz w:val="32"/>
                <w:szCs w:val="32"/>
              </w:rPr>
              <w:t xml:space="preserve">Hotspot) </w:t>
            </w:r>
            <w:r w:rsidRPr="008538D5">
              <w:rPr>
                <w:rFonts w:ascii="TH SarabunIT๙" w:hAnsi="TH SarabunIT๙" w:cs="TH SarabunIT๙"/>
                <w:sz w:val="32"/>
                <w:szCs w:val="32"/>
                <w:cs/>
              </w:rPr>
              <w:t>ในพื้นที่ป่า</w:t>
            </w:r>
            <w:r w:rsidRPr="008538D5">
              <w:rPr>
                <w:rFonts w:ascii="TH SarabunIT๙" w:hAnsi="TH SarabunIT๙" w:cs="TH SarabunIT๙"/>
                <w:spacing w:val="-6"/>
                <w:sz w:val="32"/>
                <w:szCs w:val="32"/>
                <w:cs/>
              </w:rPr>
              <w:t xml:space="preserve"> </w:t>
            </w:r>
            <w:r w:rsidRPr="008538D5">
              <w:rPr>
                <w:rFonts w:ascii="TH SarabunIT๙" w:hAnsi="TH SarabunIT๙" w:cs="TH SarabunIT๙"/>
                <w:spacing w:val="-6"/>
                <w:sz w:val="32"/>
                <w:szCs w:val="32"/>
                <w:cs/>
              </w:rPr>
              <w:br/>
            </w:r>
            <w:r w:rsidRPr="008538D5">
              <w:rPr>
                <w:rFonts w:ascii="TH SarabunIT๙" w:hAnsi="TH SarabunIT๙" w:cs="TH SarabunIT๙" w:hint="cs"/>
                <w:spacing w:val="-10"/>
                <w:sz w:val="32"/>
                <w:szCs w:val="32"/>
                <w:cs/>
              </w:rPr>
              <w:t>ในความรับผิดชอบของ</w:t>
            </w:r>
            <w:r w:rsidRPr="008538D5">
              <w:rPr>
                <w:rFonts w:ascii="TH SarabunIT๙" w:hAnsi="TH SarabunIT๙" w:cs="TH SarabunIT๙"/>
                <w:spacing w:val="-10"/>
                <w:sz w:val="32"/>
                <w:szCs w:val="32"/>
                <w:cs/>
              </w:rPr>
              <w:t>กรมอุทยานแห่งชาติ</w:t>
            </w:r>
            <w:r w:rsidRPr="008538D5">
              <w:rPr>
                <w:rFonts w:ascii="TH SarabunIT๙" w:hAnsi="TH SarabunIT๙" w:cs="TH SarabunIT๙"/>
                <w:sz w:val="32"/>
                <w:szCs w:val="32"/>
                <w:cs/>
              </w:rPr>
              <w:t xml:space="preserve"> สัตว์ป่า และพันธุ์พืช</w:t>
            </w:r>
          </w:p>
        </w:tc>
        <w:tc>
          <w:tcPr>
            <w:tcW w:w="1228" w:type="dxa"/>
            <w:vMerge/>
            <w:shd w:val="clear" w:color="auto" w:fill="auto"/>
          </w:tcPr>
          <w:p w14:paraId="2AEADF2C"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0F806B03"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538D5">
              <w:rPr>
                <w:rFonts w:ascii="TH SarabunIT๙" w:eastAsiaTheme="minorEastAsia" w:hAnsi="TH SarabunIT๙" w:cs="TH SarabunIT๙"/>
                <w:kern w:val="24"/>
                <w:sz w:val="28"/>
                <w:szCs w:val="28"/>
                <w:cs/>
              </w:rPr>
              <w:t xml:space="preserve">เพิ่มขึ้น </w:t>
            </w:r>
            <w:r w:rsidRPr="008538D5">
              <w:rPr>
                <w:rFonts w:ascii="TH SarabunIT๙" w:eastAsiaTheme="minorEastAsia" w:hAnsi="TH SarabunIT๙" w:cs="TH SarabunIT๙"/>
                <w:kern w:val="24"/>
                <w:sz w:val="28"/>
                <w:szCs w:val="28"/>
                <w:cs/>
              </w:rPr>
              <w:br/>
              <w:t>ร้อยละ</w:t>
            </w:r>
            <w:r w:rsidRPr="008538D5">
              <w:rPr>
                <w:rFonts w:ascii="TH SarabunIT๙" w:hAnsi="TH SarabunIT๙" w:cs="TH SarabunIT๙"/>
                <w:sz w:val="28"/>
                <w:szCs w:val="28"/>
              </w:rPr>
              <w:t xml:space="preserve"> </w:t>
            </w:r>
            <w:r w:rsidRPr="008538D5">
              <w:rPr>
                <w:rFonts w:ascii="TH SarabunIT๙" w:eastAsiaTheme="minorEastAsia" w:hAnsi="TH SarabunIT๙" w:cs="TH SarabunIT๙"/>
                <w:kern w:val="24"/>
                <w:sz w:val="28"/>
                <w:szCs w:val="28"/>
                <w:cs/>
              </w:rPr>
              <w:t>2.68</w:t>
            </w:r>
          </w:p>
          <w:p w14:paraId="4C960544"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2560)</w:t>
            </w:r>
          </w:p>
        </w:tc>
        <w:tc>
          <w:tcPr>
            <w:tcW w:w="1134" w:type="dxa"/>
            <w:shd w:val="clear" w:color="auto" w:fill="auto"/>
          </w:tcPr>
          <w:p w14:paraId="3254DDDE"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ร้อยละ</w:t>
            </w:r>
            <w:r w:rsidRPr="008538D5">
              <w:rPr>
                <w:rFonts w:ascii="TH SarabunIT๙" w:hAnsi="TH SarabunIT๙" w:cs="TH SarabunIT๙" w:hint="cs"/>
                <w:spacing w:val="-10"/>
                <w:sz w:val="28"/>
                <w:szCs w:val="28"/>
                <w:cs/>
              </w:rPr>
              <w:t xml:space="preserve"> </w:t>
            </w:r>
            <w:r w:rsidRPr="008538D5">
              <w:rPr>
                <w:rFonts w:ascii="TH SarabunIT๙" w:eastAsiaTheme="minorEastAsia" w:hAnsi="TH SarabunIT๙" w:cs="TH SarabunIT๙"/>
                <w:spacing w:val="-10"/>
                <w:kern w:val="24"/>
                <w:sz w:val="28"/>
                <w:szCs w:val="28"/>
              </w:rPr>
              <w:t>72.03</w:t>
            </w:r>
          </w:p>
          <w:p w14:paraId="7CD05128"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w:t>
            </w:r>
            <w:r w:rsidRPr="008538D5">
              <w:rPr>
                <w:rFonts w:ascii="TH SarabunIT๙" w:eastAsiaTheme="minorEastAsia" w:hAnsi="TH SarabunIT๙" w:cs="TH SarabunIT๙"/>
                <w:kern w:val="24"/>
                <w:sz w:val="28"/>
                <w:szCs w:val="28"/>
              </w:rPr>
              <w:t>0</w:t>
            </w:r>
            <w:r w:rsidRPr="008538D5">
              <w:rPr>
                <w:rFonts w:ascii="TH SarabunIT๙" w:eastAsiaTheme="minorEastAsia" w:hAnsi="TH SarabunIT๙" w:cs="TH SarabunIT๙"/>
                <w:kern w:val="24"/>
                <w:sz w:val="28"/>
                <w:szCs w:val="28"/>
                <w:cs/>
              </w:rPr>
              <w:t>)</w:t>
            </w:r>
          </w:p>
        </w:tc>
        <w:tc>
          <w:tcPr>
            <w:tcW w:w="1211" w:type="dxa"/>
            <w:shd w:val="clear" w:color="auto" w:fill="auto"/>
          </w:tcPr>
          <w:p w14:paraId="5EC65E9F"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 xml:space="preserve">ร้อยละ </w:t>
            </w:r>
            <w:r w:rsidRPr="008538D5">
              <w:rPr>
                <w:rFonts w:ascii="TH SarabunIT๙" w:eastAsiaTheme="minorEastAsia" w:hAnsi="TH SarabunIT๙" w:cs="TH SarabunIT๙"/>
                <w:spacing w:val="-10"/>
                <w:kern w:val="24"/>
                <w:sz w:val="28"/>
                <w:szCs w:val="28"/>
              </w:rPr>
              <w:t>17.01</w:t>
            </w:r>
          </w:p>
          <w:p w14:paraId="7B28D399" w14:textId="77777777" w:rsidR="009C3181" w:rsidRPr="008538D5" w:rsidRDefault="009C3181"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w:t>
            </w:r>
            <w:r w:rsidRPr="008538D5">
              <w:rPr>
                <w:rFonts w:ascii="TH SarabunIT๙" w:eastAsiaTheme="minorEastAsia" w:hAnsi="TH SarabunIT๙" w:cs="TH SarabunIT๙"/>
                <w:kern w:val="24"/>
                <w:sz w:val="28"/>
                <w:szCs w:val="28"/>
              </w:rPr>
              <w:t>3</w:t>
            </w:r>
            <w:r w:rsidRPr="008538D5">
              <w:rPr>
                <w:rFonts w:ascii="TH SarabunIT๙" w:eastAsiaTheme="minorEastAsia" w:hAnsi="TH SarabunIT๙" w:cs="TH SarabunIT๙"/>
                <w:kern w:val="24"/>
                <w:sz w:val="28"/>
                <w:szCs w:val="28"/>
                <w:cs/>
              </w:rPr>
              <w:t>)</w:t>
            </w:r>
          </w:p>
        </w:tc>
        <w:tc>
          <w:tcPr>
            <w:tcW w:w="1134" w:type="dxa"/>
          </w:tcPr>
          <w:p w14:paraId="684A8C9D" w14:textId="77777777" w:rsidR="009C3181" w:rsidRPr="008538D5" w:rsidRDefault="009C3181"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8538D5">
              <w:rPr>
                <w:rFonts w:ascii="TH SarabunIT๙" w:eastAsiaTheme="minorEastAsia" w:hAnsi="TH SarabunIT๙" w:cs="TH SarabunIT๙"/>
                <w:kern w:val="24"/>
                <w:sz w:val="28"/>
                <w:szCs w:val="28"/>
                <w:cs/>
              </w:rPr>
              <w:t xml:space="preserve">ลดลง </w:t>
            </w:r>
            <w:r w:rsidRPr="008538D5">
              <w:rPr>
                <w:rFonts w:ascii="TH SarabunIT๙" w:eastAsiaTheme="minorEastAsia" w:hAnsi="TH SarabunIT๙" w:cs="TH SarabunIT๙"/>
                <w:kern w:val="24"/>
                <w:sz w:val="28"/>
                <w:szCs w:val="28"/>
                <w:cs/>
              </w:rPr>
              <w:br/>
            </w:r>
            <w:r w:rsidRPr="008538D5">
              <w:rPr>
                <w:rFonts w:ascii="TH SarabunIT๙" w:eastAsiaTheme="minorEastAsia" w:hAnsi="TH SarabunIT๙" w:cs="TH SarabunIT๙"/>
                <w:spacing w:val="-10"/>
                <w:kern w:val="24"/>
                <w:sz w:val="28"/>
                <w:szCs w:val="28"/>
                <w:cs/>
              </w:rPr>
              <w:t xml:space="preserve">ร้อยละ </w:t>
            </w:r>
            <w:r w:rsidRPr="008538D5">
              <w:rPr>
                <w:rFonts w:ascii="TH SarabunIT๙" w:eastAsiaTheme="minorEastAsia" w:hAnsi="TH SarabunIT๙" w:cs="TH SarabunIT๙"/>
                <w:spacing w:val="-10"/>
                <w:kern w:val="24"/>
                <w:sz w:val="28"/>
                <w:szCs w:val="28"/>
              </w:rPr>
              <w:t>42.08</w:t>
            </w:r>
          </w:p>
          <w:p w14:paraId="0F0162F1" w14:textId="77777777" w:rsidR="009C3181" w:rsidRPr="008538D5" w:rsidRDefault="009C3181" w:rsidP="006007F3">
            <w:pPr>
              <w:pStyle w:val="NormalWeb"/>
              <w:spacing w:before="0" w:beforeAutospacing="0" w:after="0" w:afterAutospacing="0"/>
              <w:ind w:left="-57" w:right="-57"/>
              <w:jc w:val="center"/>
              <w:rPr>
                <w:rFonts w:ascii="TH SarabunIT๙" w:hAnsi="TH SarabunIT๙" w:cs="TH SarabunIT๙"/>
                <w:sz w:val="28"/>
                <w:szCs w:val="28"/>
                <w:cs/>
              </w:rPr>
            </w:pPr>
            <w:r w:rsidRPr="008538D5">
              <w:rPr>
                <w:rFonts w:ascii="TH SarabunIT๙" w:eastAsiaTheme="minorEastAsia" w:hAnsi="TH SarabunIT๙" w:cs="TH SarabunIT๙"/>
                <w:kern w:val="24"/>
                <w:sz w:val="28"/>
                <w:szCs w:val="28"/>
                <w:cs/>
              </w:rPr>
              <w:t>จากปีฐาน</w:t>
            </w:r>
            <w:r w:rsidRPr="008538D5">
              <w:rPr>
                <w:rFonts w:ascii="TH SarabunIT๙" w:eastAsiaTheme="minorEastAsia" w:hAnsi="TH SarabunIT๙" w:cs="TH SarabunIT๙"/>
                <w:kern w:val="24"/>
                <w:sz w:val="28"/>
                <w:szCs w:val="28"/>
                <w:cs/>
              </w:rPr>
              <w:br/>
              <w:t>(พ.ศ. 256</w:t>
            </w:r>
            <w:r w:rsidRPr="008538D5">
              <w:rPr>
                <w:rFonts w:ascii="TH SarabunIT๙" w:eastAsiaTheme="minorEastAsia" w:hAnsi="TH SarabunIT๙" w:cs="TH SarabunIT๙"/>
                <w:kern w:val="24"/>
                <w:sz w:val="28"/>
                <w:szCs w:val="28"/>
              </w:rPr>
              <w:t>3</w:t>
            </w:r>
            <w:r w:rsidRPr="008538D5">
              <w:rPr>
                <w:rFonts w:ascii="TH SarabunIT๙" w:eastAsiaTheme="minorEastAsia" w:hAnsi="TH SarabunIT๙" w:cs="TH SarabunIT๙"/>
                <w:kern w:val="24"/>
                <w:sz w:val="28"/>
                <w:szCs w:val="28"/>
                <w:cs/>
              </w:rPr>
              <w:t>)</w:t>
            </w:r>
          </w:p>
        </w:tc>
      </w:tr>
    </w:tbl>
    <w:p w14:paraId="2698D935"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50D192FB" w14:textId="77777777" w:rsidR="009C3181" w:rsidRPr="008538D5" w:rsidRDefault="009C3181" w:rsidP="009C3181">
      <w:pPr>
        <w:tabs>
          <w:tab w:val="left" w:pos="567"/>
        </w:tabs>
        <w:spacing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hint="cs"/>
          <w:sz w:val="32"/>
          <w:szCs w:val="32"/>
          <w:cs/>
        </w:rPr>
        <w:t xml:space="preserve">1. </w:t>
      </w:r>
      <w:r w:rsidRPr="008538D5">
        <w:rPr>
          <w:rFonts w:ascii="TH SarabunIT๙" w:hAnsi="TH SarabunIT๙" w:cs="TH SarabunIT๙"/>
          <w:sz w:val="32"/>
          <w:szCs w:val="32"/>
          <w:cs/>
        </w:rPr>
        <w:t>พื้นที่ป่าสงวน</w:t>
      </w:r>
      <w:r w:rsidRPr="008538D5">
        <w:rPr>
          <w:rFonts w:ascii="TH SarabunIT๙" w:hAnsi="TH SarabunIT๙" w:cs="TH SarabunIT๙"/>
          <w:sz w:val="32"/>
          <w:szCs w:val="32"/>
        </w:rPr>
        <w:t xml:space="preserve"> : </w:t>
      </w:r>
      <w:r w:rsidRPr="008538D5">
        <w:rPr>
          <w:rFonts w:ascii="TH SarabunIT๙" w:hAnsi="TH SarabunIT๙" w:cs="TH SarabunIT๙"/>
          <w:sz w:val="32"/>
          <w:szCs w:val="32"/>
          <w:cs/>
        </w:rPr>
        <w:t xml:space="preserve">การตรวจวัดด้วยดาวเทียม </w:t>
      </w:r>
      <w:r w:rsidRPr="008538D5">
        <w:rPr>
          <w:rFonts w:ascii="TH SarabunIT๙" w:hAnsi="TH SarabunIT๙" w:cs="TH SarabunIT๙"/>
          <w:sz w:val="32"/>
          <w:szCs w:val="32"/>
        </w:rPr>
        <w:t xml:space="preserve">Suomi NPP </w:t>
      </w:r>
      <w:r w:rsidRPr="008538D5">
        <w:rPr>
          <w:rFonts w:ascii="TH SarabunIT๙" w:hAnsi="TH SarabunIT๙" w:cs="TH SarabunIT๙"/>
          <w:sz w:val="32"/>
          <w:szCs w:val="32"/>
          <w:cs/>
        </w:rPr>
        <w:t xml:space="preserve">เซ็นเซอร์ </w:t>
      </w:r>
      <w:r w:rsidRPr="008538D5">
        <w:rPr>
          <w:rFonts w:ascii="TH SarabunIT๙" w:hAnsi="TH SarabunIT๙" w:cs="TH SarabunIT๙"/>
          <w:sz w:val="32"/>
          <w:szCs w:val="32"/>
        </w:rPr>
        <w:t xml:space="preserve">VIIRS </w:t>
      </w:r>
      <w:r w:rsidRPr="008538D5">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8538D5">
          <w:rPr>
            <w:rStyle w:val="Hyperlink"/>
            <w:rFonts w:ascii="TH SarabunIT๙" w:hAnsi="TH SarabunIT๙" w:cs="TH SarabunIT๙"/>
            <w:color w:val="auto"/>
            <w:sz w:val="32"/>
            <w:szCs w:val="32"/>
            <w:u w:val="none"/>
          </w:rPr>
          <w:t>https://wildfire.forest.go.th/firemap</w:t>
        </w:r>
      </w:hyperlink>
      <w:r w:rsidRPr="008538D5">
        <w:rPr>
          <w:rFonts w:ascii="TH SarabunIT๙" w:hAnsi="TH SarabunIT๙" w:cs="TH SarabunIT๙"/>
          <w:sz w:val="32"/>
          <w:szCs w:val="32"/>
        </w:rPr>
        <w:t>)</w:t>
      </w:r>
    </w:p>
    <w:p w14:paraId="13008107" w14:textId="77777777" w:rsidR="009C3181" w:rsidRPr="008538D5" w:rsidRDefault="009C3181" w:rsidP="009C3181">
      <w:pPr>
        <w:tabs>
          <w:tab w:val="left" w:pos="567"/>
        </w:tabs>
        <w:spacing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sz w:val="32"/>
          <w:szCs w:val="32"/>
        </w:rPr>
        <w:t xml:space="preserve">2. </w:t>
      </w:r>
      <w:proofErr w:type="gramStart"/>
      <w:r w:rsidRPr="008538D5">
        <w:rPr>
          <w:rFonts w:ascii="TH SarabunIT๙" w:hAnsi="TH SarabunIT๙" w:cs="TH SarabunIT๙"/>
          <w:sz w:val="32"/>
          <w:szCs w:val="32"/>
          <w:cs/>
        </w:rPr>
        <w:t>พื้นที่ป่าอนุรักษ์</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rPr>
        <w:t>:</w:t>
      </w:r>
      <w:proofErr w:type="gramEnd"/>
      <w:r w:rsidRPr="008538D5">
        <w:rPr>
          <w:rFonts w:ascii="TH SarabunIT๙" w:hAnsi="TH SarabunIT๙" w:cs="TH SarabunIT๙"/>
          <w:sz w:val="32"/>
          <w:szCs w:val="32"/>
        </w:rPr>
        <w:t xml:space="preserve"> </w:t>
      </w:r>
      <w:r w:rsidRPr="008538D5">
        <w:rPr>
          <w:rFonts w:ascii="TH SarabunIT๙" w:hAnsi="TH SarabunIT๙" w:cs="TH SarabunIT๙"/>
          <w:sz w:val="32"/>
          <w:szCs w:val="32"/>
          <w:cs/>
        </w:rPr>
        <w:t xml:space="preserve">การตรวจวัดด้วยดาวเทียม </w:t>
      </w:r>
      <w:r w:rsidRPr="008538D5">
        <w:rPr>
          <w:rFonts w:ascii="TH SarabunIT๙" w:hAnsi="TH SarabunIT๙" w:cs="TH SarabunIT๙"/>
          <w:sz w:val="32"/>
          <w:szCs w:val="32"/>
        </w:rPr>
        <w:t xml:space="preserve">Suomi NPP </w:t>
      </w:r>
      <w:r w:rsidRPr="008538D5">
        <w:rPr>
          <w:rFonts w:ascii="TH SarabunIT๙" w:hAnsi="TH SarabunIT๙" w:cs="TH SarabunIT๙"/>
          <w:sz w:val="32"/>
          <w:szCs w:val="32"/>
          <w:cs/>
        </w:rPr>
        <w:t xml:space="preserve">เซ็นเซอร์ </w:t>
      </w:r>
      <w:r w:rsidRPr="008538D5">
        <w:rPr>
          <w:rFonts w:ascii="TH SarabunIT๙" w:hAnsi="TH SarabunIT๙" w:cs="TH SarabunIT๙"/>
          <w:sz w:val="32"/>
          <w:szCs w:val="32"/>
        </w:rPr>
        <w:t>VIIRS</w:t>
      </w:r>
    </w:p>
    <w:bookmarkEnd w:id="5"/>
    <w:bookmarkEnd w:id="6"/>
    <w:p w14:paraId="156294DB" w14:textId="77777777" w:rsidR="009C3181" w:rsidRPr="008538D5" w:rsidRDefault="009C3181" w:rsidP="009C3181">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8538D5">
        <w:rPr>
          <w:rFonts w:ascii="TH SarabunIT๙" w:eastAsia="Times New Roman" w:hAnsi="TH SarabunIT๙" w:cs="TH SarabunIT๙"/>
          <w:color w:val="auto"/>
          <w:sz w:val="32"/>
          <w:szCs w:val="32"/>
          <w:cs/>
        </w:rPr>
        <w:br w:type="page"/>
      </w:r>
    </w:p>
    <w:p w14:paraId="3D87EEFF" w14:textId="160285CD" w:rsidR="009C3181" w:rsidRPr="008538D5" w:rsidRDefault="009C3181" w:rsidP="009C3181">
      <w:pPr>
        <w:pStyle w:val="Heading1"/>
        <w:tabs>
          <w:tab w:val="left" w:pos="1276"/>
        </w:tabs>
        <w:spacing w:before="0" w:line="240" w:lineRule="auto"/>
        <w:ind w:left="1276" w:hanging="1276"/>
        <w:rPr>
          <w:rFonts w:ascii="TH SarabunIT๙" w:hAnsi="TH SarabunIT๙" w:cs="TH SarabunIT๙"/>
          <w:color w:val="auto"/>
          <w:sz w:val="32"/>
          <w:szCs w:val="32"/>
          <w:cs/>
        </w:rPr>
      </w:pPr>
      <w:r w:rsidRPr="008538D5">
        <w:rPr>
          <w:rFonts w:ascii="TH SarabunIT๙" w:eastAsia="Times New Roman" w:hAnsi="TH SarabunIT๙" w:cs="TH SarabunIT๙"/>
          <w:color w:val="auto"/>
          <w:sz w:val="32"/>
          <w:szCs w:val="32"/>
          <w:cs/>
        </w:rPr>
        <w:lastRenderedPageBreak/>
        <w:t>ตัวชี้วัดที่</w:t>
      </w:r>
      <w:r w:rsidRPr="008538D5">
        <w:rPr>
          <w:rFonts w:ascii="TH SarabunIT๙" w:eastAsia="Times New Roman" w:hAnsi="TH SarabunIT๙" w:cs="TH SarabunIT๙" w:hint="cs"/>
          <w:color w:val="auto"/>
          <w:sz w:val="32"/>
          <w:szCs w:val="32"/>
          <w:cs/>
        </w:rPr>
        <w:t xml:space="preserve"> </w:t>
      </w:r>
      <w:r w:rsidR="007A1E85">
        <w:rPr>
          <w:rFonts w:ascii="TH SarabunIT๙" w:hAnsi="TH SarabunIT๙" w:cs="TH SarabunIT๙" w:hint="cs"/>
          <w:color w:val="auto"/>
          <w:sz w:val="32"/>
          <w:szCs w:val="32"/>
          <w:cs/>
        </w:rPr>
        <w:t>4</w:t>
      </w:r>
      <w:r w:rsidRPr="008538D5">
        <w:rPr>
          <w:rFonts w:ascii="TH SarabunIT๙" w:hAnsi="TH SarabunIT๙" w:cs="TH SarabunIT๙" w:hint="cs"/>
          <w:color w:val="auto"/>
          <w:sz w:val="32"/>
          <w:szCs w:val="32"/>
          <w:cs/>
        </w:rPr>
        <w:tab/>
      </w:r>
      <w:r w:rsidRPr="008538D5">
        <w:rPr>
          <w:rFonts w:ascii="TH SarabunIT๙" w:hAnsi="TH SarabunIT๙" w:cs="TH SarabunIT๙"/>
          <w:color w:val="auto"/>
          <w:sz w:val="32"/>
          <w:szCs w:val="32"/>
          <w:cs/>
        </w:rPr>
        <w:t>ร้อยละของจำนวนพื้นที่ประสบภัยแล้งที่ได้รับการช่วยเหลือ</w:t>
      </w:r>
    </w:p>
    <w:p w14:paraId="22E8802F" w14:textId="77777777" w:rsidR="009C3181" w:rsidRPr="008538D5" w:rsidRDefault="009C3181" w:rsidP="009C3181">
      <w:pPr>
        <w:tabs>
          <w:tab w:val="left" w:pos="993"/>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w:t>
      </w:r>
      <w:r w:rsidRPr="008538D5">
        <w:rPr>
          <w:rFonts w:ascii="TH SarabunIT๙" w:eastAsia="Times New Roman" w:hAnsi="TH SarabunIT๙" w:cs="TH SarabunIT๙" w:hint="cs"/>
          <w:b/>
          <w:bCs/>
          <w:sz w:val="32"/>
          <w:szCs w:val="32"/>
          <w:cs/>
        </w:rPr>
        <w:t>้อยละ</w:t>
      </w:r>
    </w:p>
    <w:p w14:paraId="4C8A52DB" w14:textId="0401D39B" w:rsidR="009C3181" w:rsidRPr="008538D5" w:rsidRDefault="009C3181" w:rsidP="009C3181">
      <w:pPr>
        <w:tabs>
          <w:tab w:val="left" w:pos="993"/>
          <w:tab w:val="left" w:pos="1418"/>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7A1E85">
        <w:rPr>
          <w:rFonts w:ascii="TH SarabunIT๙" w:eastAsia="Times New Roman" w:hAnsi="TH SarabunIT๙" w:cs="TH SarabunIT๙"/>
          <w:b/>
          <w:bCs/>
          <w:sz w:val="32"/>
          <w:szCs w:val="32"/>
        </w:rPr>
        <w:t>6.2</w:t>
      </w:r>
      <w:r w:rsidRPr="008538D5">
        <w:rPr>
          <w:rFonts w:ascii="TH SarabunIT๙" w:eastAsia="Times New Roman" w:hAnsi="TH SarabunIT๙" w:cs="TH SarabunIT๙"/>
          <w:b/>
          <w:bCs/>
          <w:sz w:val="32"/>
          <w:szCs w:val="32"/>
        </w:rPr>
        <w:t>5</w:t>
      </w:r>
    </w:p>
    <w:p w14:paraId="719975D8"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274ADAF4" w14:textId="77777777" w:rsidR="009C3181" w:rsidRPr="008538D5" w:rsidRDefault="009C3181" w:rsidP="009C3181">
      <w:pPr>
        <w:pStyle w:val="ListParagraph"/>
        <w:spacing w:before="120"/>
        <w:ind w:left="0" w:firstLine="992"/>
        <w:contextualSpacing w:val="0"/>
        <w:jc w:val="thaiDistribute"/>
        <w:rPr>
          <w:rFonts w:ascii="TH SarabunIT๙" w:hAnsi="TH SarabunIT๙" w:cs="TH SarabunIT๙"/>
          <w:sz w:val="32"/>
          <w:szCs w:val="32"/>
        </w:rPr>
      </w:pPr>
      <w:r w:rsidRPr="008538D5">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7DBE834D" w14:textId="77777777" w:rsidR="009C3181" w:rsidRPr="008538D5" w:rsidRDefault="009C3181" w:rsidP="009C3181">
      <w:pPr>
        <w:spacing w:before="240" w:after="120" w:line="240" w:lineRule="auto"/>
        <w:jc w:val="thaiDistribute"/>
        <w:rPr>
          <w:rFonts w:ascii="TH SarabunIT๙" w:hAnsi="TH SarabunIT๙" w:cs="TH SarabunIT๙"/>
          <w:b/>
          <w:bCs/>
          <w:sz w:val="32"/>
          <w:szCs w:val="32"/>
        </w:rPr>
      </w:pPr>
      <w:r w:rsidRPr="008538D5">
        <w:rPr>
          <w:rFonts w:ascii="TH SarabunIT๙" w:hAnsi="TH SarabunIT๙" w:cs="TH SarabunIT๙" w:hint="cs"/>
          <w:b/>
          <w:bCs/>
          <w:sz w:val="32"/>
          <w:szCs w:val="32"/>
          <w:cs/>
        </w:rPr>
        <w:t xml:space="preserve">สูตรการคำนวณ </w:t>
      </w:r>
      <w:r w:rsidRPr="008538D5">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16"/>
      </w:tblGrid>
      <w:tr w:rsidR="008538D5" w:rsidRPr="008538D5" w14:paraId="1E63DD9E" w14:textId="77777777" w:rsidTr="006007F3">
        <w:trPr>
          <w:jc w:val="center"/>
        </w:trPr>
        <w:tc>
          <w:tcPr>
            <w:tcW w:w="9056" w:type="dxa"/>
          </w:tcPr>
          <w:p w14:paraId="10C017D0" w14:textId="77777777" w:rsidR="009C3181" w:rsidRPr="008538D5" w:rsidRDefault="009C3181" w:rsidP="006007F3">
            <w:pPr>
              <w:spacing w:before="120"/>
              <w:jc w:val="center"/>
              <w:rPr>
                <w:rFonts w:ascii="TH SarabunPSK" w:hAnsi="TH SarabunPSK" w:cs="TH SarabunPSK"/>
                <w:sz w:val="32"/>
                <w:szCs w:val="32"/>
              </w:rPr>
            </w:pPr>
            <w:r w:rsidRPr="008538D5">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8538D5">
              <w:rPr>
                <w:rFonts w:ascii="TH SarabunPSK" w:hAnsi="TH SarabunPSK" w:cs="TH SarabunPSK"/>
                <w:sz w:val="32"/>
                <w:szCs w:val="32"/>
                <w:u w:val="single"/>
              </w:rPr>
              <w:t xml:space="preserve">    </w:t>
            </w:r>
            <w:r w:rsidRPr="008538D5">
              <w:rPr>
                <w:rFonts w:ascii="TH SarabunIT๙" w:eastAsia="SimSun" w:hAnsi="TH SarabunIT๙" w:cs="TH SarabunIT๙"/>
                <w:sz w:val="32"/>
                <w:szCs w:val="32"/>
              </w:rPr>
              <w:t xml:space="preserve">  X </w:t>
            </w:r>
            <w:r w:rsidRPr="008538D5">
              <w:rPr>
                <w:rFonts w:ascii="TH SarabunIT๙" w:eastAsia="SimSun" w:hAnsi="TH SarabunIT๙" w:cs="TH SarabunIT๙"/>
                <w:sz w:val="32"/>
                <w:szCs w:val="32"/>
                <w:cs/>
              </w:rPr>
              <w:t>100</w:t>
            </w:r>
            <w:r w:rsidRPr="008538D5">
              <w:rPr>
                <w:rFonts w:ascii="TH SarabunPSK" w:hAnsi="TH SarabunPSK" w:cs="TH SarabunPSK" w:hint="cs"/>
                <w:sz w:val="32"/>
                <w:szCs w:val="32"/>
                <w:cs/>
              </w:rPr>
              <w:t xml:space="preserve">  </w:t>
            </w:r>
          </w:p>
          <w:p w14:paraId="345E3D56" w14:textId="77777777" w:rsidR="009C3181" w:rsidRPr="008538D5" w:rsidRDefault="009C3181" w:rsidP="006007F3">
            <w:pPr>
              <w:ind w:firstLine="449"/>
              <w:rPr>
                <w:rFonts w:ascii="TH SarabunPSK" w:hAnsi="TH SarabunPSK" w:cs="TH SarabunPSK"/>
                <w:sz w:val="32"/>
                <w:szCs w:val="32"/>
              </w:rPr>
            </w:pPr>
            <w:r w:rsidRPr="008538D5">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7839B3E9" w14:textId="77777777" w:rsidR="009C3181" w:rsidRPr="008538D5" w:rsidRDefault="009C3181" w:rsidP="009C3181">
      <w:pPr>
        <w:tabs>
          <w:tab w:val="left" w:pos="900"/>
        </w:tabs>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 :</w:t>
      </w:r>
    </w:p>
    <w:p w14:paraId="58B7F6B7" w14:textId="77777777" w:rsidR="009C3181" w:rsidRPr="008538D5" w:rsidRDefault="009C3181" w:rsidP="009C3181">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8538D5">
        <w:rPr>
          <w:rFonts w:ascii="TH SarabunIT๙" w:eastAsia="Times New Roman" w:hAnsi="TH SarabunIT๙" w:cs="TH SarabunIT๙"/>
          <w:spacing w:val="-8"/>
          <w:sz w:val="32"/>
          <w:szCs w:val="32"/>
          <w:cs/>
        </w:rPr>
        <w:t xml:space="preserve">ช่วงปรับเกณฑ์การให้คะแนน </w:t>
      </w:r>
      <w:r w:rsidRPr="008538D5">
        <w:rPr>
          <w:rFonts w:ascii="TH SarabunIT๙" w:eastAsia="Times New Roman" w:hAnsi="TH SarabunIT๙" w:cs="TH SarabunIT๙"/>
          <w:spacing w:val="-8"/>
          <w:sz w:val="32"/>
          <w:szCs w:val="32"/>
        </w:rPr>
        <w:t xml:space="preserve">+/- </w:t>
      </w:r>
      <w:r w:rsidRPr="008538D5">
        <w:rPr>
          <w:rFonts w:ascii="TH SarabunIT๙" w:eastAsia="Times New Roman" w:hAnsi="TH SarabunIT๙" w:cs="TH SarabunIT๙"/>
          <w:spacing w:val="-8"/>
          <w:sz w:val="32"/>
          <w:szCs w:val="32"/>
          <w:cs/>
        </w:rPr>
        <w:t xml:space="preserve">ร้อยละ </w:t>
      </w:r>
      <w:r w:rsidRPr="008538D5">
        <w:rPr>
          <w:rFonts w:ascii="TH SarabunIT๙" w:eastAsia="Times New Roman" w:hAnsi="TH SarabunIT๙" w:cs="TH SarabunIT๙" w:hint="cs"/>
          <w:spacing w:val="-8"/>
          <w:sz w:val="32"/>
          <w:szCs w:val="32"/>
          <w:cs/>
        </w:rPr>
        <w:t>1.22 และ 1.575</w:t>
      </w:r>
      <w:r w:rsidRPr="008538D5">
        <w:rPr>
          <w:rFonts w:ascii="TH SarabunIT๙" w:eastAsia="Times New Roman" w:hAnsi="TH SarabunIT๙" w:cs="TH SarabunIT๙"/>
          <w:spacing w:val="-8"/>
          <w:sz w:val="32"/>
          <w:szCs w:val="32"/>
          <w:cs/>
        </w:rPr>
        <w:t xml:space="preserve"> ต่อ </w:t>
      </w:r>
      <w:r w:rsidRPr="008538D5">
        <w:rPr>
          <w:rFonts w:ascii="TH SarabunIT๙" w:eastAsia="Times New Roman" w:hAnsi="TH SarabunIT๙" w:cs="TH SarabunIT๙"/>
          <w:spacing w:val="-8"/>
          <w:sz w:val="32"/>
          <w:szCs w:val="32"/>
        </w:rPr>
        <w:t xml:space="preserve">1 </w:t>
      </w:r>
      <w:r w:rsidRPr="008538D5">
        <w:rPr>
          <w:rFonts w:ascii="TH SarabunIT๙" w:eastAsia="Times New Roman" w:hAnsi="TH SarabunIT๙" w:cs="TH SarabunIT๙"/>
          <w:spacing w:val="-8"/>
          <w:sz w:val="32"/>
          <w:szCs w:val="32"/>
          <w:cs/>
        </w:rPr>
        <w:t>คะแนน โดยกำหนดเกณฑ์การให้คะแนน</w:t>
      </w:r>
      <w:r w:rsidRPr="008538D5">
        <w:rPr>
          <w:rFonts w:ascii="TH SarabunIT๙" w:eastAsia="Times New Roman" w:hAnsi="TH SarabunIT๙" w:cs="TH SarabunIT๙" w:hint="cs"/>
          <w:spacing w:val="-8"/>
          <w:sz w:val="32"/>
          <w:szCs w:val="32"/>
          <w:cs/>
        </w:rPr>
        <w:t xml:space="preserve"> </w:t>
      </w:r>
      <w:r w:rsidRPr="008538D5">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8538D5" w:rsidRPr="008538D5" w14:paraId="2470337D" w14:textId="77777777" w:rsidTr="006007F3">
        <w:trPr>
          <w:trHeight w:val="456"/>
          <w:jc w:val="center"/>
        </w:trPr>
        <w:tc>
          <w:tcPr>
            <w:tcW w:w="1275" w:type="dxa"/>
          </w:tcPr>
          <w:p w14:paraId="2480BB1A" w14:textId="77777777" w:rsidR="009C3181" w:rsidRPr="008538D5" w:rsidRDefault="009C3181" w:rsidP="006007F3">
            <w:pPr>
              <w:tabs>
                <w:tab w:val="left" w:pos="1843"/>
              </w:tabs>
              <w:jc w:val="center"/>
              <w:rPr>
                <w:rFonts w:ascii="TH SarabunIT๙" w:hAnsi="TH SarabunIT๙" w:cs="TH SarabunIT๙"/>
                <w:b/>
                <w:bCs/>
                <w:sz w:val="32"/>
                <w:szCs w:val="32"/>
              </w:rPr>
            </w:pPr>
            <w:r w:rsidRPr="008538D5">
              <w:rPr>
                <w:rFonts w:ascii="TH SarabunIT๙" w:hAnsi="TH SarabunIT๙" w:cs="TH SarabunIT๙"/>
                <w:b/>
                <w:bCs/>
                <w:sz w:val="32"/>
                <w:szCs w:val="32"/>
                <w:cs/>
              </w:rPr>
              <w:t>ระดับ</w:t>
            </w:r>
          </w:p>
        </w:tc>
        <w:tc>
          <w:tcPr>
            <w:tcW w:w="1701" w:type="dxa"/>
          </w:tcPr>
          <w:p w14:paraId="79968825" w14:textId="77777777" w:rsidR="009C3181" w:rsidRPr="008538D5" w:rsidRDefault="009C3181" w:rsidP="006007F3">
            <w:pPr>
              <w:tabs>
                <w:tab w:val="left" w:pos="1843"/>
              </w:tabs>
              <w:jc w:val="center"/>
              <w:rPr>
                <w:rFonts w:ascii="TH SarabunIT๙" w:hAnsi="TH SarabunIT๙" w:cs="TH SarabunIT๙"/>
                <w:b/>
                <w:bCs/>
                <w:sz w:val="32"/>
                <w:szCs w:val="32"/>
                <w:cs/>
              </w:rPr>
            </w:pPr>
            <w:r w:rsidRPr="008538D5">
              <w:rPr>
                <w:rFonts w:ascii="TH SarabunIT๙" w:hAnsi="TH SarabunIT๙" w:cs="TH SarabunIT๙"/>
                <w:b/>
                <w:bCs/>
                <w:sz w:val="32"/>
                <w:szCs w:val="32"/>
              </w:rPr>
              <w:t>1</w:t>
            </w:r>
          </w:p>
        </w:tc>
        <w:tc>
          <w:tcPr>
            <w:tcW w:w="993" w:type="dxa"/>
          </w:tcPr>
          <w:p w14:paraId="1EF1DA05" w14:textId="77777777" w:rsidR="009C3181" w:rsidRPr="008538D5" w:rsidRDefault="009C3181" w:rsidP="006007F3">
            <w:pPr>
              <w:tabs>
                <w:tab w:val="left" w:pos="1843"/>
              </w:tabs>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1701" w:type="dxa"/>
          </w:tcPr>
          <w:p w14:paraId="3F45BEEB" w14:textId="77777777" w:rsidR="009C3181" w:rsidRPr="008538D5" w:rsidRDefault="009C3181" w:rsidP="006007F3">
            <w:pPr>
              <w:tabs>
                <w:tab w:val="left" w:pos="1843"/>
              </w:tabs>
              <w:jc w:val="center"/>
              <w:rPr>
                <w:rFonts w:ascii="TH SarabunIT๙" w:hAnsi="TH SarabunIT๙" w:cs="TH SarabunIT๙"/>
                <w:b/>
                <w:bCs/>
                <w:sz w:val="32"/>
                <w:szCs w:val="32"/>
                <w:cs/>
              </w:rPr>
            </w:pPr>
            <w:r w:rsidRPr="008538D5">
              <w:rPr>
                <w:rFonts w:ascii="TH SarabunIT๙" w:hAnsi="TH SarabunIT๙" w:cs="TH SarabunIT๙"/>
                <w:b/>
                <w:bCs/>
                <w:sz w:val="32"/>
                <w:szCs w:val="32"/>
                <w:cs/>
              </w:rPr>
              <w:t>3</w:t>
            </w:r>
          </w:p>
        </w:tc>
        <w:tc>
          <w:tcPr>
            <w:tcW w:w="996" w:type="dxa"/>
          </w:tcPr>
          <w:p w14:paraId="71BA13B0" w14:textId="77777777" w:rsidR="009C3181" w:rsidRPr="008538D5" w:rsidRDefault="009C3181" w:rsidP="006007F3">
            <w:pPr>
              <w:tabs>
                <w:tab w:val="left" w:pos="1843"/>
              </w:tabs>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1701" w:type="dxa"/>
          </w:tcPr>
          <w:p w14:paraId="0A922A5F" w14:textId="77777777" w:rsidR="009C3181" w:rsidRPr="008538D5" w:rsidRDefault="009C3181" w:rsidP="006007F3">
            <w:pPr>
              <w:tabs>
                <w:tab w:val="left" w:pos="1843"/>
              </w:tabs>
              <w:jc w:val="center"/>
              <w:rPr>
                <w:rFonts w:ascii="TH SarabunIT๙" w:hAnsi="TH SarabunIT๙" w:cs="TH SarabunIT๙"/>
                <w:b/>
                <w:bCs/>
                <w:sz w:val="32"/>
                <w:szCs w:val="32"/>
              </w:rPr>
            </w:pPr>
            <w:r w:rsidRPr="008538D5">
              <w:rPr>
                <w:rFonts w:ascii="TH SarabunIT๙" w:hAnsi="TH SarabunIT๙" w:cs="TH SarabunIT๙"/>
                <w:b/>
                <w:bCs/>
                <w:sz w:val="32"/>
                <w:szCs w:val="32"/>
                <w:cs/>
              </w:rPr>
              <w:t>5</w:t>
            </w:r>
          </w:p>
        </w:tc>
      </w:tr>
      <w:tr w:rsidR="008538D5" w:rsidRPr="008538D5" w14:paraId="39066B06" w14:textId="77777777" w:rsidTr="006007F3">
        <w:trPr>
          <w:trHeight w:val="456"/>
          <w:jc w:val="center"/>
        </w:trPr>
        <w:tc>
          <w:tcPr>
            <w:tcW w:w="1275" w:type="dxa"/>
          </w:tcPr>
          <w:p w14:paraId="7F7405FE" w14:textId="77777777" w:rsidR="009C3181" w:rsidRPr="008538D5" w:rsidRDefault="009C3181" w:rsidP="006007F3">
            <w:pPr>
              <w:tabs>
                <w:tab w:val="left" w:pos="1843"/>
              </w:tabs>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ร้อยละ</w:t>
            </w:r>
          </w:p>
        </w:tc>
        <w:tc>
          <w:tcPr>
            <w:tcW w:w="1701" w:type="dxa"/>
          </w:tcPr>
          <w:p w14:paraId="2116DB55" w14:textId="77777777" w:rsidR="009C3181" w:rsidRPr="008538D5" w:rsidRDefault="009C3181" w:rsidP="006007F3">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hAnsi="TH SarabunIT๙" w:cs="TH SarabunIT๙"/>
                <w:sz w:val="32"/>
                <w:szCs w:val="32"/>
                <w:cs/>
              </w:rPr>
              <w:t>ร้อยละ 77.41</w:t>
            </w:r>
          </w:p>
          <w:p w14:paraId="04E921AD" w14:textId="77777777" w:rsidR="009C3181" w:rsidRPr="008538D5" w:rsidRDefault="009C3181" w:rsidP="006007F3">
            <w:pPr>
              <w:pStyle w:val="NormalWeb"/>
              <w:spacing w:before="0" w:beforeAutospacing="0" w:after="0" w:afterAutospacing="0"/>
              <w:ind w:left="-113" w:right="-102"/>
              <w:jc w:val="center"/>
              <w:textAlignment w:val="bottom"/>
              <w:rPr>
                <w:rFonts w:ascii="TH SarabunIT๙" w:hAnsi="TH SarabunIT๙" w:cs="TH SarabunIT๙"/>
                <w:cs/>
              </w:rPr>
            </w:pPr>
            <w:r w:rsidRPr="008538D5">
              <w:rPr>
                <w:rFonts w:ascii="TH SarabunIT๙" w:eastAsiaTheme="minorHAnsi" w:hAnsi="TH SarabunIT๙" w:cs="TH SarabunIT๙"/>
                <w:cs/>
              </w:rPr>
              <w:t>(ผลการดำเนินงาน</w:t>
            </w:r>
            <w:r w:rsidRPr="008538D5">
              <w:rPr>
                <w:rFonts w:ascii="TH SarabunIT๙" w:eastAsiaTheme="minorHAnsi" w:hAnsi="TH SarabunIT๙" w:cs="TH SarabunIT๙"/>
                <w:cs/>
              </w:rPr>
              <w:br/>
              <w:t>ที่ต่ำที่สุด 3 ปีย้อนหลัง)</w:t>
            </w:r>
          </w:p>
        </w:tc>
        <w:tc>
          <w:tcPr>
            <w:tcW w:w="993" w:type="dxa"/>
          </w:tcPr>
          <w:p w14:paraId="7EBD9C7F" w14:textId="77777777" w:rsidR="009C3181" w:rsidRPr="008538D5" w:rsidRDefault="009C3181"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hint="cs"/>
                <w:sz w:val="32"/>
                <w:szCs w:val="32"/>
                <w:cs/>
              </w:rPr>
              <w:t>78.63</w:t>
            </w:r>
          </w:p>
        </w:tc>
        <w:tc>
          <w:tcPr>
            <w:tcW w:w="1701" w:type="dxa"/>
          </w:tcPr>
          <w:p w14:paraId="4B29AC3F" w14:textId="77777777" w:rsidR="009C3181" w:rsidRPr="008538D5" w:rsidRDefault="009C3181"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cs/>
              </w:rPr>
              <w:t>ร้อยละ 79.85</w:t>
            </w:r>
          </w:p>
          <w:p w14:paraId="18C1CD52" w14:textId="77777777" w:rsidR="009C3181" w:rsidRPr="008538D5" w:rsidRDefault="009C3181" w:rsidP="006007F3">
            <w:pPr>
              <w:pStyle w:val="NormalWeb"/>
              <w:spacing w:before="0" w:beforeAutospacing="0" w:after="0" w:afterAutospacing="0"/>
              <w:jc w:val="center"/>
              <w:rPr>
                <w:rFonts w:ascii="TH SarabunIT๙" w:hAnsi="TH SarabunIT๙" w:cs="TH SarabunIT๙"/>
              </w:rPr>
            </w:pPr>
            <w:r w:rsidRPr="008538D5">
              <w:rPr>
                <w:rFonts w:ascii="TH SarabunIT๙" w:eastAsiaTheme="minorHAnsi" w:hAnsi="TH SarabunIT๙" w:cs="TH SarabunIT๙"/>
                <w:cs/>
              </w:rPr>
              <w:t>(ผลการดำเนินงาน</w:t>
            </w:r>
            <w:r w:rsidRPr="008538D5">
              <w:rPr>
                <w:rFonts w:ascii="TH SarabunIT๙" w:eastAsiaTheme="minorHAnsi" w:hAnsi="TH SarabunIT๙" w:cs="TH SarabunIT๙"/>
                <w:cs/>
              </w:rPr>
              <w:br/>
              <w:t>เฉลี่ย 3 ปีย้อนหลัง)</w:t>
            </w:r>
          </w:p>
        </w:tc>
        <w:tc>
          <w:tcPr>
            <w:tcW w:w="996" w:type="dxa"/>
          </w:tcPr>
          <w:p w14:paraId="5DEE93DC" w14:textId="77777777" w:rsidR="009C3181" w:rsidRPr="008538D5" w:rsidRDefault="009C3181"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hint="cs"/>
                <w:sz w:val="32"/>
                <w:szCs w:val="32"/>
                <w:cs/>
              </w:rPr>
              <w:t>81.425</w:t>
            </w:r>
          </w:p>
        </w:tc>
        <w:tc>
          <w:tcPr>
            <w:tcW w:w="1701" w:type="dxa"/>
          </w:tcPr>
          <w:p w14:paraId="24AB4D4B" w14:textId="77777777" w:rsidR="009C3181" w:rsidRPr="008538D5" w:rsidRDefault="009C3181"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cs/>
              </w:rPr>
              <w:t>ร้อยละ 83</w:t>
            </w:r>
          </w:p>
          <w:p w14:paraId="5AC0FF13" w14:textId="77777777" w:rsidR="009C3181" w:rsidRPr="008538D5" w:rsidRDefault="009C3181" w:rsidP="006007F3">
            <w:pPr>
              <w:pStyle w:val="NormalWeb"/>
              <w:spacing w:before="0" w:beforeAutospacing="0" w:after="0" w:afterAutospacing="0"/>
              <w:ind w:left="-111" w:right="-106"/>
              <w:jc w:val="center"/>
              <w:rPr>
                <w:rFonts w:ascii="TH SarabunIT๙" w:hAnsi="TH SarabunIT๙" w:cs="TH SarabunIT๙"/>
                <w:cs/>
              </w:rPr>
            </w:pPr>
            <w:r w:rsidRPr="008538D5">
              <w:rPr>
                <w:rFonts w:ascii="TH SarabunIT๙" w:hAnsi="TH SarabunIT๙" w:cs="TH SarabunIT๙"/>
                <w:cs/>
              </w:rPr>
              <w:t xml:space="preserve">(เป้าหมายตามแผน 5 ปี </w:t>
            </w:r>
            <w:r w:rsidRPr="008538D5">
              <w:rPr>
                <w:rFonts w:ascii="TH SarabunIT๙" w:hAnsi="TH SarabunIT๙" w:cs="TH SarabunIT๙"/>
                <w:cs/>
              </w:rPr>
              <w:br/>
              <w:t>ปี 2569)</w:t>
            </w:r>
          </w:p>
        </w:tc>
      </w:tr>
    </w:tbl>
    <w:p w14:paraId="464486F7" w14:textId="77777777" w:rsidR="009C3181" w:rsidRPr="008538D5" w:rsidRDefault="009C3181" w:rsidP="009C3181">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25C71756" w14:textId="77777777" w:rsidTr="006007F3">
        <w:trPr>
          <w:tblHeader/>
        </w:trPr>
        <w:tc>
          <w:tcPr>
            <w:tcW w:w="2972" w:type="dxa"/>
            <w:vMerge w:val="restart"/>
            <w:vAlign w:val="center"/>
          </w:tcPr>
          <w:p w14:paraId="4DFA9E00"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228C51E6"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7C2EAD9B"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0913278B" w14:textId="77777777" w:rsidTr="006007F3">
        <w:trPr>
          <w:tblHeader/>
        </w:trPr>
        <w:tc>
          <w:tcPr>
            <w:tcW w:w="2972" w:type="dxa"/>
            <w:vMerge/>
          </w:tcPr>
          <w:p w14:paraId="61D6F3D0"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E546DE6"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276" w:type="dxa"/>
          </w:tcPr>
          <w:p w14:paraId="5808C348"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633879DF"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08A83C41"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391C2DBB"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2FF39356" w14:textId="77777777" w:rsidTr="006007F3">
        <w:tc>
          <w:tcPr>
            <w:tcW w:w="2972" w:type="dxa"/>
          </w:tcPr>
          <w:p w14:paraId="3EE0B359" w14:textId="77777777" w:rsidR="009C3181" w:rsidRPr="008538D5" w:rsidRDefault="009C3181" w:rsidP="006007F3">
            <w:pPr>
              <w:spacing w:line="228" w:lineRule="auto"/>
              <w:ind w:right="-108"/>
              <w:rPr>
                <w:rFonts w:ascii="TH SarabunIT๙" w:eastAsia="Times New Roman" w:hAnsi="TH SarabunIT๙" w:cs="TH SarabunIT๙"/>
                <w:sz w:val="32"/>
                <w:szCs w:val="32"/>
              </w:rPr>
            </w:pPr>
            <w:r w:rsidRPr="008538D5">
              <w:rPr>
                <w:rFonts w:ascii="TH SarabunIT๙" w:hAnsi="TH SarabunIT๙" w:cs="TH SarabunIT๙"/>
                <w:sz w:val="32"/>
                <w:szCs w:val="32"/>
                <w:cs/>
              </w:rPr>
              <w:t>ร้อยละของจำนวนพื้นที่ประสบ</w:t>
            </w:r>
            <w:r w:rsidRPr="008538D5">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4D4D2B7B"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ร้อยละ</w:t>
            </w:r>
          </w:p>
        </w:tc>
        <w:tc>
          <w:tcPr>
            <w:tcW w:w="1276" w:type="dxa"/>
          </w:tcPr>
          <w:p w14:paraId="2489F8D5"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spacing w:val="-6"/>
                <w:kern w:val="24"/>
                <w:sz w:val="32"/>
                <w:szCs w:val="32"/>
                <w:cs/>
              </w:rPr>
              <w:t>80.41</w:t>
            </w:r>
          </w:p>
        </w:tc>
        <w:tc>
          <w:tcPr>
            <w:tcW w:w="1227" w:type="dxa"/>
          </w:tcPr>
          <w:p w14:paraId="5C1BD37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80.98</w:t>
            </w:r>
          </w:p>
        </w:tc>
        <w:tc>
          <w:tcPr>
            <w:tcW w:w="1183" w:type="dxa"/>
          </w:tcPr>
          <w:p w14:paraId="328CCFD4"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77.4</w:t>
            </w:r>
            <w:r w:rsidRPr="008538D5">
              <w:rPr>
                <w:rFonts w:ascii="TH SarabunIT๙" w:hAnsi="TH SarabunIT๙" w:cs="TH SarabunIT๙"/>
                <w:kern w:val="24"/>
                <w:sz w:val="32"/>
                <w:szCs w:val="32"/>
                <w:cs/>
              </w:rPr>
              <w:t>1</w:t>
            </w:r>
          </w:p>
        </w:tc>
        <w:tc>
          <w:tcPr>
            <w:tcW w:w="1224" w:type="dxa"/>
          </w:tcPr>
          <w:p w14:paraId="5F0DD00E"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81.17</w:t>
            </w:r>
          </w:p>
        </w:tc>
      </w:tr>
    </w:tbl>
    <w:p w14:paraId="2E681373"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69BEE802" w14:textId="77777777" w:rsidR="009C3181" w:rsidRPr="008538D5" w:rsidRDefault="009C3181" w:rsidP="009C3181">
      <w:pPr>
        <w:tabs>
          <w:tab w:val="left" w:pos="567"/>
        </w:tabs>
        <w:spacing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hint="cs"/>
          <w:sz w:val="32"/>
          <w:szCs w:val="32"/>
          <w:cs/>
        </w:rPr>
        <w:t xml:space="preserve">1. </w:t>
      </w:r>
      <w:r w:rsidRPr="008538D5">
        <w:rPr>
          <w:rFonts w:ascii="TH SarabunIT๙" w:hAnsi="TH SarabunIT๙" w:cs="TH SarabunIT๙" w:hint="cs"/>
          <w:spacing w:val="-6"/>
          <w:sz w:val="32"/>
          <w:szCs w:val="32"/>
          <w:cs/>
        </w:rPr>
        <w:t>รายงานผลการปฏิบัติการฝนหลวงประจำวัน</w:t>
      </w:r>
      <w:r w:rsidRPr="008538D5">
        <w:rPr>
          <w:rFonts w:ascii="TH SarabunIT๙" w:hAnsi="TH SarabunIT๙" w:cs="TH SarabunIT๙"/>
          <w:spacing w:val="-6"/>
          <w:sz w:val="32"/>
          <w:szCs w:val="32"/>
          <w:cs/>
        </w:rPr>
        <w:t>ของศูนย์ปฏิบัติการ</w:t>
      </w:r>
      <w:r w:rsidRPr="008538D5">
        <w:rPr>
          <w:rFonts w:ascii="TH SarabunIT๙" w:hAnsi="TH SarabunIT๙" w:cs="TH SarabunIT๙"/>
          <w:sz w:val="32"/>
          <w:szCs w:val="32"/>
          <w:cs/>
        </w:rPr>
        <w:t>ฝนหลวง</w:t>
      </w:r>
    </w:p>
    <w:p w14:paraId="5BD78EA2" w14:textId="77777777" w:rsidR="009C3181" w:rsidRPr="008538D5" w:rsidRDefault="009C3181" w:rsidP="009C3181">
      <w:pPr>
        <w:spacing w:line="240" w:lineRule="auto"/>
        <w:ind w:firstLine="993"/>
        <w:jc w:val="thaiDistribute"/>
        <w:rPr>
          <w:rFonts w:ascii="TH SarabunIT๙" w:hAnsi="TH SarabunIT๙" w:cs="TH SarabunIT๙"/>
          <w:sz w:val="32"/>
          <w:szCs w:val="32"/>
        </w:rPr>
      </w:pPr>
      <w:r w:rsidRPr="008538D5">
        <w:rPr>
          <w:rFonts w:ascii="TH SarabunIT๙" w:hAnsi="TH SarabunIT๙" w:cs="TH SarabunIT๙"/>
          <w:sz w:val="32"/>
          <w:szCs w:val="32"/>
          <w:cs/>
        </w:rPr>
        <w:t xml:space="preserve">2. </w:t>
      </w:r>
      <w:r w:rsidRPr="008538D5">
        <w:rPr>
          <w:rFonts w:ascii="TH SarabunIT๙" w:hAnsi="TH SarabunIT๙" w:cs="TH SarabunIT๙" w:hint="cs"/>
          <w:sz w:val="32"/>
          <w:szCs w:val="32"/>
          <w:cs/>
        </w:rPr>
        <w:t>ข้อมูล</w:t>
      </w:r>
      <w:r w:rsidRPr="008538D5">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8538D5">
        <w:rPr>
          <w:rFonts w:ascii="TH SarabunIT๙" w:hAnsi="TH SarabunIT๙" w:cs="TH SarabunIT๙"/>
          <w:sz w:val="32"/>
          <w:szCs w:val="32"/>
          <w:cs/>
        </w:rPr>
        <w:t>ฝนหลวง</w:t>
      </w:r>
    </w:p>
    <w:p w14:paraId="7787CAFE" w14:textId="77777777" w:rsidR="009C3181" w:rsidRPr="008538D5" w:rsidRDefault="009C3181" w:rsidP="009C3181">
      <w:pPr>
        <w:spacing w:line="240" w:lineRule="auto"/>
        <w:ind w:firstLine="993"/>
        <w:jc w:val="thaiDistribute"/>
        <w:rPr>
          <w:rFonts w:ascii="TH SarabunIT๙" w:hAnsi="TH SarabunIT๙" w:cs="TH SarabunIT๙"/>
          <w:sz w:val="32"/>
          <w:szCs w:val="32"/>
        </w:rPr>
      </w:pPr>
    </w:p>
    <w:p w14:paraId="2F8372ED" w14:textId="77777777" w:rsidR="009C3181" w:rsidRPr="008538D5" w:rsidRDefault="009C3181" w:rsidP="009C3181">
      <w:pPr>
        <w:spacing w:line="240" w:lineRule="auto"/>
        <w:ind w:firstLine="993"/>
        <w:jc w:val="thaiDistribute"/>
        <w:rPr>
          <w:rFonts w:ascii="TH SarabunIT๙" w:hAnsi="TH SarabunIT๙" w:cs="TH SarabunIT๙"/>
          <w:sz w:val="32"/>
          <w:szCs w:val="32"/>
        </w:rPr>
        <w:sectPr w:rsidR="009C3181" w:rsidRPr="008538D5">
          <w:pgSz w:w="11906" w:h="16838"/>
          <w:pgMar w:top="1440" w:right="1440" w:bottom="1440" w:left="1440" w:header="708" w:footer="708" w:gutter="0"/>
          <w:cols w:space="708"/>
          <w:docGrid w:linePitch="360"/>
        </w:sectPr>
      </w:pPr>
    </w:p>
    <w:p w14:paraId="60DCC34A" w14:textId="4F23787C" w:rsidR="009C3181" w:rsidRPr="008538D5" w:rsidRDefault="007A1E85" w:rsidP="009C3181">
      <w:pPr>
        <w:pStyle w:val="Heading1"/>
        <w:tabs>
          <w:tab w:val="left" w:pos="1276"/>
        </w:tabs>
        <w:spacing w:before="0" w:line="240" w:lineRule="auto"/>
        <w:rPr>
          <w:rFonts w:ascii="TH SarabunIT๙" w:eastAsia="Times New Roman" w:hAnsi="TH SarabunIT๙" w:cs="TH SarabunIT๙"/>
          <w:color w:val="auto"/>
          <w:sz w:val="32"/>
          <w:szCs w:val="32"/>
          <w:cs/>
        </w:rPr>
      </w:pPr>
      <w:bookmarkStart w:id="7" w:name="_Hlk181970989"/>
      <w:r>
        <w:rPr>
          <w:rFonts w:ascii="TH SarabunIT๙" w:eastAsia="Times New Roman" w:hAnsi="TH SarabunIT๙" w:cs="TH SarabunIT๙"/>
          <w:color w:val="auto"/>
          <w:sz w:val="32"/>
          <w:szCs w:val="32"/>
          <w:cs/>
        </w:rPr>
        <w:lastRenderedPageBreak/>
        <w:t>ตัวชี้วัดที่ 5</w:t>
      </w:r>
      <w:r w:rsidR="009C3181" w:rsidRPr="008538D5">
        <w:rPr>
          <w:rFonts w:ascii="TH SarabunIT๙" w:eastAsia="Times New Roman" w:hAnsi="TH SarabunIT๙" w:cs="TH SarabunIT๙"/>
          <w:color w:val="auto"/>
          <w:sz w:val="32"/>
          <w:szCs w:val="32"/>
          <w:cs/>
        </w:rPr>
        <w:t xml:space="preserve"> </w:t>
      </w:r>
      <w:r w:rsidR="009C3181" w:rsidRPr="008538D5">
        <w:rPr>
          <w:rFonts w:ascii="TH SarabunIT๙" w:eastAsia="Times New Roman" w:hAnsi="TH SarabunIT๙" w:cs="TH SarabunIT๙"/>
          <w:color w:val="auto"/>
          <w:sz w:val="32"/>
          <w:szCs w:val="32"/>
        </w:rPr>
        <w:tab/>
      </w:r>
      <w:bookmarkStart w:id="8" w:name="_Hlk181972226"/>
      <w:r w:rsidR="009C3181" w:rsidRPr="008538D5">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9C3181" w:rsidRPr="008538D5">
        <w:rPr>
          <w:rFonts w:ascii="TH SarabunIT๙" w:eastAsia="Tahoma" w:hAnsi="TH SarabunIT๙" w:cs="TH SarabunIT๙"/>
          <w:color w:val="auto"/>
          <w:sz w:val="32"/>
          <w:szCs w:val="32"/>
        </w:rPr>
        <w:t xml:space="preserve">PMQA </w:t>
      </w:r>
      <w:r w:rsidR="009C3181" w:rsidRPr="008538D5">
        <w:rPr>
          <w:rFonts w:ascii="TH SarabunIT๙" w:eastAsia="Tahoma" w:hAnsi="TH SarabunIT๙" w:cs="TH SarabunIT๙"/>
          <w:color w:val="auto"/>
          <w:sz w:val="32"/>
          <w:szCs w:val="32"/>
          <w:cs/>
        </w:rPr>
        <w:t>4.0)</w:t>
      </w:r>
    </w:p>
    <w:p w14:paraId="103CDBE1"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hint="cs"/>
          <w:b/>
          <w:bCs/>
          <w:sz w:val="32"/>
          <w:szCs w:val="32"/>
          <w:cs/>
        </w:rPr>
        <w:t>คะแนน</w:t>
      </w:r>
    </w:p>
    <w:p w14:paraId="09CC1318"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ab/>
        <w:t xml:space="preserve">ร้อยละ </w:t>
      </w:r>
      <w:r w:rsidRPr="008538D5">
        <w:rPr>
          <w:rFonts w:ascii="TH SarabunIT๙" w:eastAsia="Times New Roman" w:hAnsi="TH SarabunIT๙" w:cs="TH SarabunIT๙" w:hint="cs"/>
          <w:b/>
          <w:bCs/>
          <w:sz w:val="32"/>
          <w:szCs w:val="32"/>
          <w:cs/>
        </w:rPr>
        <w:t>5</w:t>
      </w:r>
    </w:p>
    <w:p w14:paraId="750536B7"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pacing w:val="-6"/>
          <w:sz w:val="32"/>
          <w:szCs w:val="32"/>
        </w:rPr>
        <w:t xml:space="preserve"> </w:t>
      </w:r>
    </w:p>
    <w:p w14:paraId="6410F0C1" w14:textId="77777777" w:rsidR="009C3181" w:rsidRPr="008538D5" w:rsidRDefault="009C3181" w:rsidP="009C3181">
      <w:pPr>
        <w:pStyle w:val="ListParagraph"/>
        <w:numPr>
          <w:ilvl w:val="0"/>
          <w:numId w:val="21"/>
        </w:numPr>
        <w:spacing w:before="120"/>
        <w:ind w:left="0" w:firstLine="993"/>
        <w:contextualSpacing w:val="0"/>
        <w:jc w:val="thaiDistribute"/>
        <w:rPr>
          <w:rFonts w:ascii="TH SarabunIT๙" w:hAnsi="TH SarabunIT๙" w:cs="TH SarabunIT๙"/>
          <w:sz w:val="32"/>
          <w:szCs w:val="32"/>
        </w:rPr>
      </w:pPr>
      <w:r w:rsidRPr="008538D5">
        <w:rPr>
          <w:rFonts w:ascii="TH SarabunIT๙" w:hAnsi="TH SarabunIT๙" w:cs="TH SarabunIT๙"/>
          <w:sz w:val="32"/>
          <w:szCs w:val="32"/>
        </w:rPr>
        <w:t>PMQA</w:t>
      </w:r>
      <w:r w:rsidRPr="008538D5">
        <w:rPr>
          <w:rFonts w:ascii="TH SarabunIT๙" w:hAnsi="TH SarabunIT๙" w:cs="TH SarabunIT๙"/>
          <w:sz w:val="32"/>
          <w:szCs w:val="32"/>
          <w:cs/>
        </w:rPr>
        <w:t xml:space="preserve"> </w:t>
      </w:r>
      <w:r w:rsidRPr="008538D5">
        <w:rPr>
          <w:rFonts w:ascii="TH SarabunIT๙" w:hAnsi="TH SarabunIT๙" w:cs="TH SarabunIT๙"/>
          <w:sz w:val="32"/>
          <w:szCs w:val="32"/>
        </w:rPr>
        <w:t>4.0</w:t>
      </w:r>
      <w:r w:rsidRPr="008538D5">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8F11A11" w14:textId="77777777" w:rsidR="009C3181" w:rsidRPr="008538D5" w:rsidRDefault="009C3181" w:rsidP="009C3181">
      <w:pPr>
        <w:numPr>
          <w:ilvl w:val="0"/>
          <w:numId w:val="21"/>
        </w:numPr>
        <w:spacing w:after="0" w:line="240" w:lineRule="auto"/>
        <w:ind w:left="0" w:firstLine="993"/>
        <w:jc w:val="thaiDistribute"/>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8538D5">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8538D5">
        <w:rPr>
          <w:rFonts w:ascii="TH SarabunIT๙" w:eastAsia="Times New Roman" w:hAnsi="TH SarabunIT๙" w:cs="TH SarabunIT๙"/>
          <w:sz w:val="32"/>
          <w:szCs w:val="32"/>
        </w:rPr>
        <w:t>4.0</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sz w:val="32"/>
          <w:szCs w:val="32"/>
        </w:rPr>
        <w:t>PMQA</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sz w:val="32"/>
          <w:szCs w:val="32"/>
        </w:rPr>
        <w:t>4.0)</w:t>
      </w:r>
      <w:r w:rsidRPr="008538D5">
        <w:rPr>
          <w:rFonts w:ascii="TH SarabunIT๙" w:eastAsia="Times New Roman" w:hAnsi="TH SarabunIT๙" w:cs="TH SarabunIT๙"/>
          <w:sz w:val="32"/>
          <w:szCs w:val="32"/>
          <w:cs/>
        </w:rPr>
        <w:t xml:space="preserve"> จากสำนักงาน ก.พ.ร</w:t>
      </w:r>
      <w:r w:rsidRPr="008538D5">
        <w:rPr>
          <w:rFonts w:ascii="TH SarabunIT๙" w:eastAsia="Times New Roman" w:hAnsi="TH SarabunIT๙" w:cs="TH SarabunIT๙"/>
          <w:sz w:val="32"/>
          <w:szCs w:val="32"/>
        </w:rPr>
        <w:t>.</w:t>
      </w:r>
    </w:p>
    <w:p w14:paraId="5481E4FA" w14:textId="77777777" w:rsidR="009C3181" w:rsidRPr="008538D5" w:rsidRDefault="009C3181" w:rsidP="009C3181">
      <w:pPr>
        <w:numPr>
          <w:ilvl w:val="0"/>
          <w:numId w:val="21"/>
        </w:numPr>
        <w:spacing w:after="0" w:line="240" w:lineRule="auto"/>
        <w:ind w:left="0" w:firstLine="993"/>
        <w:jc w:val="thaiDistribute"/>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8538D5">
        <w:rPr>
          <w:rFonts w:ascii="TH SarabunIT๙" w:eastAsia="Times New Roman" w:hAnsi="TH SarabunIT๙" w:cs="TH SarabunIT๙"/>
          <w:sz w:val="32"/>
          <w:szCs w:val="32"/>
        </w:rPr>
        <w:t>PMQA</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sz w:val="32"/>
          <w:szCs w:val="32"/>
        </w:rPr>
        <w:t>4.0)</w:t>
      </w:r>
      <w:r w:rsidRPr="008538D5">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8538D5">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8538D5">
        <w:rPr>
          <w:rFonts w:ascii="TH SarabunIT๙" w:eastAsia="Times New Roman" w:hAnsi="TH SarabunIT๙" w:cs="TH SarabunIT๙"/>
          <w:spacing w:val="-4"/>
          <w:sz w:val="32"/>
          <w:szCs w:val="32"/>
        </w:rPr>
        <w:t xml:space="preserve"> </w:t>
      </w:r>
      <w:r w:rsidRPr="008538D5">
        <w:rPr>
          <w:rFonts w:ascii="TH SarabunIT๙" w:eastAsia="Times New Roman" w:hAnsi="TH SarabunIT๙" w:cs="TH SarabunIT๙"/>
          <w:spacing w:val="-4"/>
          <w:sz w:val="32"/>
          <w:szCs w:val="32"/>
          <w:cs/>
        </w:rPr>
        <w:t>และหมวด 7 ผลลัพธ์การดำเนินกา</w:t>
      </w:r>
      <w:r w:rsidRPr="008538D5">
        <w:rPr>
          <w:rFonts w:ascii="TH SarabunIT๙" w:eastAsia="Times New Roman" w:hAnsi="TH SarabunIT๙" w:cs="TH SarabunIT๙"/>
          <w:sz w:val="32"/>
          <w:szCs w:val="32"/>
          <w:cs/>
        </w:rPr>
        <w:t>ร</w:t>
      </w:r>
    </w:p>
    <w:p w14:paraId="163A2CC1" w14:textId="77777777" w:rsidR="009C3181" w:rsidRPr="008538D5" w:rsidRDefault="009C3181" w:rsidP="009C3181">
      <w:pPr>
        <w:spacing w:before="240" w:after="120" w:line="240" w:lineRule="auto"/>
        <w:rPr>
          <w:rFonts w:ascii="TH SarabunIT๙" w:eastAsia="Times New Roman" w:hAnsi="TH SarabunIT๙" w:cs="TH SarabunIT๙"/>
          <w:spacing w:val="-12"/>
          <w:sz w:val="32"/>
          <w:szCs w:val="32"/>
        </w:rPr>
      </w:pPr>
      <w:r w:rsidRPr="008538D5">
        <w:rPr>
          <w:rFonts w:ascii="TH SarabunIT๙" w:hAnsi="TH SarabunIT๙" w:cs="TH SarabunIT๙"/>
          <w:b/>
          <w:bCs/>
          <w:sz w:val="32"/>
          <w:szCs w:val="32"/>
          <w:cs/>
        </w:rPr>
        <w:t>เกณฑ์การให้คะแนน :</w:t>
      </w:r>
      <w:r w:rsidRPr="008538D5">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8538D5" w:rsidRPr="008538D5" w14:paraId="2E2249F8" w14:textId="77777777" w:rsidTr="006007F3">
        <w:trPr>
          <w:jc w:val="center"/>
        </w:trPr>
        <w:tc>
          <w:tcPr>
            <w:tcW w:w="1129" w:type="dxa"/>
          </w:tcPr>
          <w:p w14:paraId="50D3AB19" w14:textId="77777777" w:rsidR="009C3181" w:rsidRPr="008538D5" w:rsidRDefault="009C3181" w:rsidP="006007F3">
            <w:pPr>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ระดับ</w:t>
            </w:r>
          </w:p>
        </w:tc>
        <w:tc>
          <w:tcPr>
            <w:tcW w:w="1418" w:type="dxa"/>
          </w:tcPr>
          <w:p w14:paraId="6357C6C1"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1</w:t>
            </w:r>
          </w:p>
        </w:tc>
        <w:tc>
          <w:tcPr>
            <w:tcW w:w="1701" w:type="dxa"/>
          </w:tcPr>
          <w:p w14:paraId="3970D0CD"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2</w:t>
            </w:r>
          </w:p>
        </w:tc>
        <w:tc>
          <w:tcPr>
            <w:tcW w:w="1276" w:type="dxa"/>
          </w:tcPr>
          <w:p w14:paraId="38071786"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3</w:t>
            </w:r>
          </w:p>
        </w:tc>
        <w:tc>
          <w:tcPr>
            <w:tcW w:w="1701" w:type="dxa"/>
          </w:tcPr>
          <w:p w14:paraId="031E3B5C"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4</w:t>
            </w:r>
          </w:p>
        </w:tc>
        <w:tc>
          <w:tcPr>
            <w:tcW w:w="1559" w:type="dxa"/>
          </w:tcPr>
          <w:p w14:paraId="39D7FD6E"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5</w:t>
            </w:r>
          </w:p>
        </w:tc>
      </w:tr>
      <w:tr w:rsidR="008538D5" w:rsidRPr="008538D5" w14:paraId="69A9C159" w14:textId="77777777" w:rsidTr="006007F3">
        <w:trPr>
          <w:trHeight w:val="341"/>
          <w:jc w:val="center"/>
        </w:trPr>
        <w:tc>
          <w:tcPr>
            <w:tcW w:w="1129" w:type="dxa"/>
          </w:tcPr>
          <w:p w14:paraId="747C73E0" w14:textId="77777777" w:rsidR="009C3181" w:rsidRPr="008538D5" w:rsidRDefault="009C3181" w:rsidP="006007F3">
            <w:pPr>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คะแนน</w:t>
            </w:r>
          </w:p>
        </w:tc>
        <w:tc>
          <w:tcPr>
            <w:tcW w:w="1418" w:type="dxa"/>
          </w:tcPr>
          <w:p w14:paraId="65764ED6" w14:textId="77777777" w:rsidR="009C3181" w:rsidRPr="008538D5" w:rsidRDefault="009C3181"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8538D5">
              <w:rPr>
                <w:rFonts w:ascii="TH SarabunIT๙" w:eastAsia="Tahoma" w:hAnsi="TH SarabunIT๙" w:cs="TH SarabunIT๙" w:hint="cs"/>
                <w:kern w:val="24"/>
                <w:sz w:val="32"/>
                <w:szCs w:val="32"/>
                <w:cs/>
              </w:rPr>
              <w:t>300</w:t>
            </w:r>
          </w:p>
        </w:tc>
        <w:tc>
          <w:tcPr>
            <w:tcW w:w="1701" w:type="dxa"/>
          </w:tcPr>
          <w:p w14:paraId="06BB4854"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 xml:space="preserve">สูงกว่าระดับ 1 </w:t>
            </w:r>
          </w:p>
          <w:p w14:paraId="59D27729"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538D5">
              <w:rPr>
                <w:rFonts w:ascii="TH SarabunIT๙" w:eastAsia="Tahoma" w:hAnsi="TH SarabunIT๙" w:cs="TH SarabunIT๙" w:hint="cs"/>
                <w:kern w:val="24"/>
                <w:sz w:val="32"/>
                <w:szCs w:val="32"/>
                <w:cs/>
              </w:rPr>
              <w:t>ต่ำกว่าระดับ 3</w:t>
            </w:r>
          </w:p>
        </w:tc>
        <w:tc>
          <w:tcPr>
            <w:tcW w:w="1276" w:type="dxa"/>
          </w:tcPr>
          <w:p w14:paraId="7A324605" w14:textId="77777777" w:rsidR="009C3181" w:rsidRPr="008538D5" w:rsidRDefault="009C3181"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400</w:t>
            </w:r>
          </w:p>
        </w:tc>
        <w:tc>
          <w:tcPr>
            <w:tcW w:w="1701" w:type="dxa"/>
          </w:tcPr>
          <w:p w14:paraId="75B51DC2"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 xml:space="preserve">สูงกว่าระดับ 3 </w:t>
            </w:r>
          </w:p>
          <w:p w14:paraId="404383B4" w14:textId="77777777" w:rsidR="009C3181" w:rsidRPr="008538D5" w:rsidRDefault="009C3181"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ต่ำกว่าระดับ 5</w:t>
            </w:r>
          </w:p>
        </w:tc>
        <w:tc>
          <w:tcPr>
            <w:tcW w:w="1559" w:type="dxa"/>
          </w:tcPr>
          <w:p w14:paraId="79205D57" w14:textId="77777777" w:rsidR="009C3181" w:rsidRPr="008538D5" w:rsidRDefault="009C3181"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470</w:t>
            </w:r>
          </w:p>
        </w:tc>
      </w:tr>
    </w:tbl>
    <w:p w14:paraId="306B5F28" w14:textId="77777777" w:rsidR="009C3181" w:rsidRPr="008538D5" w:rsidRDefault="009C3181" w:rsidP="009C3181">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6644EC2D" w14:textId="77777777" w:rsidTr="006007F3">
        <w:trPr>
          <w:tblHeader/>
        </w:trPr>
        <w:tc>
          <w:tcPr>
            <w:tcW w:w="2972" w:type="dxa"/>
            <w:vMerge w:val="restart"/>
            <w:vAlign w:val="center"/>
          </w:tcPr>
          <w:p w14:paraId="222E439F"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3E4E62E"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5F5F4E1F"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07D5923A" w14:textId="77777777" w:rsidTr="006007F3">
        <w:trPr>
          <w:tblHeader/>
        </w:trPr>
        <w:tc>
          <w:tcPr>
            <w:tcW w:w="2972" w:type="dxa"/>
            <w:vMerge/>
          </w:tcPr>
          <w:p w14:paraId="7D257048"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051769D"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276" w:type="dxa"/>
          </w:tcPr>
          <w:p w14:paraId="704033A2"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6A09BC72"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128F3F27"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1C767790"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076D6424" w14:textId="77777777" w:rsidTr="006007F3">
        <w:tc>
          <w:tcPr>
            <w:tcW w:w="2972" w:type="dxa"/>
          </w:tcPr>
          <w:p w14:paraId="2757766A" w14:textId="77777777" w:rsidR="009C3181" w:rsidRPr="008538D5" w:rsidRDefault="009C3181" w:rsidP="006007F3">
            <w:pPr>
              <w:spacing w:line="228" w:lineRule="auto"/>
              <w:ind w:right="-108"/>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8538D5">
              <w:rPr>
                <w:rFonts w:ascii="TH SarabunIT๙" w:eastAsia="Tahoma" w:hAnsi="TH SarabunIT๙" w:cs="TH SarabunIT๙"/>
                <w:kern w:val="24"/>
                <w:sz w:val="32"/>
                <w:szCs w:val="32"/>
              </w:rPr>
              <w:t xml:space="preserve">PMQA </w:t>
            </w:r>
            <w:r w:rsidRPr="008538D5">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616694F3"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คะแนน</w:t>
            </w:r>
          </w:p>
        </w:tc>
        <w:tc>
          <w:tcPr>
            <w:tcW w:w="1276" w:type="dxa"/>
          </w:tcPr>
          <w:p w14:paraId="376D2351"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386.57</w:t>
            </w:r>
          </w:p>
        </w:tc>
        <w:tc>
          <w:tcPr>
            <w:tcW w:w="1227" w:type="dxa"/>
          </w:tcPr>
          <w:p w14:paraId="70F0A99F"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ahoma" w:hAnsi="TH SarabunIT๙" w:cs="TH SarabunIT๙"/>
                <w:kern w:val="24"/>
                <w:sz w:val="32"/>
                <w:szCs w:val="32"/>
                <w:cs/>
              </w:rPr>
              <w:t>390.69</w:t>
            </w:r>
          </w:p>
        </w:tc>
        <w:tc>
          <w:tcPr>
            <w:tcW w:w="1183" w:type="dxa"/>
          </w:tcPr>
          <w:p w14:paraId="5BA838BD"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SimSun" w:hAnsi="TH SarabunIT๙" w:cs="TH SarabunIT๙" w:hint="cs"/>
                <w:sz w:val="32"/>
                <w:szCs w:val="32"/>
                <w:cs/>
              </w:rPr>
              <w:t>408.85</w:t>
            </w:r>
            <w:r w:rsidRPr="008538D5">
              <w:rPr>
                <w:rFonts w:ascii="TH SarabunIT๙" w:hAnsi="TH SarabunIT๙" w:cs="TH SarabunIT๙"/>
                <w:sz w:val="32"/>
                <w:szCs w:val="32"/>
              </w:rPr>
              <w:t xml:space="preserve"> </w:t>
            </w:r>
          </w:p>
        </w:tc>
        <w:tc>
          <w:tcPr>
            <w:tcW w:w="1224" w:type="dxa"/>
          </w:tcPr>
          <w:p w14:paraId="5F958DC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hAnsi="TH SarabunIT๙" w:cs="TH SarabunIT๙" w:hint="cs"/>
                <w:sz w:val="32"/>
                <w:szCs w:val="32"/>
                <w:cs/>
              </w:rPr>
              <w:t>416</w:t>
            </w:r>
          </w:p>
        </w:tc>
      </w:tr>
    </w:tbl>
    <w:p w14:paraId="0AA75FD2" w14:textId="77777777" w:rsidR="009C3181" w:rsidRPr="008538D5" w:rsidRDefault="009C3181" w:rsidP="009C3181">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hint="cs"/>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5213AB3E" w14:textId="77777777" w:rsidR="009C3181" w:rsidRPr="008538D5" w:rsidRDefault="009C3181" w:rsidP="009C3181">
      <w:pPr>
        <w:spacing w:after="0" w:line="240" w:lineRule="auto"/>
        <w:ind w:firstLine="1134"/>
        <w:rPr>
          <w:rFonts w:ascii="TH SarabunIT๙" w:eastAsia="Times New Roman" w:hAnsi="TH SarabunIT๙" w:cs="TH SarabunIT๙"/>
          <w:sz w:val="32"/>
          <w:szCs w:val="32"/>
        </w:rPr>
      </w:pPr>
      <w:r w:rsidRPr="008538D5">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8"/>
    <w:p w14:paraId="579D4CF4" w14:textId="77777777" w:rsidR="009C3181" w:rsidRPr="008538D5" w:rsidRDefault="009C3181" w:rsidP="009C3181">
      <w:pPr>
        <w:spacing w:after="0" w:line="240" w:lineRule="auto"/>
        <w:rPr>
          <w:rFonts w:ascii="TH SarabunIT๙" w:hAnsi="TH SarabunIT๙" w:cs="TH SarabunIT๙"/>
          <w:sz w:val="32"/>
          <w:szCs w:val="32"/>
        </w:rPr>
      </w:pPr>
    </w:p>
    <w:bookmarkEnd w:id="7"/>
    <w:p w14:paraId="489E07E7" w14:textId="77777777" w:rsidR="009C3181" w:rsidRPr="008538D5" w:rsidRDefault="009C3181" w:rsidP="009C3181">
      <w:pPr>
        <w:spacing w:after="0" w:line="240" w:lineRule="auto"/>
        <w:rPr>
          <w:rFonts w:ascii="TH SarabunIT๙" w:hAnsi="TH SarabunIT๙" w:cs="TH SarabunIT๙"/>
          <w:sz w:val="32"/>
          <w:szCs w:val="32"/>
        </w:rPr>
      </w:pPr>
    </w:p>
    <w:p w14:paraId="71A20BE5" w14:textId="77777777" w:rsidR="009C3181" w:rsidRPr="008538D5" w:rsidRDefault="009C3181" w:rsidP="009C3181">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cs/>
        </w:rPr>
        <w:br w:type="page"/>
      </w:r>
    </w:p>
    <w:p w14:paraId="70AF4E5E" w14:textId="7DA09EA1" w:rsidR="009C3181" w:rsidRPr="008538D5" w:rsidRDefault="007A1E85" w:rsidP="009C3181">
      <w:pPr>
        <w:pStyle w:val="Heading1"/>
        <w:tabs>
          <w:tab w:val="left" w:pos="1276"/>
        </w:tabs>
        <w:spacing w:before="0" w:line="240" w:lineRule="auto"/>
        <w:rPr>
          <w:rFonts w:ascii="TH SarabunIT๙" w:eastAsia="Cordia New" w:hAnsi="TH SarabunIT๙" w:cs="TH SarabunIT๙"/>
          <w:color w:val="auto"/>
          <w:sz w:val="24"/>
          <w:szCs w:val="32"/>
        </w:rPr>
      </w:pPr>
      <w:bookmarkStart w:id="9" w:name="_Hlk181972465"/>
      <w:r>
        <w:rPr>
          <w:rFonts w:ascii="TH SarabunIT๙" w:eastAsia="Cordia New" w:hAnsi="TH SarabunIT๙" w:cs="TH SarabunIT๙"/>
          <w:color w:val="auto"/>
          <w:sz w:val="24"/>
          <w:szCs w:val="32"/>
          <w:cs/>
        </w:rPr>
        <w:lastRenderedPageBreak/>
        <w:t>ตัวชี้วัดที่ 6</w:t>
      </w:r>
      <w:r w:rsidR="009C3181" w:rsidRPr="008538D5">
        <w:rPr>
          <w:rFonts w:ascii="TH SarabunIT๙" w:eastAsia="Cordia New" w:hAnsi="TH SarabunIT๙" w:cs="TH SarabunIT๙"/>
          <w:color w:val="auto"/>
          <w:sz w:val="24"/>
          <w:szCs w:val="32"/>
          <w:cs/>
        </w:rPr>
        <w:tab/>
      </w:r>
      <w:bookmarkStart w:id="10" w:name="_Hlk181971059"/>
      <w:bookmarkStart w:id="11" w:name="_Hlk181972255"/>
      <w:r w:rsidR="009C3181" w:rsidRPr="008538D5">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105E67DC"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hint="cs"/>
          <w:b/>
          <w:bCs/>
          <w:sz w:val="32"/>
          <w:szCs w:val="32"/>
          <w:cs/>
        </w:rPr>
        <w:t>ระดับ</w:t>
      </w:r>
    </w:p>
    <w:p w14:paraId="10C31234"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ab/>
        <w:t xml:space="preserve">ร้อยละ </w:t>
      </w:r>
      <w:r w:rsidRPr="008538D5">
        <w:rPr>
          <w:rFonts w:ascii="TH SarabunIT๙" w:eastAsia="Times New Roman" w:hAnsi="TH SarabunIT๙" w:cs="TH SarabunIT๙" w:hint="cs"/>
          <w:b/>
          <w:bCs/>
          <w:sz w:val="32"/>
          <w:szCs w:val="32"/>
          <w:cs/>
        </w:rPr>
        <w:t>5</w:t>
      </w:r>
    </w:p>
    <w:p w14:paraId="269E1FF8"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pacing w:val="-6"/>
          <w:sz w:val="32"/>
          <w:szCs w:val="32"/>
        </w:rPr>
        <w:t xml:space="preserve"> </w:t>
      </w:r>
    </w:p>
    <w:p w14:paraId="1B3D4716" w14:textId="77777777" w:rsidR="009C3181" w:rsidRPr="008538D5" w:rsidRDefault="009C3181" w:rsidP="009C3181">
      <w:pPr>
        <w:spacing w:before="120" w:after="0" w:line="240" w:lineRule="auto"/>
        <w:ind w:firstLine="993"/>
        <w:jc w:val="thaiDistribute"/>
        <w:rPr>
          <w:rFonts w:ascii="TH SarabunIT๙" w:eastAsia="Cordia New" w:hAnsi="TH SarabunIT๙" w:cs="TH SarabunIT๙"/>
          <w:sz w:val="32"/>
          <w:szCs w:val="32"/>
        </w:rPr>
      </w:pPr>
      <w:r w:rsidRPr="008538D5">
        <w:rPr>
          <w:rFonts w:ascii="TH SarabunIT๙" w:eastAsia="Times New Roman" w:hAnsi="TH SarabunIT๙" w:cs="TH SarabunIT๙" w:hint="cs"/>
          <w:sz w:val="32"/>
          <w:szCs w:val="32"/>
          <w:cs/>
        </w:rPr>
        <w:t xml:space="preserve">1. </w:t>
      </w:r>
      <w:r w:rsidRPr="008538D5">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538D5">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8538D5">
        <w:rPr>
          <w:rFonts w:ascii="TH SarabunIT๙" w:eastAsia="Cordia New" w:hAnsi="TH SarabunIT๙" w:cs="TH SarabunIT๙"/>
          <w:spacing w:val="-6"/>
          <w:sz w:val="32"/>
          <w:szCs w:val="32"/>
          <w:cs/>
        </w:rPr>
        <w:t>ผู้บริหารเทคโนโลยีสารสนเทศระดับสูงระดับจังหวัด (</w:t>
      </w:r>
      <w:r w:rsidRPr="008538D5">
        <w:rPr>
          <w:rFonts w:ascii="TH SarabunIT๙" w:eastAsia="Cordia New" w:hAnsi="TH SarabunIT๙" w:cs="TH SarabunIT๙"/>
          <w:spacing w:val="-6"/>
          <w:sz w:val="32"/>
          <w:szCs w:val="32"/>
        </w:rPr>
        <w:t>Provincial Chief Information Officer Committee: PCIO)</w:t>
      </w:r>
      <w:r w:rsidRPr="008538D5">
        <w:rPr>
          <w:rFonts w:ascii="TH SarabunIT๙" w:eastAsia="Cordia New" w:hAnsi="TH SarabunIT๙" w:cs="TH SarabunIT๙"/>
          <w:sz w:val="32"/>
          <w:szCs w:val="32"/>
        </w:rPr>
        <w:t xml:space="preserve"> </w:t>
      </w:r>
      <w:r w:rsidRPr="008538D5">
        <w:rPr>
          <w:rFonts w:ascii="TH SarabunIT๙" w:eastAsia="Cordia New" w:hAnsi="TH SarabunIT๙" w:cs="TH SarabunIT๙"/>
          <w:sz w:val="32"/>
          <w:szCs w:val="32"/>
          <w:cs/>
        </w:rPr>
        <w:t>จำนวน 76 จังหวัด</w:t>
      </w:r>
    </w:p>
    <w:p w14:paraId="18DCD03D" w14:textId="77777777" w:rsidR="009C3181" w:rsidRPr="008538D5" w:rsidRDefault="009C3181" w:rsidP="009C3181">
      <w:pPr>
        <w:spacing w:after="0" w:line="240" w:lineRule="auto"/>
        <w:ind w:firstLine="992"/>
        <w:jc w:val="thaiDistribute"/>
        <w:rPr>
          <w:rFonts w:ascii="TH SarabunIT๙" w:eastAsia="Cordia New" w:hAnsi="TH SarabunIT๙" w:cs="TH SarabunIT๙"/>
          <w:sz w:val="32"/>
          <w:szCs w:val="32"/>
        </w:rPr>
      </w:pPr>
      <w:r w:rsidRPr="008538D5">
        <w:rPr>
          <w:rFonts w:ascii="TH SarabunIT๙" w:eastAsia="Cordia New" w:hAnsi="TH SarabunIT๙" w:cs="TH SarabunIT๙"/>
          <w:sz w:val="32"/>
          <w:szCs w:val="32"/>
        </w:rPr>
        <w:t xml:space="preserve">2. </w:t>
      </w:r>
      <w:r w:rsidRPr="008538D5">
        <w:rPr>
          <w:rFonts w:ascii="TH SarabunIT๙" w:eastAsia="Cordia New" w:hAnsi="TH SarabunIT๙" w:cs="TH SarabunIT๙"/>
          <w:spacing w:val="-2"/>
          <w:sz w:val="32"/>
          <w:szCs w:val="32"/>
          <w:cs/>
        </w:rPr>
        <w:t>ระดับความพร้อมรัฐบาลดิจิทัล แบ่งเป็น 5 ระดับ (</w:t>
      </w:r>
      <w:r w:rsidRPr="008538D5">
        <w:rPr>
          <w:rFonts w:ascii="TH SarabunIT๙" w:eastAsia="Cordia New" w:hAnsi="TH SarabunIT๙" w:cs="TH SarabunIT๙"/>
          <w:spacing w:val="-2"/>
          <w:sz w:val="32"/>
          <w:szCs w:val="32"/>
        </w:rPr>
        <w:t>Initial, Developing, Defined, Managed,</w:t>
      </w:r>
      <w:r w:rsidRPr="008538D5">
        <w:rPr>
          <w:rFonts w:ascii="TH SarabunIT๙" w:eastAsia="Cordia New" w:hAnsi="TH SarabunIT๙" w:cs="TH SarabunIT๙"/>
          <w:sz w:val="32"/>
          <w:szCs w:val="32"/>
        </w:rPr>
        <w:t xml:space="preserve"> </w:t>
      </w:r>
      <w:r w:rsidRPr="008538D5">
        <w:rPr>
          <w:rFonts w:ascii="TH SarabunIT๙" w:eastAsia="Cordia New" w:hAnsi="TH SarabunIT๙" w:cs="TH SarabunIT๙"/>
          <w:spacing w:val="-2"/>
          <w:sz w:val="32"/>
          <w:szCs w:val="32"/>
        </w:rPr>
        <w:t xml:space="preserve">Optimizing) </w:t>
      </w:r>
      <w:r w:rsidRPr="008538D5">
        <w:rPr>
          <w:rFonts w:ascii="TH SarabunIT๙" w:eastAsia="Cordia New" w:hAnsi="TH SarabunIT๙" w:cs="TH SarabunIT๙"/>
          <w:spacing w:val="-2"/>
          <w:sz w:val="32"/>
          <w:szCs w:val="32"/>
          <w:cs/>
        </w:rPr>
        <w:t xml:space="preserve">จากการสำรวจ 7 มิติ ได้แก่ 1) </w:t>
      </w:r>
      <w:r w:rsidRPr="008538D5">
        <w:rPr>
          <w:rFonts w:ascii="TH SarabunIT๙" w:eastAsia="Cordia New" w:hAnsi="TH SarabunIT๙" w:cs="TH SarabunIT๙"/>
          <w:spacing w:val="-2"/>
          <w:sz w:val="32"/>
          <w:szCs w:val="32"/>
        </w:rPr>
        <w:t xml:space="preserve">Policies and Practices </w:t>
      </w:r>
      <w:r w:rsidRPr="008538D5">
        <w:rPr>
          <w:rFonts w:ascii="TH SarabunIT๙" w:eastAsia="Cordia New" w:hAnsi="TH SarabunIT๙" w:cs="TH SarabunIT๙"/>
          <w:spacing w:val="-2"/>
          <w:sz w:val="32"/>
          <w:szCs w:val="32"/>
          <w:cs/>
        </w:rPr>
        <w:t xml:space="preserve">2) </w:t>
      </w:r>
      <w:r w:rsidRPr="008538D5">
        <w:rPr>
          <w:rFonts w:ascii="TH SarabunIT๙" w:eastAsia="Cordia New" w:hAnsi="TH SarabunIT๙" w:cs="TH SarabunIT๙"/>
          <w:spacing w:val="-2"/>
          <w:sz w:val="32"/>
          <w:szCs w:val="32"/>
        </w:rPr>
        <w:t xml:space="preserve">Data-driven Practices </w:t>
      </w:r>
      <w:r w:rsidRPr="008538D5">
        <w:rPr>
          <w:rFonts w:ascii="TH SarabunIT๙" w:eastAsia="Cordia New" w:hAnsi="TH SarabunIT๙" w:cs="TH SarabunIT๙"/>
          <w:spacing w:val="-2"/>
          <w:sz w:val="32"/>
          <w:szCs w:val="32"/>
          <w:cs/>
        </w:rPr>
        <w:t xml:space="preserve">3) </w:t>
      </w:r>
      <w:r w:rsidRPr="008538D5">
        <w:rPr>
          <w:rFonts w:ascii="TH SarabunIT๙" w:eastAsia="Cordia New" w:hAnsi="TH SarabunIT๙" w:cs="TH SarabunIT๙"/>
          <w:spacing w:val="-2"/>
          <w:sz w:val="32"/>
          <w:szCs w:val="32"/>
        </w:rPr>
        <w:t>Digital</w:t>
      </w:r>
      <w:r w:rsidRPr="008538D5">
        <w:rPr>
          <w:rFonts w:ascii="TH SarabunIT๙" w:eastAsia="Cordia New" w:hAnsi="TH SarabunIT๙" w:cs="TH SarabunIT๙"/>
          <w:sz w:val="32"/>
          <w:szCs w:val="32"/>
        </w:rPr>
        <w:t xml:space="preserve"> Capability </w:t>
      </w:r>
      <w:r w:rsidRPr="008538D5">
        <w:rPr>
          <w:rFonts w:ascii="TH SarabunIT๙" w:eastAsia="Cordia New" w:hAnsi="TH SarabunIT๙" w:cs="TH SarabunIT๙"/>
          <w:sz w:val="32"/>
          <w:szCs w:val="32"/>
          <w:cs/>
        </w:rPr>
        <w:t xml:space="preserve">4) </w:t>
      </w:r>
      <w:r w:rsidRPr="008538D5">
        <w:rPr>
          <w:rFonts w:ascii="TH SarabunIT๙" w:eastAsia="Cordia New" w:hAnsi="TH SarabunIT๙" w:cs="TH SarabunIT๙"/>
          <w:sz w:val="32"/>
          <w:szCs w:val="32"/>
        </w:rPr>
        <w:t xml:space="preserve">Public Service </w:t>
      </w:r>
      <w:r w:rsidRPr="008538D5">
        <w:rPr>
          <w:rFonts w:ascii="TH SarabunIT๙" w:eastAsia="Cordia New" w:hAnsi="TH SarabunIT๙" w:cs="TH SarabunIT๙"/>
          <w:sz w:val="32"/>
          <w:szCs w:val="32"/>
          <w:cs/>
        </w:rPr>
        <w:t xml:space="preserve">5) </w:t>
      </w:r>
      <w:r w:rsidRPr="008538D5">
        <w:rPr>
          <w:rFonts w:ascii="TH SarabunIT๙" w:eastAsia="Cordia New" w:hAnsi="TH SarabunIT๙" w:cs="TH SarabunIT๙"/>
          <w:sz w:val="32"/>
          <w:szCs w:val="32"/>
        </w:rPr>
        <w:t xml:space="preserve">Smart Back Office </w:t>
      </w:r>
      <w:r w:rsidRPr="008538D5">
        <w:rPr>
          <w:rFonts w:ascii="TH SarabunIT๙" w:eastAsia="Cordia New" w:hAnsi="TH SarabunIT๙" w:cs="TH SarabunIT๙"/>
          <w:sz w:val="32"/>
          <w:szCs w:val="32"/>
          <w:cs/>
        </w:rPr>
        <w:t xml:space="preserve">6) </w:t>
      </w:r>
      <w:r w:rsidRPr="008538D5">
        <w:rPr>
          <w:rFonts w:ascii="TH SarabunIT๙" w:eastAsia="Cordia New" w:hAnsi="TH SarabunIT๙" w:cs="TH SarabunIT๙"/>
          <w:sz w:val="32"/>
          <w:szCs w:val="32"/>
        </w:rPr>
        <w:t xml:space="preserve">Secure and Efficient Infrastructure </w:t>
      </w:r>
      <w:r w:rsidRPr="008538D5">
        <w:rPr>
          <w:rFonts w:ascii="TH SarabunIT๙" w:eastAsia="Cordia New" w:hAnsi="TH SarabunIT๙" w:cs="TH SarabunIT๙"/>
          <w:sz w:val="32"/>
          <w:szCs w:val="32"/>
          <w:cs/>
        </w:rPr>
        <w:t xml:space="preserve">และ </w:t>
      </w:r>
      <w:r w:rsidRPr="008538D5">
        <w:rPr>
          <w:rFonts w:ascii="TH SarabunIT๙" w:eastAsia="Cordia New" w:hAnsi="TH SarabunIT๙" w:cs="TH SarabunIT๙"/>
          <w:sz w:val="32"/>
          <w:szCs w:val="32"/>
          <w:cs/>
        </w:rPr>
        <w:br/>
        <w:t xml:space="preserve">7) </w:t>
      </w:r>
      <w:r w:rsidRPr="008538D5">
        <w:rPr>
          <w:rFonts w:ascii="TH SarabunIT๙" w:eastAsia="Cordia New" w:hAnsi="TH SarabunIT๙" w:cs="TH SarabunIT๙"/>
          <w:sz w:val="32"/>
          <w:szCs w:val="32"/>
        </w:rPr>
        <w:t>Digital Technology Practices</w:t>
      </w:r>
    </w:p>
    <w:p w14:paraId="6A2D854E" w14:textId="77777777" w:rsidR="009C3181" w:rsidRPr="008538D5" w:rsidRDefault="009C3181" w:rsidP="009C3181">
      <w:pPr>
        <w:spacing w:after="0" w:line="240" w:lineRule="auto"/>
        <w:ind w:firstLine="992"/>
        <w:jc w:val="thaiDistribute"/>
        <w:rPr>
          <w:rFonts w:ascii="TH SarabunIT๙" w:eastAsia="Cordia New" w:hAnsi="TH SarabunIT๙" w:cs="TH SarabunIT๙"/>
          <w:sz w:val="32"/>
          <w:szCs w:val="32"/>
        </w:rPr>
      </w:pPr>
      <w:r w:rsidRPr="008538D5">
        <w:rPr>
          <w:rFonts w:ascii="TH SarabunIT๙" w:eastAsia="Cordia New" w:hAnsi="TH SarabunIT๙" w:cs="TH SarabunIT๙"/>
          <w:sz w:val="32"/>
          <w:szCs w:val="32"/>
        </w:rPr>
        <w:t xml:space="preserve">3. </w:t>
      </w:r>
      <w:r w:rsidRPr="008538D5">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8538D5">
        <w:rPr>
          <w:rFonts w:ascii="TH SarabunIT๙" w:eastAsia="Cordia New" w:hAnsi="TH SarabunIT๙" w:cs="TH SarabunIT๙"/>
          <w:spacing w:val="-6"/>
          <w:sz w:val="32"/>
          <w:szCs w:val="32"/>
          <w:cs/>
        </w:rPr>
        <w:t>ภาครัฐไปสู่การเป็นรัฐบาลดิจิทัล (</w:t>
      </w:r>
      <w:r w:rsidRPr="008538D5">
        <w:rPr>
          <w:rFonts w:ascii="TH SarabunIT๙" w:eastAsia="Cordia New" w:hAnsi="TH SarabunIT๙" w:cs="TH SarabunIT๙"/>
          <w:spacing w:val="-6"/>
          <w:sz w:val="32"/>
          <w:szCs w:val="32"/>
        </w:rPr>
        <w:t xml:space="preserve">Digital Government) </w:t>
      </w:r>
      <w:r w:rsidRPr="008538D5">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8538D5">
        <w:rPr>
          <w:rFonts w:ascii="TH SarabunIT๙" w:eastAsia="Cordia New" w:hAnsi="TH SarabunIT๙" w:cs="TH SarabunIT๙"/>
          <w:spacing w:val="-4"/>
          <w:sz w:val="32"/>
          <w:szCs w:val="32"/>
          <w:cs/>
        </w:rPr>
        <w:t>ทั้งหมดที่ประเมินตนเองตามแบบสำรวจของ สพร. (</w:t>
      </w:r>
      <w:r w:rsidRPr="008538D5">
        <w:rPr>
          <w:rFonts w:ascii="TH SarabunIT๙" w:eastAsia="Cordia New" w:hAnsi="TH SarabunIT๙" w:cs="TH SarabunIT๙"/>
          <w:spacing w:val="-4"/>
          <w:sz w:val="32"/>
          <w:szCs w:val="32"/>
        </w:rPr>
        <w:t xml:space="preserve">DG Readiness Survey) </w:t>
      </w:r>
      <w:r w:rsidRPr="008538D5">
        <w:rPr>
          <w:rFonts w:ascii="TH SarabunIT๙" w:eastAsia="Cordia New" w:hAnsi="TH SarabunIT๙" w:cs="TH SarabunIT๙"/>
          <w:spacing w:val="-4"/>
          <w:sz w:val="32"/>
          <w:szCs w:val="32"/>
          <w:cs/>
        </w:rPr>
        <w:t>แล้วประกาศผลระดับความพร้อม</w:t>
      </w:r>
      <w:r w:rsidRPr="008538D5">
        <w:rPr>
          <w:rFonts w:ascii="TH SarabunIT๙" w:eastAsia="Cordia New" w:hAnsi="TH SarabunIT๙" w:cs="TH SarabunIT๙"/>
          <w:sz w:val="32"/>
          <w:szCs w:val="32"/>
          <w:cs/>
        </w:rPr>
        <w:t xml:space="preserve">รัฐบาลดิจิทัลในทุกปี ผ่านเว็บไซต์ </w:t>
      </w:r>
      <w:hyperlink r:id="rId11" w:history="1">
        <w:r w:rsidRPr="008538D5">
          <w:rPr>
            <w:rStyle w:val="Hyperlink"/>
            <w:rFonts w:ascii="TH SarabunIT๙" w:eastAsia="Cordia New" w:hAnsi="TH SarabunIT๙" w:cs="TH SarabunIT๙"/>
            <w:color w:val="auto"/>
            <w:sz w:val="32"/>
            <w:szCs w:val="32"/>
            <w:u w:val="none"/>
          </w:rPr>
          <w:t>https://www.dga.or.th/policy-standard/policy-regulation/dg-readiness-survey/</w:t>
        </w:r>
      </w:hyperlink>
    </w:p>
    <w:p w14:paraId="6F5FF6AC" w14:textId="77777777" w:rsidR="009C3181" w:rsidRPr="008538D5" w:rsidRDefault="009C3181" w:rsidP="009C3181">
      <w:pPr>
        <w:spacing w:after="0" w:line="240" w:lineRule="auto"/>
        <w:ind w:firstLine="992"/>
        <w:jc w:val="thaiDistribute"/>
        <w:rPr>
          <w:rFonts w:ascii="TH SarabunIT๙" w:eastAsia="Times New Roman" w:hAnsi="TH SarabunIT๙" w:cs="TH SarabunIT๙"/>
          <w:b/>
          <w:bCs/>
          <w:sz w:val="32"/>
          <w:szCs w:val="32"/>
        </w:rPr>
      </w:pPr>
      <w:r w:rsidRPr="008538D5">
        <w:rPr>
          <w:rFonts w:ascii="TH SarabunIT๙" w:eastAsia="Cordia New" w:hAnsi="TH SarabunIT๙" w:cs="TH SarabunIT๙"/>
          <w:sz w:val="32"/>
          <w:szCs w:val="32"/>
        </w:rPr>
        <w:t xml:space="preserve">4. </w:t>
      </w:r>
      <w:r w:rsidRPr="008538D5">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8538D5">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8538D5">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4F870F8E" w14:textId="77777777" w:rsidR="009C3181" w:rsidRPr="008538D5" w:rsidRDefault="009C3181" w:rsidP="009C3181">
      <w:pPr>
        <w:spacing w:before="240" w:after="120" w:line="240" w:lineRule="auto"/>
        <w:rPr>
          <w:rFonts w:ascii="TH SarabunIT๙" w:eastAsia="Cordia New" w:hAnsi="TH SarabunIT๙" w:cs="TH SarabunIT๙"/>
          <w:b/>
          <w:bCs/>
          <w:spacing w:val="-6"/>
          <w:sz w:val="32"/>
          <w:szCs w:val="32"/>
        </w:rPr>
      </w:pPr>
      <w:r w:rsidRPr="008538D5">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8538D5" w:rsidRPr="008538D5" w14:paraId="6828C3AE"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0B6CAA28" w14:textId="77777777" w:rsidR="009C3181" w:rsidRPr="008538D5" w:rsidRDefault="009C3181" w:rsidP="006007F3">
            <w:pPr>
              <w:spacing w:after="0" w:line="240" w:lineRule="auto"/>
              <w:jc w:val="center"/>
              <w:rPr>
                <w:rFonts w:ascii="TH SarabunIT๙" w:eastAsia="Times New Roman" w:hAnsi="TH SarabunIT๙" w:cs="TH SarabunIT๙"/>
                <w:sz w:val="32"/>
                <w:szCs w:val="32"/>
              </w:rPr>
            </w:pPr>
            <w:r w:rsidRPr="008538D5">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C885C3" w14:textId="77777777" w:rsidR="009C3181" w:rsidRPr="008538D5" w:rsidRDefault="009C3181" w:rsidP="006007F3">
            <w:pPr>
              <w:spacing w:after="0" w:line="240" w:lineRule="auto"/>
              <w:jc w:val="center"/>
              <w:rPr>
                <w:rFonts w:ascii="TH SarabunIT๙" w:eastAsia="Times New Roman" w:hAnsi="TH SarabunIT๙" w:cs="TH SarabunIT๙"/>
                <w:sz w:val="32"/>
                <w:szCs w:val="32"/>
              </w:rPr>
            </w:pPr>
            <w:r w:rsidRPr="008538D5">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C083C0"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B2489"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54FB2"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40CF34C8"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5</w:t>
            </w:r>
          </w:p>
        </w:tc>
      </w:tr>
      <w:tr w:rsidR="009C3181" w:rsidRPr="008538D5" w14:paraId="250BF19F"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7EE7E10B"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20B16659"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28"/>
                <w:cs/>
              </w:rPr>
              <w:t xml:space="preserve">มีจำนวน </w:t>
            </w:r>
            <w:r w:rsidRPr="008538D5">
              <w:rPr>
                <w:rFonts w:ascii="TH SarabunIT๙" w:eastAsia="Cordia New" w:hAnsi="TH SarabunIT๙" w:cs="TH SarabunIT๙"/>
                <w:sz w:val="28"/>
              </w:rPr>
              <w:t xml:space="preserve">Pillar </w:t>
            </w:r>
            <w:r w:rsidRPr="008538D5">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50B027D7"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10F55633"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28"/>
                <w:cs/>
              </w:rPr>
              <w:t xml:space="preserve">มีจำนวน </w:t>
            </w:r>
            <w:r w:rsidRPr="008538D5">
              <w:rPr>
                <w:rFonts w:ascii="TH SarabunIT๙" w:eastAsia="Cordia New" w:hAnsi="TH SarabunIT๙" w:cs="TH SarabunIT๙"/>
                <w:sz w:val="28"/>
              </w:rPr>
              <w:t xml:space="preserve">Pillar </w:t>
            </w:r>
            <w:r w:rsidRPr="008538D5">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2EF89601" w14:textId="77777777" w:rsidR="009C3181" w:rsidRPr="008538D5" w:rsidRDefault="009C3181" w:rsidP="006007F3">
            <w:pPr>
              <w:spacing w:after="0" w:line="240" w:lineRule="auto"/>
              <w:jc w:val="center"/>
              <w:rPr>
                <w:rFonts w:ascii="TH SarabunIT๙" w:eastAsia="Cordia New" w:hAnsi="TH SarabunIT๙" w:cs="TH SarabunIT๙"/>
                <w:sz w:val="32"/>
                <w:szCs w:val="32"/>
                <w:cs/>
              </w:rPr>
            </w:pPr>
            <w:r w:rsidRPr="008538D5">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119F760A" w14:textId="77777777" w:rsidR="009C3181" w:rsidRPr="008538D5" w:rsidRDefault="009C3181" w:rsidP="006007F3">
            <w:pPr>
              <w:spacing w:after="0" w:line="240" w:lineRule="auto"/>
              <w:jc w:val="center"/>
              <w:rPr>
                <w:rFonts w:ascii="TH SarabunIT๙" w:eastAsia="Cordia New" w:hAnsi="TH SarabunIT๙" w:cs="TH SarabunIT๙"/>
                <w:sz w:val="28"/>
                <w:cs/>
              </w:rPr>
            </w:pPr>
            <w:r w:rsidRPr="008538D5">
              <w:rPr>
                <w:rFonts w:ascii="TH SarabunIT๙" w:eastAsia="Cordia New" w:hAnsi="TH SarabunIT๙" w:cs="TH SarabunIT๙"/>
                <w:sz w:val="28"/>
                <w:cs/>
              </w:rPr>
              <w:t xml:space="preserve">มีจำนวน </w:t>
            </w:r>
            <w:r w:rsidRPr="008538D5">
              <w:rPr>
                <w:rFonts w:ascii="TH SarabunIT๙" w:eastAsia="Cordia New" w:hAnsi="TH SarabunIT๙" w:cs="TH SarabunIT๙"/>
                <w:sz w:val="28"/>
              </w:rPr>
              <w:t xml:space="preserve">pillar </w:t>
            </w:r>
            <w:r w:rsidRPr="008538D5">
              <w:rPr>
                <w:rFonts w:ascii="TH SarabunIT๙" w:eastAsia="Cordia New" w:hAnsi="TH SarabunIT๙" w:cs="TH SarabunIT๙" w:hint="cs"/>
                <w:sz w:val="28"/>
                <w:cs/>
              </w:rPr>
              <w:t xml:space="preserve">ระดับ 3 ขึ้นไป </w:t>
            </w:r>
          </w:p>
          <w:p w14:paraId="2D8010A9"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28"/>
                <w:cs/>
              </w:rPr>
              <w:t xml:space="preserve">7 </w:t>
            </w:r>
            <w:r w:rsidRPr="008538D5">
              <w:rPr>
                <w:rFonts w:ascii="TH SarabunIT๙" w:eastAsia="Cordia New" w:hAnsi="TH SarabunIT๙" w:cs="TH SarabunIT๙"/>
                <w:sz w:val="28"/>
              </w:rPr>
              <w:t>pillar</w:t>
            </w:r>
          </w:p>
        </w:tc>
      </w:tr>
    </w:tbl>
    <w:p w14:paraId="56412C83"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1D558FEF"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767F7E57" w14:textId="77777777" w:rsidR="009C3181" w:rsidRPr="008538D5" w:rsidRDefault="009C3181" w:rsidP="009C3181">
      <w:pPr>
        <w:spacing w:after="120" w:line="240" w:lineRule="auto"/>
        <w:rPr>
          <w:rFonts w:ascii="TH SarabunIT๙" w:eastAsia="Cordia New" w:hAnsi="TH SarabunIT๙" w:cs="TH SarabunIT๙"/>
          <w:b/>
          <w:bCs/>
          <w:spacing w:val="-6"/>
          <w:sz w:val="32"/>
          <w:szCs w:val="32"/>
        </w:rPr>
      </w:pPr>
      <w:r w:rsidRPr="008538D5">
        <w:rPr>
          <w:rFonts w:ascii="TH SarabunIT๙" w:eastAsia="Cordia New" w:hAnsi="TH SarabunIT๙" w:cs="TH SarabunIT๙"/>
          <w:b/>
          <w:bCs/>
          <w:spacing w:val="-6"/>
          <w:sz w:val="32"/>
          <w:szCs w:val="32"/>
          <w:cs/>
        </w:rPr>
        <w:lastRenderedPageBreak/>
        <w:t>รายละเอียดข้อมูลพื้นฐาน</w:t>
      </w:r>
      <w:r w:rsidRPr="008538D5">
        <w:rPr>
          <w:rFonts w:ascii="TH SarabunIT๙" w:eastAsia="Cordia New" w:hAnsi="TH SarabunIT๙" w:cs="TH SarabunIT๙"/>
          <w:spacing w:val="-6"/>
          <w:sz w:val="32"/>
          <w:szCs w:val="32"/>
          <w:cs/>
        </w:rPr>
        <w:t xml:space="preserve"> </w:t>
      </w:r>
      <w:r w:rsidRPr="008538D5">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5E93C465" w14:textId="77777777" w:rsidTr="006007F3">
        <w:trPr>
          <w:tblHeader/>
        </w:trPr>
        <w:tc>
          <w:tcPr>
            <w:tcW w:w="2972" w:type="dxa"/>
            <w:vMerge w:val="restart"/>
            <w:vAlign w:val="center"/>
          </w:tcPr>
          <w:p w14:paraId="141ECA7E"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C4AF30D"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625B2B2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5D98180A" w14:textId="77777777" w:rsidTr="006007F3">
        <w:trPr>
          <w:tblHeader/>
        </w:trPr>
        <w:tc>
          <w:tcPr>
            <w:tcW w:w="2972" w:type="dxa"/>
            <w:vMerge/>
          </w:tcPr>
          <w:p w14:paraId="65E2443C"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460A111"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276" w:type="dxa"/>
          </w:tcPr>
          <w:p w14:paraId="7A0FD8E5"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4D00D395"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33C1E7D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30E85F2D"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6616B59A" w14:textId="77777777" w:rsidTr="006007F3">
        <w:tc>
          <w:tcPr>
            <w:tcW w:w="2972" w:type="dxa"/>
          </w:tcPr>
          <w:p w14:paraId="2EDF178B" w14:textId="77777777" w:rsidR="009C3181" w:rsidRPr="008538D5" w:rsidRDefault="009C3181" w:rsidP="006007F3">
            <w:pPr>
              <w:spacing w:line="228" w:lineRule="auto"/>
              <w:ind w:right="-108"/>
              <w:rPr>
                <w:rFonts w:ascii="TH SarabunIT๙" w:eastAsia="Times New Roman" w:hAnsi="TH SarabunIT๙" w:cs="TH SarabunIT๙"/>
                <w:sz w:val="32"/>
                <w:szCs w:val="32"/>
              </w:rPr>
            </w:pPr>
            <w:r w:rsidRPr="008538D5">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3F96F627"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hint="cs"/>
                <w:spacing w:val="-6"/>
                <w:sz w:val="32"/>
                <w:szCs w:val="32"/>
                <w:cs/>
              </w:rPr>
              <w:t>ระดับ</w:t>
            </w:r>
          </w:p>
        </w:tc>
        <w:tc>
          <w:tcPr>
            <w:tcW w:w="1276" w:type="dxa"/>
          </w:tcPr>
          <w:p w14:paraId="1D6E1B06"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w:t>
            </w:r>
          </w:p>
        </w:tc>
        <w:tc>
          <w:tcPr>
            <w:tcW w:w="1227" w:type="dxa"/>
          </w:tcPr>
          <w:p w14:paraId="240F7B64"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w:t>
            </w:r>
          </w:p>
        </w:tc>
        <w:tc>
          <w:tcPr>
            <w:tcW w:w="1183" w:type="dxa"/>
          </w:tcPr>
          <w:p w14:paraId="00FD6660" w14:textId="77777777" w:rsidR="009C3181" w:rsidRPr="008538D5" w:rsidRDefault="009C3181" w:rsidP="006007F3">
            <w:pPr>
              <w:jc w:val="center"/>
              <w:rPr>
                <w:rFonts w:ascii="TH SarabunIT๙" w:eastAsia="Cordia New" w:hAnsi="TH SarabunIT๙" w:cs="TH SarabunIT๙"/>
                <w:sz w:val="28"/>
              </w:rPr>
            </w:pPr>
            <w:r w:rsidRPr="008538D5">
              <w:rPr>
                <w:rFonts w:ascii="TH SarabunIT๙" w:eastAsia="Cordia New" w:hAnsi="TH SarabunIT๙" w:cs="TH SarabunIT๙"/>
                <w:sz w:val="28"/>
                <w:cs/>
              </w:rPr>
              <w:t xml:space="preserve">มีจำนวน </w:t>
            </w:r>
            <w:r w:rsidRPr="008538D5">
              <w:rPr>
                <w:rFonts w:ascii="TH SarabunIT๙" w:eastAsia="Cordia New" w:hAnsi="TH SarabunIT๙" w:cs="TH SarabunIT๙"/>
                <w:sz w:val="28"/>
              </w:rPr>
              <w:t xml:space="preserve">pillar </w:t>
            </w:r>
            <w:r w:rsidRPr="008538D5">
              <w:rPr>
                <w:rFonts w:ascii="TH SarabunIT๙" w:eastAsia="Cordia New" w:hAnsi="TH SarabunIT๙" w:cs="TH SarabunIT๙" w:hint="cs"/>
                <w:sz w:val="28"/>
                <w:cs/>
              </w:rPr>
              <w:t xml:space="preserve">ระดับ 3 ขึ้นไป </w:t>
            </w:r>
          </w:p>
          <w:p w14:paraId="144D2973"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z w:val="28"/>
                <w:cs/>
              </w:rPr>
              <w:t xml:space="preserve">6 </w:t>
            </w:r>
            <w:r w:rsidRPr="008538D5">
              <w:rPr>
                <w:rFonts w:ascii="TH SarabunIT๙" w:eastAsia="Cordia New" w:hAnsi="TH SarabunIT๙" w:cs="TH SarabunIT๙"/>
                <w:sz w:val="28"/>
              </w:rPr>
              <w:t>pillar</w:t>
            </w:r>
          </w:p>
        </w:tc>
        <w:tc>
          <w:tcPr>
            <w:tcW w:w="1224" w:type="dxa"/>
          </w:tcPr>
          <w:p w14:paraId="6F3BD992"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28"/>
                <w:cs/>
              </w:rPr>
              <w:t xml:space="preserve">มีจำนวน </w:t>
            </w:r>
            <w:r w:rsidRPr="008538D5">
              <w:rPr>
                <w:rFonts w:ascii="TH SarabunIT๙" w:eastAsia="Cordia New" w:hAnsi="TH SarabunIT๙" w:cs="TH SarabunIT๙"/>
                <w:spacing w:val="-6"/>
                <w:sz w:val="28"/>
              </w:rPr>
              <w:t xml:space="preserve">Pillar </w:t>
            </w:r>
            <w:r w:rsidRPr="008538D5">
              <w:rPr>
                <w:rFonts w:ascii="TH SarabunIT๙" w:eastAsia="Cordia New" w:hAnsi="TH SarabunIT๙" w:cs="TH SarabunIT๙"/>
                <w:spacing w:val="-6"/>
                <w:sz w:val="28"/>
                <w:cs/>
              </w:rPr>
              <w:t xml:space="preserve">ระดับ </w:t>
            </w:r>
            <w:r w:rsidRPr="008538D5">
              <w:rPr>
                <w:rFonts w:ascii="TH SarabunIT๙" w:eastAsia="Cordia New" w:hAnsi="TH SarabunIT๙" w:cs="TH SarabunIT๙"/>
                <w:spacing w:val="-6"/>
                <w:sz w:val="28"/>
              </w:rPr>
              <w:t xml:space="preserve">3 </w:t>
            </w:r>
            <w:r w:rsidRPr="008538D5">
              <w:rPr>
                <w:rFonts w:ascii="TH SarabunIT๙" w:eastAsia="Cordia New" w:hAnsi="TH SarabunIT๙" w:cs="TH SarabunIT๙"/>
                <w:spacing w:val="-6"/>
                <w:sz w:val="28"/>
                <w:cs/>
              </w:rPr>
              <w:t xml:space="preserve">ขึ้นไป </w:t>
            </w:r>
            <w:r w:rsidRPr="008538D5">
              <w:rPr>
                <w:rFonts w:ascii="TH SarabunIT๙" w:eastAsia="Cordia New" w:hAnsi="TH SarabunIT๙" w:cs="TH SarabunIT๙"/>
                <w:spacing w:val="-6"/>
                <w:sz w:val="28"/>
              </w:rPr>
              <w:br/>
              <w:t>5 Pillar</w:t>
            </w:r>
          </w:p>
        </w:tc>
      </w:tr>
    </w:tbl>
    <w:p w14:paraId="1041CB69" w14:textId="77777777" w:rsidR="009C3181" w:rsidRPr="008538D5" w:rsidRDefault="009C3181" w:rsidP="009C3181">
      <w:pPr>
        <w:spacing w:before="240" w:after="0" w:line="240" w:lineRule="auto"/>
        <w:rPr>
          <w:rFonts w:ascii="TH SarabunIT๙" w:eastAsia="Cordia New" w:hAnsi="TH SarabunIT๙" w:cs="TH SarabunIT๙"/>
          <w:b/>
          <w:bCs/>
          <w:spacing w:val="-6"/>
          <w:sz w:val="32"/>
          <w:szCs w:val="32"/>
          <w:cs/>
        </w:rPr>
      </w:pPr>
      <w:r w:rsidRPr="008538D5">
        <w:rPr>
          <w:rFonts w:ascii="TH SarabunIT๙" w:eastAsia="Cordia New" w:hAnsi="TH SarabunIT๙" w:cs="TH SarabunIT๙" w:hint="cs"/>
          <w:b/>
          <w:bCs/>
          <w:spacing w:val="-6"/>
          <w:sz w:val="32"/>
          <w:szCs w:val="32"/>
          <w:cs/>
        </w:rPr>
        <w:t xml:space="preserve">แหล่งข้อมูล/วิธีการจัดเก็บข้อมูล </w:t>
      </w:r>
      <w:r w:rsidRPr="008538D5">
        <w:rPr>
          <w:rFonts w:ascii="TH SarabunIT๙" w:eastAsia="Cordia New" w:hAnsi="TH SarabunIT๙" w:cs="TH SarabunIT๙"/>
          <w:b/>
          <w:bCs/>
          <w:spacing w:val="-6"/>
          <w:sz w:val="32"/>
          <w:szCs w:val="32"/>
        </w:rPr>
        <w:t>:</w:t>
      </w:r>
    </w:p>
    <w:p w14:paraId="4725354A" w14:textId="77777777" w:rsidR="009C3181" w:rsidRPr="008538D5" w:rsidRDefault="009C3181" w:rsidP="009C3181">
      <w:pPr>
        <w:spacing w:after="0" w:line="240" w:lineRule="auto"/>
        <w:ind w:firstLine="720"/>
        <w:jc w:val="thaiDistribute"/>
        <w:rPr>
          <w:rFonts w:ascii="TH SarabunIT๙" w:eastAsia="Cordia New" w:hAnsi="TH SarabunIT๙" w:cs="TH SarabunIT๙"/>
          <w:spacing w:val="-6"/>
          <w:sz w:val="32"/>
          <w:szCs w:val="32"/>
        </w:rPr>
      </w:pPr>
      <w:r w:rsidRPr="008538D5">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8538D5">
        <w:rPr>
          <w:rFonts w:ascii="TH SarabunIT๙" w:eastAsia="Cordia New" w:hAnsi="TH SarabunIT๙" w:cs="TH SarabunIT๙" w:hint="cs"/>
          <w:spacing w:val="-6"/>
          <w:sz w:val="32"/>
          <w:szCs w:val="32"/>
          <w:cs/>
        </w:rPr>
        <w:t>ของ</w:t>
      </w:r>
      <w:r w:rsidRPr="008538D5">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0"/>
    </w:p>
    <w:bookmarkEnd w:id="9"/>
    <w:bookmarkEnd w:id="11"/>
    <w:p w14:paraId="797A2FEC" w14:textId="77777777" w:rsidR="009C3181" w:rsidRPr="008538D5" w:rsidRDefault="009C3181" w:rsidP="009C3181">
      <w:pPr>
        <w:spacing w:after="0" w:line="240" w:lineRule="auto"/>
        <w:rPr>
          <w:rFonts w:ascii="TH SarabunIT๙" w:eastAsia="Cordia New" w:hAnsi="TH SarabunIT๙" w:cs="TH SarabunIT๙"/>
          <w:spacing w:val="-6"/>
          <w:sz w:val="32"/>
          <w:szCs w:val="32"/>
        </w:rPr>
      </w:pPr>
    </w:p>
    <w:p w14:paraId="5F8D5AFB" w14:textId="77777777" w:rsidR="009C3181" w:rsidRPr="008538D5" w:rsidRDefault="009C3181" w:rsidP="009C3181">
      <w:pPr>
        <w:spacing w:line="240" w:lineRule="auto"/>
        <w:rPr>
          <w:rFonts w:ascii="TH SarabunIT๙" w:eastAsia="Cordia New" w:hAnsi="TH SarabunIT๙" w:cs="TH SarabunIT๙"/>
          <w:spacing w:val="-6"/>
          <w:sz w:val="32"/>
          <w:szCs w:val="32"/>
          <w:cs/>
        </w:rPr>
        <w:sectPr w:rsidR="009C3181" w:rsidRPr="008538D5">
          <w:pgSz w:w="11906" w:h="16838"/>
          <w:pgMar w:top="1440" w:right="1440" w:bottom="1440" w:left="1440" w:header="708" w:footer="708" w:gutter="0"/>
          <w:cols w:space="708"/>
          <w:docGrid w:linePitch="360"/>
        </w:sectPr>
      </w:pPr>
    </w:p>
    <w:p w14:paraId="4CE83EE7" w14:textId="133490EA" w:rsidR="009C3181" w:rsidRPr="008538D5" w:rsidRDefault="007A1E85" w:rsidP="009C3181">
      <w:pPr>
        <w:pStyle w:val="Heading1"/>
        <w:tabs>
          <w:tab w:val="left" w:pos="1276"/>
        </w:tabs>
        <w:spacing w:before="0" w:line="240" w:lineRule="auto"/>
        <w:rPr>
          <w:rFonts w:ascii="TH SarabunIT๙" w:eastAsia="Cordia New" w:hAnsi="TH SarabunIT๙" w:cs="TH SarabunIT๙"/>
          <w:color w:val="auto"/>
          <w:sz w:val="24"/>
          <w:szCs w:val="32"/>
        </w:rPr>
      </w:pPr>
      <w:bookmarkStart w:id="12" w:name="_Hlk181972513"/>
      <w:r>
        <w:rPr>
          <w:rFonts w:ascii="TH SarabunIT๙" w:eastAsia="Cordia New" w:hAnsi="TH SarabunIT๙" w:cs="TH SarabunIT๙"/>
          <w:color w:val="auto"/>
          <w:sz w:val="24"/>
          <w:szCs w:val="32"/>
          <w:cs/>
        </w:rPr>
        <w:lastRenderedPageBreak/>
        <w:t>ตัวชี้วัดที่ 7</w:t>
      </w:r>
      <w:r w:rsidR="009C3181" w:rsidRPr="008538D5">
        <w:rPr>
          <w:rFonts w:ascii="TH SarabunIT๙" w:eastAsia="Cordia New" w:hAnsi="TH SarabunIT๙" w:cs="TH SarabunIT๙"/>
          <w:color w:val="auto"/>
          <w:sz w:val="24"/>
          <w:szCs w:val="32"/>
          <w:cs/>
        </w:rPr>
        <w:tab/>
      </w:r>
      <w:bookmarkStart w:id="13" w:name="_Hlk181971104"/>
      <w:r w:rsidR="009C3181" w:rsidRPr="008538D5">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04C1F718"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hint="cs"/>
          <w:b/>
          <w:bCs/>
          <w:sz w:val="32"/>
          <w:szCs w:val="32"/>
          <w:cs/>
        </w:rPr>
        <w:t>คะแนน</w:t>
      </w:r>
    </w:p>
    <w:p w14:paraId="2030F8A9"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ab/>
        <w:t xml:space="preserve">ร้อยละ </w:t>
      </w:r>
      <w:r w:rsidRPr="008538D5">
        <w:rPr>
          <w:rFonts w:ascii="TH SarabunIT๙" w:eastAsia="Times New Roman" w:hAnsi="TH SarabunIT๙" w:cs="TH SarabunIT๙" w:hint="cs"/>
          <w:b/>
          <w:bCs/>
          <w:sz w:val="32"/>
          <w:szCs w:val="32"/>
          <w:cs/>
        </w:rPr>
        <w:t>5</w:t>
      </w:r>
    </w:p>
    <w:p w14:paraId="11C033EE"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pacing w:val="-6"/>
          <w:sz w:val="32"/>
          <w:szCs w:val="32"/>
        </w:rPr>
        <w:t xml:space="preserve"> </w:t>
      </w:r>
    </w:p>
    <w:p w14:paraId="1594DE59" w14:textId="77777777" w:rsidR="009C3181" w:rsidRPr="008538D5" w:rsidRDefault="009C3181" w:rsidP="009C3181">
      <w:pPr>
        <w:spacing w:before="120" w:after="0" w:line="240" w:lineRule="auto"/>
        <w:ind w:firstLine="993"/>
        <w:jc w:val="thaiDistribute"/>
        <w:rPr>
          <w:rFonts w:ascii="TH SarabunIT๙" w:eastAsia="Cordia New" w:hAnsi="TH SarabunIT๙" w:cs="TH SarabunIT๙"/>
          <w:sz w:val="32"/>
          <w:szCs w:val="32"/>
        </w:rPr>
      </w:pPr>
      <w:r w:rsidRPr="008538D5">
        <w:rPr>
          <w:rFonts w:ascii="TH SarabunIT๙" w:eastAsia="Times New Roman" w:hAnsi="TH SarabunIT๙" w:cs="TH SarabunIT๙" w:hint="cs"/>
          <w:sz w:val="32"/>
          <w:szCs w:val="32"/>
          <w:cs/>
        </w:rPr>
        <w:t xml:space="preserve">1. </w:t>
      </w:r>
      <w:r w:rsidRPr="008538D5">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538D5">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8538D5">
        <w:rPr>
          <w:rFonts w:ascii="TH SarabunIT๙" w:eastAsia="Cordia New" w:hAnsi="TH SarabunIT๙" w:cs="TH SarabunIT๙"/>
          <w:spacing w:val="-6"/>
          <w:sz w:val="32"/>
          <w:szCs w:val="32"/>
          <w:cs/>
        </w:rPr>
        <w:t>ผู้บริหารเทคโนโลยีสารสนเทศระดับสูงระดับจังหวัด (</w:t>
      </w:r>
      <w:r w:rsidRPr="008538D5">
        <w:rPr>
          <w:rFonts w:ascii="TH SarabunIT๙" w:eastAsia="Cordia New" w:hAnsi="TH SarabunIT๙" w:cs="TH SarabunIT๙"/>
          <w:spacing w:val="-6"/>
          <w:sz w:val="32"/>
          <w:szCs w:val="32"/>
        </w:rPr>
        <w:t>Provincial Chief Information Officer Committee: PCIO)</w:t>
      </w:r>
      <w:r w:rsidRPr="008538D5">
        <w:rPr>
          <w:rFonts w:ascii="TH SarabunIT๙" w:eastAsia="Cordia New" w:hAnsi="TH SarabunIT๙" w:cs="TH SarabunIT๙"/>
          <w:sz w:val="32"/>
          <w:szCs w:val="32"/>
        </w:rPr>
        <w:t xml:space="preserve"> </w:t>
      </w:r>
      <w:r w:rsidRPr="008538D5">
        <w:rPr>
          <w:rFonts w:ascii="TH SarabunIT๙" w:eastAsia="Cordia New" w:hAnsi="TH SarabunIT๙" w:cs="TH SarabunIT๙"/>
          <w:sz w:val="32"/>
          <w:szCs w:val="32"/>
          <w:cs/>
        </w:rPr>
        <w:t>จำนวน 76 จังหวัด</w:t>
      </w:r>
    </w:p>
    <w:p w14:paraId="0B22A83E" w14:textId="77777777" w:rsidR="009C3181" w:rsidRPr="008538D5" w:rsidRDefault="009C3181" w:rsidP="009C3181">
      <w:pPr>
        <w:spacing w:after="0" w:line="240" w:lineRule="auto"/>
        <w:ind w:firstLine="992"/>
        <w:jc w:val="thaiDistribute"/>
        <w:rPr>
          <w:rFonts w:ascii="TH SarabunIT๙" w:eastAsia="Cordia New" w:hAnsi="TH SarabunIT๙" w:cs="TH SarabunIT๙"/>
          <w:sz w:val="32"/>
          <w:szCs w:val="32"/>
        </w:rPr>
      </w:pPr>
      <w:r w:rsidRPr="008538D5">
        <w:rPr>
          <w:rFonts w:ascii="TH SarabunIT๙" w:eastAsia="Cordia New" w:hAnsi="TH SarabunIT๙" w:cs="TH SarabunIT๙"/>
          <w:sz w:val="32"/>
          <w:szCs w:val="32"/>
        </w:rPr>
        <w:t xml:space="preserve">2. </w:t>
      </w:r>
      <w:r w:rsidRPr="008538D5">
        <w:rPr>
          <w:rFonts w:ascii="TH SarabunIT๙" w:eastAsia="Cordia New" w:hAnsi="TH SarabunIT๙" w:cs="TH SarabunIT๙"/>
          <w:spacing w:val="-2"/>
          <w:sz w:val="32"/>
          <w:szCs w:val="32"/>
          <w:cs/>
        </w:rPr>
        <w:t>ระดับความพร้อมรัฐบาลดิจิทัล แบ่งเป็น 5 ระดับ (</w:t>
      </w:r>
      <w:r w:rsidRPr="008538D5">
        <w:rPr>
          <w:rFonts w:ascii="TH SarabunIT๙" w:eastAsia="Cordia New" w:hAnsi="TH SarabunIT๙" w:cs="TH SarabunIT๙"/>
          <w:spacing w:val="-2"/>
          <w:sz w:val="32"/>
          <w:szCs w:val="32"/>
        </w:rPr>
        <w:t>Initial, Developing, Defined, Managed,</w:t>
      </w:r>
      <w:r w:rsidRPr="008538D5">
        <w:rPr>
          <w:rFonts w:ascii="TH SarabunIT๙" w:eastAsia="Cordia New" w:hAnsi="TH SarabunIT๙" w:cs="TH SarabunIT๙"/>
          <w:sz w:val="32"/>
          <w:szCs w:val="32"/>
        </w:rPr>
        <w:t xml:space="preserve"> </w:t>
      </w:r>
      <w:r w:rsidRPr="008538D5">
        <w:rPr>
          <w:rFonts w:ascii="TH SarabunIT๙" w:eastAsia="Cordia New" w:hAnsi="TH SarabunIT๙" w:cs="TH SarabunIT๙"/>
          <w:spacing w:val="-2"/>
          <w:sz w:val="32"/>
          <w:szCs w:val="32"/>
        </w:rPr>
        <w:t xml:space="preserve">Optimizing) </w:t>
      </w:r>
      <w:r w:rsidRPr="008538D5">
        <w:rPr>
          <w:rFonts w:ascii="TH SarabunIT๙" w:eastAsia="Cordia New" w:hAnsi="TH SarabunIT๙" w:cs="TH SarabunIT๙"/>
          <w:spacing w:val="-2"/>
          <w:sz w:val="32"/>
          <w:szCs w:val="32"/>
          <w:cs/>
        </w:rPr>
        <w:t xml:space="preserve">จากการสำรวจ 7 มิติ ได้แก่ 1) </w:t>
      </w:r>
      <w:r w:rsidRPr="008538D5">
        <w:rPr>
          <w:rFonts w:ascii="TH SarabunIT๙" w:eastAsia="Cordia New" w:hAnsi="TH SarabunIT๙" w:cs="TH SarabunIT๙"/>
          <w:spacing w:val="-2"/>
          <w:sz w:val="32"/>
          <w:szCs w:val="32"/>
        </w:rPr>
        <w:t xml:space="preserve">Policies and Practices </w:t>
      </w:r>
      <w:r w:rsidRPr="008538D5">
        <w:rPr>
          <w:rFonts w:ascii="TH SarabunIT๙" w:eastAsia="Cordia New" w:hAnsi="TH SarabunIT๙" w:cs="TH SarabunIT๙"/>
          <w:spacing w:val="-2"/>
          <w:sz w:val="32"/>
          <w:szCs w:val="32"/>
          <w:cs/>
        </w:rPr>
        <w:t xml:space="preserve">2) </w:t>
      </w:r>
      <w:r w:rsidRPr="008538D5">
        <w:rPr>
          <w:rFonts w:ascii="TH SarabunIT๙" w:eastAsia="Cordia New" w:hAnsi="TH SarabunIT๙" w:cs="TH SarabunIT๙"/>
          <w:spacing w:val="-2"/>
          <w:sz w:val="32"/>
          <w:szCs w:val="32"/>
        </w:rPr>
        <w:t xml:space="preserve">Data-driven Practices </w:t>
      </w:r>
      <w:r w:rsidRPr="008538D5">
        <w:rPr>
          <w:rFonts w:ascii="TH SarabunIT๙" w:eastAsia="Cordia New" w:hAnsi="TH SarabunIT๙" w:cs="TH SarabunIT๙"/>
          <w:spacing w:val="-2"/>
          <w:sz w:val="32"/>
          <w:szCs w:val="32"/>
          <w:cs/>
        </w:rPr>
        <w:t xml:space="preserve">3) </w:t>
      </w:r>
      <w:r w:rsidRPr="008538D5">
        <w:rPr>
          <w:rFonts w:ascii="TH SarabunIT๙" w:eastAsia="Cordia New" w:hAnsi="TH SarabunIT๙" w:cs="TH SarabunIT๙"/>
          <w:spacing w:val="-2"/>
          <w:sz w:val="32"/>
          <w:szCs w:val="32"/>
        </w:rPr>
        <w:t>Digital</w:t>
      </w:r>
      <w:r w:rsidRPr="008538D5">
        <w:rPr>
          <w:rFonts w:ascii="TH SarabunIT๙" w:eastAsia="Cordia New" w:hAnsi="TH SarabunIT๙" w:cs="TH SarabunIT๙"/>
          <w:sz w:val="32"/>
          <w:szCs w:val="32"/>
        </w:rPr>
        <w:t xml:space="preserve"> Capability </w:t>
      </w:r>
      <w:r w:rsidRPr="008538D5">
        <w:rPr>
          <w:rFonts w:ascii="TH SarabunIT๙" w:eastAsia="Cordia New" w:hAnsi="TH SarabunIT๙" w:cs="TH SarabunIT๙"/>
          <w:sz w:val="32"/>
          <w:szCs w:val="32"/>
          <w:cs/>
        </w:rPr>
        <w:t xml:space="preserve">4) </w:t>
      </w:r>
      <w:r w:rsidRPr="008538D5">
        <w:rPr>
          <w:rFonts w:ascii="TH SarabunIT๙" w:eastAsia="Cordia New" w:hAnsi="TH SarabunIT๙" w:cs="TH SarabunIT๙"/>
          <w:sz w:val="32"/>
          <w:szCs w:val="32"/>
        </w:rPr>
        <w:t xml:space="preserve">Public Service </w:t>
      </w:r>
      <w:r w:rsidRPr="008538D5">
        <w:rPr>
          <w:rFonts w:ascii="TH SarabunIT๙" w:eastAsia="Cordia New" w:hAnsi="TH SarabunIT๙" w:cs="TH SarabunIT๙"/>
          <w:sz w:val="32"/>
          <w:szCs w:val="32"/>
          <w:cs/>
        </w:rPr>
        <w:t xml:space="preserve">5) </w:t>
      </w:r>
      <w:r w:rsidRPr="008538D5">
        <w:rPr>
          <w:rFonts w:ascii="TH SarabunIT๙" w:eastAsia="Cordia New" w:hAnsi="TH SarabunIT๙" w:cs="TH SarabunIT๙"/>
          <w:sz w:val="32"/>
          <w:szCs w:val="32"/>
        </w:rPr>
        <w:t xml:space="preserve">Smart Back Office </w:t>
      </w:r>
      <w:r w:rsidRPr="008538D5">
        <w:rPr>
          <w:rFonts w:ascii="TH SarabunIT๙" w:eastAsia="Cordia New" w:hAnsi="TH SarabunIT๙" w:cs="TH SarabunIT๙"/>
          <w:sz w:val="32"/>
          <w:szCs w:val="32"/>
          <w:cs/>
        </w:rPr>
        <w:t xml:space="preserve">6) </w:t>
      </w:r>
      <w:r w:rsidRPr="008538D5">
        <w:rPr>
          <w:rFonts w:ascii="TH SarabunIT๙" w:eastAsia="Cordia New" w:hAnsi="TH SarabunIT๙" w:cs="TH SarabunIT๙"/>
          <w:sz w:val="32"/>
          <w:szCs w:val="32"/>
        </w:rPr>
        <w:t xml:space="preserve">Secure and Efficient Infrastructure </w:t>
      </w:r>
      <w:r w:rsidRPr="008538D5">
        <w:rPr>
          <w:rFonts w:ascii="TH SarabunIT๙" w:eastAsia="Cordia New" w:hAnsi="TH SarabunIT๙" w:cs="TH SarabunIT๙"/>
          <w:sz w:val="32"/>
          <w:szCs w:val="32"/>
          <w:cs/>
        </w:rPr>
        <w:t xml:space="preserve">และ </w:t>
      </w:r>
      <w:r w:rsidRPr="008538D5">
        <w:rPr>
          <w:rFonts w:ascii="TH SarabunIT๙" w:eastAsia="Cordia New" w:hAnsi="TH SarabunIT๙" w:cs="TH SarabunIT๙"/>
          <w:sz w:val="32"/>
          <w:szCs w:val="32"/>
          <w:cs/>
        </w:rPr>
        <w:br/>
        <w:t xml:space="preserve">7) </w:t>
      </w:r>
      <w:r w:rsidRPr="008538D5">
        <w:rPr>
          <w:rFonts w:ascii="TH SarabunIT๙" w:eastAsia="Cordia New" w:hAnsi="TH SarabunIT๙" w:cs="TH SarabunIT๙"/>
          <w:sz w:val="32"/>
          <w:szCs w:val="32"/>
        </w:rPr>
        <w:t>Digital Technology Practices</w:t>
      </w:r>
    </w:p>
    <w:p w14:paraId="4B9D16EF" w14:textId="77777777" w:rsidR="009C3181" w:rsidRPr="008538D5" w:rsidRDefault="009C3181" w:rsidP="009C3181">
      <w:pPr>
        <w:spacing w:after="0" w:line="240" w:lineRule="auto"/>
        <w:ind w:firstLine="992"/>
        <w:jc w:val="thaiDistribute"/>
        <w:rPr>
          <w:rFonts w:ascii="TH SarabunIT๙" w:eastAsia="Cordia New" w:hAnsi="TH SarabunIT๙" w:cs="TH SarabunIT๙"/>
          <w:sz w:val="32"/>
          <w:szCs w:val="32"/>
        </w:rPr>
      </w:pPr>
      <w:r w:rsidRPr="008538D5">
        <w:rPr>
          <w:rFonts w:ascii="TH SarabunIT๙" w:eastAsia="Cordia New" w:hAnsi="TH SarabunIT๙" w:cs="TH SarabunIT๙"/>
          <w:sz w:val="32"/>
          <w:szCs w:val="32"/>
        </w:rPr>
        <w:t xml:space="preserve">3. </w:t>
      </w:r>
      <w:r w:rsidRPr="008538D5">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8538D5">
        <w:rPr>
          <w:rFonts w:ascii="TH SarabunIT๙" w:eastAsia="Cordia New" w:hAnsi="TH SarabunIT๙" w:cs="TH SarabunIT๙"/>
          <w:spacing w:val="-6"/>
          <w:sz w:val="32"/>
          <w:szCs w:val="32"/>
          <w:cs/>
        </w:rPr>
        <w:t>ภาครัฐไปสู่การเป็นรัฐบาลดิจิทัล (</w:t>
      </w:r>
      <w:r w:rsidRPr="008538D5">
        <w:rPr>
          <w:rFonts w:ascii="TH SarabunIT๙" w:eastAsia="Cordia New" w:hAnsi="TH SarabunIT๙" w:cs="TH SarabunIT๙"/>
          <w:spacing w:val="-6"/>
          <w:sz w:val="32"/>
          <w:szCs w:val="32"/>
        </w:rPr>
        <w:t xml:space="preserve">Digital Government) </w:t>
      </w:r>
      <w:r w:rsidRPr="008538D5">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8538D5">
        <w:rPr>
          <w:rFonts w:ascii="TH SarabunIT๙" w:eastAsia="Cordia New" w:hAnsi="TH SarabunIT๙" w:cs="TH SarabunIT๙"/>
          <w:spacing w:val="-4"/>
          <w:sz w:val="32"/>
          <w:szCs w:val="32"/>
          <w:cs/>
        </w:rPr>
        <w:t>ทั้งหมดที่ประเมินตนเองตามแบบสำรวจของ สพร. (</w:t>
      </w:r>
      <w:r w:rsidRPr="008538D5">
        <w:rPr>
          <w:rFonts w:ascii="TH SarabunIT๙" w:eastAsia="Cordia New" w:hAnsi="TH SarabunIT๙" w:cs="TH SarabunIT๙"/>
          <w:spacing w:val="-4"/>
          <w:sz w:val="32"/>
          <w:szCs w:val="32"/>
        </w:rPr>
        <w:t xml:space="preserve">DG Readiness Survey) </w:t>
      </w:r>
      <w:r w:rsidRPr="008538D5">
        <w:rPr>
          <w:rFonts w:ascii="TH SarabunIT๙" w:eastAsia="Cordia New" w:hAnsi="TH SarabunIT๙" w:cs="TH SarabunIT๙"/>
          <w:spacing w:val="-4"/>
          <w:sz w:val="32"/>
          <w:szCs w:val="32"/>
          <w:cs/>
        </w:rPr>
        <w:t>แล้วประกาศผลระดับความพร้อม</w:t>
      </w:r>
      <w:r w:rsidRPr="008538D5">
        <w:rPr>
          <w:rFonts w:ascii="TH SarabunIT๙" w:eastAsia="Cordia New" w:hAnsi="TH SarabunIT๙" w:cs="TH SarabunIT๙"/>
          <w:sz w:val="32"/>
          <w:szCs w:val="32"/>
          <w:cs/>
        </w:rPr>
        <w:t xml:space="preserve">รัฐบาลดิจิทัลในทุกปี ผ่านเว็บไซต์ </w:t>
      </w:r>
      <w:hyperlink r:id="rId12" w:history="1">
        <w:r w:rsidRPr="008538D5">
          <w:rPr>
            <w:rStyle w:val="Hyperlink"/>
            <w:rFonts w:ascii="TH SarabunIT๙" w:eastAsia="Cordia New" w:hAnsi="TH SarabunIT๙" w:cs="TH SarabunIT๙"/>
            <w:color w:val="auto"/>
            <w:sz w:val="32"/>
            <w:szCs w:val="32"/>
            <w:u w:val="none"/>
          </w:rPr>
          <w:t>https://www.dga.or.th/policy-standard/policy-regulation/dg-readiness-survey/</w:t>
        </w:r>
      </w:hyperlink>
    </w:p>
    <w:p w14:paraId="6485A271" w14:textId="77777777" w:rsidR="009C3181" w:rsidRPr="008538D5" w:rsidRDefault="009C3181" w:rsidP="009C3181">
      <w:pPr>
        <w:spacing w:after="0" w:line="240" w:lineRule="auto"/>
        <w:ind w:firstLine="993"/>
        <w:jc w:val="thaiDistribute"/>
        <w:rPr>
          <w:rFonts w:ascii="TH SarabunIT๙" w:eastAsia="Cordia New" w:hAnsi="TH SarabunIT๙" w:cs="TH SarabunIT๙"/>
          <w:b/>
          <w:bCs/>
          <w:spacing w:val="-6"/>
          <w:sz w:val="32"/>
          <w:szCs w:val="32"/>
        </w:rPr>
      </w:pPr>
      <w:r w:rsidRPr="008538D5">
        <w:rPr>
          <w:rFonts w:ascii="TH SarabunIT๙" w:eastAsia="Cordia New" w:hAnsi="TH SarabunIT๙" w:cs="TH SarabunIT๙"/>
          <w:sz w:val="32"/>
          <w:szCs w:val="32"/>
        </w:rPr>
        <w:t xml:space="preserve">4. </w:t>
      </w:r>
      <w:r w:rsidRPr="008538D5">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8538D5">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8538D5">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75B5BE29" w14:textId="77777777" w:rsidR="009C3181" w:rsidRPr="008538D5" w:rsidRDefault="009C3181" w:rsidP="009C3181">
      <w:pPr>
        <w:spacing w:before="240" w:after="120" w:line="240" w:lineRule="auto"/>
        <w:rPr>
          <w:rFonts w:ascii="TH SarabunIT๙" w:eastAsia="Cordia New" w:hAnsi="TH SarabunIT๙" w:cs="TH SarabunIT๙"/>
          <w:b/>
          <w:bCs/>
          <w:spacing w:val="-6"/>
          <w:sz w:val="32"/>
          <w:szCs w:val="32"/>
          <w:cs/>
        </w:rPr>
      </w:pPr>
      <w:r w:rsidRPr="008538D5">
        <w:rPr>
          <w:rFonts w:ascii="TH SarabunIT๙" w:eastAsia="Cordia New" w:hAnsi="TH SarabunIT๙" w:cs="TH SarabunIT๙"/>
          <w:b/>
          <w:bCs/>
          <w:spacing w:val="-6"/>
          <w:sz w:val="32"/>
          <w:szCs w:val="32"/>
          <w:cs/>
        </w:rPr>
        <w:t>เกณฑ์การให้คะแนน :</w:t>
      </w:r>
      <w:r w:rsidRPr="008538D5">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8538D5" w:rsidRPr="008538D5" w14:paraId="50314BEE" w14:textId="77777777" w:rsidTr="006007F3">
        <w:tc>
          <w:tcPr>
            <w:tcW w:w="1276" w:type="dxa"/>
            <w:shd w:val="clear" w:color="auto" w:fill="auto"/>
            <w:vAlign w:val="center"/>
          </w:tcPr>
          <w:p w14:paraId="584D276D" w14:textId="77777777" w:rsidR="009C3181" w:rsidRPr="008538D5" w:rsidRDefault="009C3181" w:rsidP="006007F3">
            <w:pPr>
              <w:spacing w:after="0" w:line="240" w:lineRule="auto"/>
              <w:jc w:val="center"/>
              <w:rPr>
                <w:rFonts w:ascii="TH SarabunIT๙" w:eastAsia="Times New Roman" w:hAnsi="TH SarabunIT๙" w:cs="TH SarabunIT๙"/>
                <w:sz w:val="32"/>
                <w:szCs w:val="32"/>
              </w:rPr>
            </w:pPr>
            <w:r w:rsidRPr="008538D5">
              <w:rPr>
                <w:rFonts w:ascii="TH SarabunIT๙" w:eastAsia="Tahoma" w:hAnsi="TH SarabunIT๙" w:cs="TH SarabunIT๙"/>
                <w:b/>
                <w:bCs/>
                <w:kern w:val="24"/>
                <w:sz w:val="32"/>
                <w:szCs w:val="32"/>
                <w:cs/>
              </w:rPr>
              <w:t>ระดับ</w:t>
            </w:r>
          </w:p>
        </w:tc>
        <w:tc>
          <w:tcPr>
            <w:tcW w:w="1276" w:type="dxa"/>
            <w:shd w:val="clear" w:color="auto" w:fill="auto"/>
            <w:vAlign w:val="center"/>
          </w:tcPr>
          <w:p w14:paraId="22EE563E"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1</w:t>
            </w:r>
          </w:p>
        </w:tc>
        <w:tc>
          <w:tcPr>
            <w:tcW w:w="1559" w:type="dxa"/>
            <w:shd w:val="clear" w:color="auto" w:fill="auto"/>
            <w:vAlign w:val="center"/>
          </w:tcPr>
          <w:p w14:paraId="2C6F539A"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2</w:t>
            </w:r>
          </w:p>
        </w:tc>
        <w:tc>
          <w:tcPr>
            <w:tcW w:w="1559" w:type="dxa"/>
            <w:shd w:val="clear" w:color="auto" w:fill="auto"/>
            <w:vAlign w:val="center"/>
          </w:tcPr>
          <w:p w14:paraId="45E714EF"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3</w:t>
            </w:r>
          </w:p>
        </w:tc>
        <w:tc>
          <w:tcPr>
            <w:tcW w:w="1559" w:type="dxa"/>
            <w:shd w:val="clear" w:color="auto" w:fill="auto"/>
            <w:vAlign w:val="center"/>
          </w:tcPr>
          <w:p w14:paraId="4D1AF46F"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4</w:t>
            </w:r>
          </w:p>
        </w:tc>
        <w:tc>
          <w:tcPr>
            <w:tcW w:w="1701" w:type="dxa"/>
            <w:shd w:val="clear" w:color="auto" w:fill="auto"/>
            <w:vAlign w:val="center"/>
          </w:tcPr>
          <w:p w14:paraId="1E201779"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5</w:t>
            </w:r>
          </w:p>
        </w:tc>
      </w:tr>
      <w:tr w:rsidR="009C3181" w:rsidRPr="008538D5" w14:paraId="2DF6330C" w14:textId="77777777" w:rsidTr="006007F3">
        <w:tc>
          <w:tcPr>
            <w:tcW w:w="1276" w:type="dxa"/>
            <w:shd w:val="clear" w:color="auto" w:fill="auto"/>
          </w:tcPr>
          <w:p w14:paraId="0E3AD489" w14:textId="77777777" w:rsidR="009C3181" w:rsidRPr="008538D5" w:rsidRDefault="009C3181" w:rsidP="006007F3">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hint="cs"/>
                <w:b/>
                <w:bCs/>
                <w:sz w:val="32"/>
                <w:szCs w:val="32"/>
                <w:cs/>
              </w:rPr>
              <w:t>คะแนน</w:t>
            </w:r>
          </w:p>
        </w:tc>
        <w:tc>
          <w:tcPr>
            <w:tcW w:w="1276" w:type="dxa"/>
          </w:tcPr>
          <w:p w14:paraId="01F854E7"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57.34</w:t>
            </w:r>
          </w:p>
          <w:p w14:paraId="2EDDE02F"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24"/>
                <w:szCs w:val="24"/>
                <w:cs/>
              </w:rPr>
              <w:t>(คะแนนที่ดีที่สุด ปี 66–67</w:t>
            </w:r>
            <w:r w:rsidRPr="008538D5">
              <w:rPr>
                <w:rFonts w:ascii="TH SarabunIT๙" w:eastAsia="Cordia New" w:hAnsi="TH SarabunIT๙" w:cs="TH SarabunIT๙" w:hint="cs"/>
                <w:sz w:val="24"/>
                <w:szCs w:val="24"/>
                <w:cs/>
              </w:rPr>
              <w:t xml:space="preserve"> </w:t>
            </w:r>
            <w:r w:rsidRPr="008538D5">
              <w:rPr>
                <w:rFonts w:ascii="TH SarabunIT๙" w:eastAsia="Cordia New" w:hAnsi="TH SarabunIT๙" w:cs="TH SarabunIT๙"/>
                <w:sz w:val="24"/>
                <w:szCs w:val="24"/>
                <w:cs/>
              </w:rPr>
              <w:br/>
            </w:r>
            <w:r w:rsidRPr="008538D5">
              <w:rPr>
                <w:rFonts w:ascii="TH SarabunIT๙" w:eastAsia="Cordia New" w:hAnsi="TH SarabunIT๙" w:cs="TH SarabunIT๙" w:hint="cs"/>
                <w:sz w:val="24"/>
                <w:szCs w:val="24"/>
                <w:cs/>
              </w:rPr>
              <w:t>ลบ</w:t>
            </w:r>
            <w:r w:rsidRPr="008538D5">
              <w:rPr>
                <w:rFonts w:ascii="TH SarabunIT๙" w:eastAsia="Cordia New" w:hAnsi="TH SarabunIT๙" w:cs="TH SarabunIT๙"/>
                <w:sz w:val="24"/>
                <w:szCs w:val="24"/>
                <w:cs/>
              </w:rPr>
              <w:t xml:space="preserve"> 10</w:t>
            </w:r>
            <w:r w:rsidRPr="008538D5">
              <w:rPr>
                <w:rFonts w:ascii="TH SarabunIT๙" w:eastAsia="Cordia New" w:hAnsi="TH SarabunIT๙" w:cs="TH SarabunIT๙" w:hint="cs"/>
                <w:sz w:val="24"/>
                <w:szCs w:val="24"/>
                <w:cs/>
              </w:rPr>
              <w:t xml:space="preserve"> </w:t>
            </w:r>
            <w:r w:rsidRPr="008538D5">
              <w:rPr>
                <w:rFonts w:ascii="TH SarabunIT๙" w:eastAsia="Cordia New" w:hAnsi="TH SarabunIT๙" w:cs="TH SarabunIT๙"/>
                <w:sz w:val="24"/>
                <w:szCs w:val="24"/>
                <w:cs/>
              </w:rPr>
              <w:t>คะแนน)</w:t>
            </w:r>
          </w:p>
        </w:tc>
        <w:tc>
          <w:tcPr>
            <w:tcW w:w="1559" w:type="dxa"/>
          </w:tcPr>
          <w:p w14:paraId="10EE42BF"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 xml:space="preserve">สูงกว่าระดับ 1 </w:t>
            </w:r>
          </w:p>
          <w:p w14:paraId="1F83516F"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Tahoma" w:hAnsi="TH SarabunIT๙" w:cs="TH SarabunIT๙" w:hint="cs"/>
                <w:kern w:val="24"/>
                <w:sz w:val="32"/>
                <w:szCs w:val="32"/>
                <w:cs/>
              </w:rPr>
              <w:t>ต่ำกว่าระดับ 3</w:t>
            </w:r>
          </w:p>
        </w:tc>
        <w:tc>
          <w:tcPr>
            <w:tcW w:w="1559" w:type="dxa"/>
          </w:tcPr>
          <w:p w14:paraId="0BD7E412"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67.34</w:t>
            </w:r>
          </w:p>
          <w:p w14:paraId="74554AB9" w14:textId="77777777" w:rsidR="009C3181" w:rsidRPr="008538D5" w:rsidRDefault="009C3181" w:rsidP="006007F3">
            <w:pPr>
              <w:spacing w:after="0" w:line="240" w:lineRule="auto"/>
              <w:jc w:val="center"/>
              <w:rPr>
                <w:rFonts w:ascii="TH SarabunIT๙" w:eastAsia="Cordia New" w:hAnsi="TH SarabunIT๙" w:cs="TH SarabunIT๙"/>
                <w:sz w:val="32"/>
                <w:szCs w:val="32"/>
                <w:cs/>
              </w:rPr>
            </w:pPr>
            <w:r w:rsidRPr="008538D5">
              <w:rPr>
                <w:rFonts w:ascii="TH SarabunIT๙" w:eastAsia="Cordia New" w:hAnsi="TH SarabunIT๙" w:cs="TH SarabunIT๙"/>
                <w:sz w:val="24"/>
                <w:szCs w:val="24"/>
                <w:cs/>
              </w:rPr>
              <w:t xml:space="preserve">(คะแนนที่ดีที่สุด </w:t>
            </w:r>
            <w:r w:rsidRPr="008538D5">
              <w:rPr>
                <w:rFonts w:ascii="TH SarabunIT๙" w:eastAsia="Cordia New" w:hAnsi="TH SarabunIT๙" w:cs="TH SarabunIT๙"/>
                <w:sz w:val="24"/>
                <w:szCs w:val="24"/>
                <w:cs/>
              </w:rPr>
              <w:br/>
              <w:t>ปี 66 – 67)</w:t>
            </w:r>
          </w:p>
        </w:tc>
        <w:tc>
          <w:tcPr>
            <w:tcW w:w="1559" w:type="dxa"/>
          </w:tcPr>
          <w:p w14:paraId="0720804A"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 xml:space="preserve">สูงกว่าระดับ 3 </w:t>
            </w:r>
          </w:p>
          <w:p w14:paraId="04E64BB6" w14:textId="77777777" w:rsidR="009C3181" w:rsidRPr="008538D5" w:rsidRDefault="009C3181" w:rsidP="006007F3">
            <w:pPr>
              <w:spacing w:after="0" w:line="240" w:lineRule="auto"/>
              <w:jc w:val="center"/>
              <w:rPr>
                <w:rFonts w:ascii="TH SarabunIT๙" w:eastAsia="Cordia New" w:hAnsi="TH SarabunIT๙" w:cs="TH SarabunIT๙"/>
                <w:sz w:val="32"/>
                <w:szCs w:val="32"/>
                <w:cs/>
              </w:rPr>
            </w:pPr>
            <w:r w:rsidRPr="008538D5">
              <w:rPr>
                <w:rFonts w:ascii="TH SarabunIT๙" w:eastAsia="Tahoma" w:hAnsi="TH SarabunIT๙" w:cs="TH SarabunIT๙" w:hint="cs"/>
                <w:kern w:val="24"/>
                <w:sz w:val="32"/>
                <w:szCs w:val="32"/>
                <w:cs/>
              </w:rPr>
              <w:t>ต่ำกว่าระดับ 5</w:t>
            </w:r>
          </w:p>
        </w:tc>
        <w:tc>
          <w:tcPr>
            <w:tcW w:w="1701" w:type="dxa"/>
          </w:tcPr>
          <w:p w14:paraId="11F33AC5" w14:textId="77777777" w:rsidR="009C3181" w:rsidRPr="008538D5" w:rsidRDefault="009C3181" w:rsidP="006007F3">
            <w:pPr>
              <w:spacing w:after="0" w:line="240" w:lineRule="auto"/>
              <w:jc w:val="center"/>
              <w:rPr>
                <w:rFonts w:ascii="TH SarabunIT๙" w:hAnsi="TH SarabunIT๙" w:cs="TH SarabunIT๙"/>
                <w:kern w:val="24"/>
                <w:sz w:val="32"/>
                <w:szCs w:val="32"/>
              </w:rPr>
            </w:pPr>
            <w:r w:rsidRPr="008538D5">
              <w:rPr>
                <w:rFonts w:ascii="TH SarabunIT๙" w:hAnsi="TH SarabunIT๙" w:cs="TH SarabunIT๙"/>
                <w:kern w:val="24"/>
                <w:sz w:val="32"/>
                <w:szCs w:val="32"/>
                <w:cs/>
              </w:rPr>
              <w:t>72.34</w:t>
            </w:r>
          </w:p>
          <w:p w14:paraId="3B224D24" w14:textId="77777777" w:rsidR="009C3181" w:rsidRPr="008538D5" w:rsidRDefault="009C3181" w:rsidP="006007F3">
            <w:pPr>
              <w:spacing w:after="0" w:line="240" w:lineRule="auto"/>
              <w:jc w:val="center"/>
              <w:rPr>
                <w:rFonts w:ascii="TH SarabunIT๙" w:hAnsi="TH SarabunIT๙" w:cs="TH SarabunIT๙"/>
                <w:kern w:val="24"/>
                <w:sz w:val="32"/>
                <w:szCs w:val="32"/>
                <w:cs/>
              </w:rPr>
            </w:pPr>
            <w:r w:rsidRPr="008538D5">
              <w:rPr>
                <w:rFonts w:ascii="TH SarabunIT๙" w:hAnsi="TH SarabunIT๙" w:cs="TH SarabunIT๙"/>
                <w:kern w:val="24"/>
                <w:sz w:val="24"/>
                <w:szCs w:val="24"/>
                <w:cs/>
              </w:rPr>
              <w:t xml:space="preserve">(คะแนนที่ดีที่สุด </w:t>
            </w:r>
            <w:r w:rsidRPr="008538D5">
              <w:rPr>
                <w:rFonts w:ascii="TH SarabunIT๙" w:hAnsi="TH SarabunIT๙" w:cs="TH SarabunIT๙"/>
                <w:kern w:val="24"/>
                <w:sz w:val="24"/>
                <w:szCs w:val="24"/>
                <w:cs/>
              </w:rPr>
              <w:br/>
              <w:t>ปี 66 – 67</w:t>
            </w:r>
            <w:r w:rsidRPr="008538D5">
              <w:rPr>
                <w:rFonts w:ascii="TH SarabunIT๙" w:hAnsi="TH SarabunIT๙" w:cs="TH SarabunIT๙"/>
                <w:kern w:val="24"/>
                <w:sz w:val="24"/>
                <w:szCs w:val="24"/>
                <w:cs/>
              </w:rPr>
              <w:br/>
            </w:r>
            <w:r w:rsidRPr="008538D5">
              <w:rPr>
                <w:rFonts w:ascii="TH SarabunIT๙" w:hAnsi="TH SarabunIT๙" w:cs="TH SarabunIT๙" w:hint="cs"/>
                <w:kern w:val="24"/>
                <w:sz w:val="24"/>
                <w:szCs w:val="24"/>
                <w:cs/>
              </w:rPr>
              <w:t>บวก</w:t>
            </w:r>
            <w:r w:rsidRPr="008538D5">
              <w:rPr>
                <w:rFonts w:ascii="TH SarabunIT๙" w:hAnsi="TH SarabunIT๙" w:cs="TH SarabunIT๙"/>
                <w:kern w:val="24"/>
                <w:sz w:val="24"/>
                <w:szCs w:val="24"/>
                <w:cs/>
              </w:rPr>
              <w:t xml:space="preserve"> 5</w:t>
            </w:r>
            <w:r w:rsidRPr="008538D5">
              <w:rPr>
                <w:rFonts w:ascii="TH SarabunIT๙" w:hAnsi="TH SarabunIT๙" w:cs="TH SarabunIT๙" w:hint="cs"/>
                <w:kern w:val="24"/>
                <w:sz w:val="24"/>
                <w:szCs w:val="24"/>
                <w:cs/>
              </w:rPr>
              <w:t xml:space="preserve"> </w:t>
            </w:r>
            <w:r w:rsidRPr="008538D5">
              <w:rPr>
                <w:rFonts w:ascii="TH SarabunIT๙" w:hAnsi="TH SarabunIT๙" w:cs="TH SarabunIT๙"/>
                <w:kern w:val="24"/>
                <w:sz w:val="24"/>
                <w:szCs w:val="24"/>
                <w:cs/>
              </w:rPr>
              <w:t>คะแนน)</w:t>
            </w:r>
          </w:p>
        </w:tc>
      </w:tr>
    </w:tbl>
    <w:p w14:paraId="59112C73"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02E3107F"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5BFC8E02" w14:textId="77777777" w:rsidR="009C3181" w:rsidRPr="008538D5" w:rsidRDefault="009C3181" w:rsidP="009C3181">
      <w:pPr>
        <w:spacing w:after="120" w:line="240" w:lineRule="auto"/>
        <w:rPr>
          <w:rFonts w:ascii="TH SarabunIT๙" w:eastAsia="Cordia New" w:hAnsi="TH SarabunIT๙" w:cs="TH SarabunIT๙"/>
          <w:b/>
          <w:bCs/>
          <w:sz w:val="32"/>
          <w:szCs w:val="32"/>
        </w:rPr>
      </w:pPr>
      <w:r w:rsidRPr="008538D5">
        <w:rPr>
          <w:rFonts w:ascii="TH SarabunIT๙" w:eastAsia="Cordia New" w:hAnsi="TH SarabunIT๙" w:cs="TH SarabunIT๙"/>
          <w:b/>
          <w:bCs/>
          <w:sz w:val="32"/>
          <w:szCs w:val="32"/>
          <w:cs/>
        </w:rPr>
        <w:lastRenderedPageBreak/>
        <w:t>รายละเอียดข้อมูลพื้นฐาน</w:t>
      </w:r>
      <w:r w:rsidRPr="008538D5">
        <w:rPr>
          <w:rFonts w:ascii="TH SarabunIT๙" w:eastAsia="Cordia New" w:hAnsi="TH SarabunIT๙" w:cs="TH SarabunIT๙"/>
          <w:sz w:val="32"/>
          <w:szCs w:val="32"/>
          <w:cs/>
        </w:rPr>
        <w:t xml:space="preserve"> </w:t>
      </w:r>
      <w:r w:rsidRPr="008538D5">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625A741B" w14:textId="77777777" w:rsidTr="006007F3">
        <w:trPr>
          <w:tblHeader/>
        </w:trPr>
        <w:tc>
          <w:tcPr>
            <w:tcW w:w="2972" w:type="dxa"/>
            <w:vMerge w:val="restart"/>
            <w:vAlign w:val="center"/>
          </w:tcPr>
          <w:p w14:paraId="02E0D393"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062167A7"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4A921C74"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089943C2" w14:textId="77777777" w:rsidTr="006007F3">
        <w:trPr>
          <w:tblHeader/>
        </w:trPr>
        <w:tc>
          <w:tcPr>
            <w:tcW w:w="2972" w:type="dxa"/>
            <w:vMerge/>
          </w:tcPr>
          <w:p w14:paraId="432528E5"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39EA10D"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276" w:type="dxa"/>
          </w:tcPr>
          <w:p w14:paraId="77952A9D"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3090C066"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3C31CA2B"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5D25A78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67145920" w14:textId="77777777" w:rsidTr="006007F3">
        <w:tc>
          <w:tcPr>
            <w:tcW w:w="2972" w:type="dxa"/>
          </w:tcPr>
          <w:p w14:paraId="7AC92F28" w14:textId="77777777" w:rsidR="009C3181" w:rsidRPr="008538D5" w:rsidRDefault="009C3181" w:rsidP="006007F3">
            <w:pPr>
              <w:spacing w:line="228" w:lineRule="auto"/>
              <w:ind w:right="-108"/>
              <w:rPr>
                <w:rFonts w:ascii="TH SarabunIT๙" w:eastAsia="Times New Roman" w:hAnsi="TH SarabunIT๙" w:cs="TH SarabunIT๙"/>
                <w:sz w:val="32"/>
                <w:szCs w:val="32"/>
              </w:rPr>
            </w:pPr>
            <w:r w:rsidRPr="008538D5">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13230EE4"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hint="cs"/>
                <w:spacing w:val="-6"/>
                <w:sz w:val="32"/>
                <w:szCs w:val="32"/>
                <w:cs/>
              </w:rPr>
              <w:t>คะแนน</w:t>
            </w:r>
          </w:p>
        </w:tc>
        <w:tc>
          <w:tcPr>
            <w:tcW w:w="1276" w:type="dxa"/>
          </w:tcPr>
          <w:p w14:paraId="42FEEFF5"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w:t>
            </w:r>
          </w:p>
        </w:tc>
        <w:tc>
          <w:tcPr>
            <w:tcW w:w="1227" w:type="dxa"/>
          </w:tcPr>
          <w:p w14:paraId="49486D82"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w:t>
            </w:r>
          </w:p>
        </w:tc>
        <w:tc>
          <w:tcPr>
            <w:tcW w:w="1183" w:type="dxa"/>
          </w:tcPr>
          <w:p w14:paraId="7A9DF674"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61.75</w:t>
            </w:r>
          </w:p>
        </w:tc>
        <w:tc>
          <w:tcPr>
            <w:tcW w:w="1224" w:type="dxa"/>
          </w:tcPr>
          <w:p w14:paraId="1904C55E"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spacing w:val="-6"/>
                <w:sz w:val="32"/>
                <w:szCs w:val="32"/>
              </w:rPr>
              <w:t>67.34</w:t>
            </w:r>
          </w:p>
        </w:tc>
      </w:tr>
    </w:tbl>
    <w:p w14:paraId="12AC0063" w14:textId="77777777" w:rsidR="009C3181" w:rsidRPr="008538D5" w:rsidRDefault="009C3181" w:rsidP="009C3181">
      <w:pPr>
        <w:spacing w:before="240" w:after="0" w:line="240" w:lineRule="auto"/>
        <w:rPr>
          <w:rFonts w:ascii="TH SarabunIT๙" w:eastAsia="Cordia New" w:hAnsi="TH SarabunIT๙" w:cs="TH SarabunIT๙"/>
          <w:b/>
          <w:bCs/>
          <w:spacing w:val="-6"/>
          <w:sz w:val="32"/>
          <w:szCs w:val="32"/>
          <w:cs/>
        </w:rPr>
      </w:pPr>
      <w:r w:rsidRPr="008538D5">
        <w:rPr>
          <w:rFonts w:ascii="TH SarabunIT๙" w:eastAsia="Cordia New" w:hAnsi="TH SarabunIT๙" w:cs="TH SarabunIT๙" w:hint="cs"/>
          <w:b/>
          <w:bCs/>
          <w:spacing w:val="-6"/>
          <w:sz w:val="32"/>
          <w:szCs w:val="32"/>
          <w:cs/>
        </w:rPr>
        <w:t xml:space="preserve">แหล่งข้อมูล/วิธีการจัดเก็บข้อมูล </w:t>
      </w:r>
      <w:r w:rsidRPr="008538D5">
        <w:rPr>
          <w:rFonts w:ascii="TH SarabunIT๙" w:eastAsia="Cordia New" w:hAnsi="TH SarabunIT๙" w:cs="TH SarabunIT๙"/>
          <w:b/>
          <w:bCs/>
          <w:spacing w:val="-6"/>
          <w:sz w:val="32"/>
          <w:szCs w:val="32"/>
        </w:rPr>
        <w:t>:</w:t>
      </w:r>
    </w:p>
    <w:p w14:paraId="6B978EAF" w14:textId="77777777" w:rsidR="009C3181" w:rsidRPr="008538D5" w:rsidRDefault="009C3181" w:rsidP="009C3181">
      <w:pPr>
        <w:spacing w:after="0" w:line="240" w:lineRule="auto"/>
        <w:ind w:firstLine="720"/>
        <w:jc w:val="thaiDistribute"/>
        <w:rPr>
          <w:rFonts w:ascii="TH SarabunIT๙" w:eastAsia="Cordia New" w:hAnsi="TH SarabunIT๙" w:cs="TH SarabunIT๙"/>
          <w:spacing w:val="-6"/>
          <w:sz w:val="32"/>
          <w:szCs w:val="32"/>
        </w:rPr>
      </w:pPr>
      <w:r w:rsidRPr="008538D5">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8538D5">
        <w:rPr>
          <w:rFonts w:ascii="TH SarabunIT๙" w:eastAsia="Cordia New" w:hAnsi="TH SarabunIT๙" w:cs="TH SarabunIT๙" w:hint="cs"/>
          <w:spacing w:val="-6"/>
          <w:sz w:val="32"/>
          <w:szCs w:val="32"/>
          <w:cs/>
        </w:rPr>
        <w:t>ของ</w:t>
      </w:r>
      <w:r w:rsidRPr="008538D5">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2"/>
    <w:bookmarkEnd w:id="13"/>
    <w:p w14:paraId="3049BCAC" w14:textId="77777777" w:rsidR="009C3181" w:rsidRPr="008538D5" w:rsidRDefault="009C3181" w:rsidP="009C3181">
      <w:pPr>
        <w:spacing w:after="0" w:line="240" w:lineRule="auto"/>
        <w:rPr>
          <w:rFonts w:ascii="TH SarabunIT๙" w:eastAsia="Cordia New" w:hAnsi="TH SarabunIT๙" w:cs="TH SarabunIT๙"/>
          <w:spacing w:val="-6"/>
          <w:sz w:val="32"/>
          <w:szCs w:val="32"/>
        </w:rPr>
      </w:pPr>
    </w:p>
    <w:p w14:paraId="17D7D7F2" w14:textId="77777777" w:rsidR="009C3181" w:rsidRPr="008538D5" w:rsidRDefault="009C3181" w:rsidP="009C3181">
      <w:pPr>
        <w:spacing w:line="240" w:lineRule="auto"/>
        <w:rPr>
          <w:rFonts w:ascii="TH SarabunIT๙" w:eastAsia="Cordia New" w:hAnsi="TH SarabunIT๙" w:cs="TH SarabunIT๙"/>
          <w:spacing w:val="-6"/>
          <w:sz w:val="32"/>
          <w:szCs w:val="32"/>
        </w:rPr>
      </w:pPr>
      <w:r w:rsidRPr="008538D5">
        <w:rPr>
          <w:rFonts w:ascii="TH SarabunIT๙" w:eastAsia="Cordia New" w:hAnsi="TH SarabunIT๙" w:cs="TH SarabunIT๙"/>
          <w:spacing w:val="-6"/>
          <w:sz w:val="32"/>
          <w:szCs w:val="32"/>
        </w:rPr>
        <w:br w:type="page"/>
      </w:r>
    </w:p>
    <w:p w14:paraId="4E842100" w14:textId="66433DEA" w:rsidR="009C3181" w:rsidRPr="008538D5" w:rsidRDefault="007A1E85" w:rsidP="009C3181">
      <w:pPr>
        <w:pStyle w:val="Heading1"/>
        <w:tabs>
          <w:tab w:val="left" w:pos="1276"/>
        </w:tabs>
        <w:spacing w:before="0" w:line="240" w:lineRule="auto"/>
        <w:rPr>
          <w:rFonts w:ascii="TH SarabunIT๙" w:eastAsia="Cordia New" w:hAnsi="TH SarabunIT๙" w:cs="TH SarabunIT๙"/>
          <w:color w:val="auto"/>
          <w:sz w:val="32"/>
          <w:szCs w:val="32"/>
        </w:rPr>
      </w:pPr>
      <w:bookmarkStart w:id="14" w:name="_Hlk181972588"/>
      <w:r>
        <w:rPr>
          <w:rFonts w:ascii="TH SarabunIT๙" w:eastAsia="Cordia New" w:hAnsi="TH SarabunIT๙" w:cs="TH SarabunIT๙"/>
          <w:color w:val="auto"/>
          <w:sz w:val="32"/>
          <w:szCs w:val="32"/>
          <w:cs/>
        </w:rPr>
        <w:lastRenderedPageBreak/>
        <w:t>ตัวชี้วัดที่ 8</w:t>
      </w:r>
      <w:r w:rsidR="009C3181" w:rsidRPr="008538D5">
        <w:rPr>
          <w:rFonts w:ascii="TH SarabunIT๙" w:eastAsia="Cordia New" w:hAnsi="TH SarabunIT๙" w:cs="TH SarabunIT๙"/>
          <w:color w:val="auto"/>
          <w:sz w:val="32"/>
          <w:szCs w:val="32"/>
          <w:cs/>
        </w:rPr>
        <w:tab/>
      </w:r>
      <w:bookmarkStart w:id="15" w:name="_Hlk181971138"/>
      <w:r w:rsidR="009C3181" w:rsidRPr="008538D5">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9C3181" w:rsidRPr="008538D5">
        <w:rPr>
          <w:rFonts w:ascii="TH SarabunIT๙" w:eastAsia="Cordia New" w:hAnsi="TH SarabunIT๙" w:cs="TH SarabunIT๙"/>
          <w:color w:val="auto"/>
          <w:sz w:val="32"/>
          <w:szCs w:val="32"/>
        </w:rPr>
        <w:t>EIT)</w:t>
      </w:r>
    </w:p>
    <w:p w14:paraId="3DF2DEC8"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hint="cs"/>
          <w:b/>
          <w:bCs/>
          <w:sz w:val="32"/>
          <w:szCs w:val="32"/>
          <w:cs/>
        </w:rPr>
        <w:t>คะแนน</w:t>
      </w:r>
    </w:p>
    <w:p w14:paraId="29597A12"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ab/>
        <w:t xml:space="preserve">ร้อยละ </w:t>
      </w:r>
      <w:r w:rsidRPr="008538D5">
        <w:rPr>
          <w:rFonts w:ascii="TH SarabunIT๙" w:eastAsia="Times New Roman" w:hAnsi="TH SarabunIT๙" w:cs="TH SarabunIT๙" w:hint="cs"/>
          <w:b/>
          <w:bCs/>
          <w:sz w:val="32"/>
          <w:szCs w:val="32"/>
          <w:cs/>
        </w:rPr>
        <w:t>5</w:t>
      </w:r>
    </w:p>
    <w:p w14:paraId="68ACCF17" w14:textId="77777777" w:rsidR="009C3181" w:rsidRPr="008538D5" w:rsidRDefault="009C318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pacing w:val="-6"/>
          <w:sz w:val="32"/>
          <w:szCs w:val="32"/>
        </w:rPr>
        <w:t xml:space="preserve"> </w:t>
      </w:r>
    </w:p>
    <w:p w14:paraId="48919B4B" w14:textId="77777777" w:rsidR="009C3181" w:rsidRPr="008538D5" w:rsidRDefault="009C3181" w:rsidP="009C3181">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8538D5">
        <w:rPr>
          <w:rFonts w:ascii="TH SarabunIT๙" w:hAnsi="TH SarabunIT๙" w:cs="TH SarabunIT๙" w:hint="cs"/>
          <w:sz w:val="32"/>
          <w:szCs w:val="32"/>
          <w:cs/>
        </w:rPr>
        <w:t xml:space="preserve">1. </w:t>
      </w:r>
      <w:r w:rsidRPr="008538D5">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8538D5">
        <w:rPr>
          <w:rFonts w:ascii="TH SarabunIT๙" w:hAnsi="TH SarabunIT๙" w:cs="TH SarabunIT๙"/>
          <w:sz w:val="32"/>
          <w:szCs w:val="32"/>
          <w:cs/>
        </w:rPr>
        <w:t>ของหน่วยงานภาครัฐ (</w:t>
      </w:r>
      <w:r w:rsidRPr="008538D5">
        <w:rPr>
          <w:rFonts w:ascii="TH SarabunIT๙" w:hAnsi="TH SarabunIT๙" w:cs="TH SarabunIT๙"/>
          <w:sz w:val="32"/>
          <w:szCs w:val="32"/>
        </w:rPr>
        <w:t xml:space="preserve">Integrity and Transparency Assessment: ITA) </w:t>
      </w:r>
      <w:r w:rsidRPr="008538D5">
        <w:rPr>
          <w:rFonts w:ascii="TH SarabunIT๙" w:hAnsi="TH SarabunIT๙" w:cs="TH SarabunIT๙"/>
          <w:sz w:val="32"/>
          <w:szCs w:val="32"/>
          <w:cs/>
        </w:rPr>
        <w:t>ในแบบวัดการรับรู้ของผู้มีส่วนได้ส่วนเสียจากภายนอก (</w:t>
      </w:r>
      <w:r w:rsidRPr="008538D5">
        <w:rPr>
          <w:rFonts w:ascii="TH SarabunIT๙" w:hAnsi="TH SarabunIT๙" w:cs="TH SarabunIT๙"/>
          <w:sz w:val="32"/>
          <w:szCs w:val="32"/>
        </w:rPr>
        <w:t xml:space="preserve">External Integrity and Transparency Assessment: EIT) </w:t>
      </w:r>
      <w:r w:rsidRPr="008538D5">
        <w:rPr>
          <w:rFonts w:ascii="TH SarabunIT๙" w:hAnsi="TH SarabunIT๙" w:cs="TH SarabunIT๙"/>
          <w:sz w:val="32"/>
          <w:szCs w:val="32"/>
          <w:cs/>
        </w:rPr>
        <w:t>โดยการเก็บรวบรวมข้อมูลผู้มีส่วนได้ส่วนเสียภายนอก (</w:t>
      </w:r>
      <w:r w:rsidRPr="008538D5">
        <w:rPr>
          <w:rFonts w:ascii="TH SarabunIT๙" w:hAnsi="TH SarabunIT๙" w:cs="TH SarabunIT๙"/>
          <w:sz w:val="32"/>
          <w:szCs w:val="32"/>
        </w:rPr>
        <w:t xml:space="preserve">EIT) </w:t>
      </w:r>
      <w:r w:rsidRPr="008538D5">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8538D5">
        <w:rPr>
          <w:rFonts w:ascii="TH SarabunIT๙" w:hAnsi="TH SarabunIT๙" w:cs="TH SarabunIT๙"/>
          <w:sz w:val="32"/>
          <w:szCs w:val="32"/>
        </w:rPr>
        <w:t xml:space="preserve">EIT Public) </w:t>
      </w:r>
      <w:r w:rsidRPr="008538D5">
        <w:rPr>
          <w:rFonts w:ascii="TH SarabunIT๙" w:hAnsi="TH SarabunIT๙" w:cs="TH SarabunIT๙"/>
          <w:sz w:val="32"/>
          <w:szCs w:val="32"/>
          <w:cs/>
        </w:rPr>
        <w:t>และส่วนที่ 2 สำนักงาน ป.ป.ช. จัดเก็บข้อมูล (</w:t>
      </w:r>
      <w:r w:rsidRPr="008538D5">
        <w:rPr>
          <w:rFonts w:ascii="TH SarabunIT๙" w:hAnsi="TH SarabunIT๙" w:cs="TH SarabunIT๙"/>
          <w:sz w:val="32"/>
          <w:szCs w:val="32"/>
        </w:rPr>
        <w:t xml:space="preserve">EIT Survey) </w:t>
      </w:r>
    </w:p>
    <w:p w14:paraId="14FF6257" w14:textId="77777777" w:rsidR="009C3181" w:rsidRPr="008538D5" w:rsidRDefault="009C3181" w:rsidP="009C3181">
      <w:pPr>
        <w:spacing w:after="0" w:line="240" w:lineRule="auto"/>
        <w:ind w:firstLine="993"/>
        <w:rPr>
          <w:rFonts w:ascii="TH SarabunIT๙" w:eastAsia="Times New Roman" w:hAnsi="TH SarabunIT๙" w:cs="TH SarabunIT๙"/>
          <w:sz w:val="32"/>
          <w:szCs w:val="32"/>
        </w:rPr>
      </w:pPr>
      <w:r w:rsidRPr="008538D5">
        <w:rPr>
          <w:rFonts w:ascii="TH SarabunIT๙" w:eastAsia="Times New Roman" w:hAnsi="TH SarabunIT๙" w:cs="TH SarabunIT๙" w:hint="cs"/>
          <w:sz w:val="32"/>
          <w:szCs w:val="32"/>
          <w:cs/>
        </w:rPr>
        <w:t xml:space="preserve">2. </w:t>
      </w:r>
      <w:r w:rsidRPr="008538D5">
        <w:rPr>
          <w:rFonts w:ascii="TH SarabunIT๙" w:eastAsia="Times New Roman" w:hAnsi="TH SarabunIT๙" w:cs="TH SarabunIT๙"/>
          <w:sz w:val="32"/>
          <w:szCs w:val="32"/>
          <w:cs/>
        </w:rPr>
        <w:t>วิธีการรวบรวมข้อมูล</w:t>
      </w:r>
      <w:r w:rsidRPr="008538D5">
        <w:rPr>
          <w:rFonts w:ascii="TH SarabunIT๙" w:eastAsia="Times New Roman" w:hAnsi="TH SarabunIT๙" w:cs="TH SarabunIT๙"/>
          <w:sz w:val="32"/>
          <w:szCs w:val="32"/>
        </w:rPr>
        <w:t xml:space="preserve"> </w:t>
      </w:r>
    </w:p>
    <w:p w14:paraId="246C7222" w14:textId="77777777" w:rsidR="009C3181" w:rsidRPr="008538D5" w:rsidRDefault="009C3181" w:rsidP="009C3181">
      <w:pPr>
        <w:spacing w:after="0" w:line="240" w:lineRule="auto"/>
        <w:ind w:firstLine="1276"/>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 xml:space="preserve">2.1 </w:t>
      </w:r>
      <w:r w:rsidRPr="008538D5">
        <w:rPr>
          <w:rFonts w:ascii="TH SarabunIT๙" w:eastAsia="Times New Roman" w:hAnsi="TH SarabunIT๙" w:cs="TH SarabunIT๙"/>
          <w:sz w:val="32"/>
          <w:szCs w:val="32"/>
          <w:cs/>
        </w:rPr>
        <w:t xml:space="preserve">แบบวัด </w:t>
      </w:r>
      <w:r w:rsidRPr="008538D5">
        <w:rPr>
          <w:rFonts w:ascii="TH SarabunIT๙" w:eastAsia="Times New Roman" w:hAnsi="TH SarabunIT๙" w:cs="TH SarabunIT๙"/>
          <w:sz w:val="32"/>
          <w:szCs w:val="32"/>
        </w:rPr>
        <w:t xml:space="preserve">EIT Public </w:t>
      </w:r>
      <w:r w:rsidRPr="008538D5">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8538D5">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8538D5">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8538D5">
        <w:rPr>
          <w:rFonts w:ascii="TH SarabunIT๙" w:eastAsia="Times New Roman" w:hAnsi="TH SarabunIT๙" w:cs="TH SarabunIT๙"/>
          <w:sz w:val="32"/>
          <w:szCs w:val="32"/>
        </w:rPr>
        <w:t xml:space="preserve">EIT </w:t>
      </w:r>
      <w:r w:rsidRPr="008538D5">
        <w:rPr>
          <w:rFonts w:ascii="TH SarabunIT๙" w:eastAsia="Times New Roman" w:hAnsi="TH SarabunIT๙" w:cs="TH SarabunIT๙"/>
          <w:sz w:val="32"/>
          <w:szCs w:val="32"/>
          <w:cs/>
        </w:rPr>
        <w:t xml:space="preserve">ทางระบบ </w:t>
      </w:r>
      <w:r w:rsidRPr="008538D5">
        <w:rPr>
          <w:rFonts w:ascii="TH SarabunIT๙" w:eastAsia="Times New Roman" w:hAnsi="TH SarabunIT๙" w:cs="TH SarabunIT๙"/>
          <w:sz w:val="32"/>
          <w:szCs w:val="32"/>
        </w:rPr>
        <w:t xml:space="preserve">ITAS </w:t>
      </w:r>
      <w:r w:rsidRPr="008538D5">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6F63439D" w14:textId="77777777" w:rsidR="009C3181" w:rsidRPr="008538D5" w:rsidRDefault="009C3181" w:rsidP="009C3181">
      <w:pPr>
        <w:spacing w:after="0" w:line="240" w:lineRule="auto"/>
        <w:ind w:firstLine="1276"/>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 xml:space="preserve">2.2 </w:t>
      </w:r>
      <w:r w:rsidRPr="008538D5">
        <w:rPr>
          <w:rFonts w:ascii="TH SarabunIT๙" w:eastAsia="Times New Roman" w:hAnsi="TH SarabunIT๙" w:cs="TH SarabunIT๙"/>
          <w:sz w:val="32"/>
          <w:szCs w:val="32"/>
          <w:cs/>
        </w:rPr>
        <w:t xml:space="preserve">แบบวัด </w:t>
      </w:r>
      <w:r w:rsidRPr="008538D5">
        <w:rPr>
          <w:rFonts w:ascii="TH SarabunIT๙" w:eastAsia="Times New Roman" w:hAnsi="TH SarabunIT๙" w:cs="TH SarabunIT๙"/>
          <w:sz w:val="32"/>
          <w:szCs w:val="32"/>
        </w:rPr>
        <w:t xml:space="preserve">EIT Survey </w:t>
      </w:r>
      <w:r w:rsidRPr="008538D5">
        <w:rPr>
          <w:rFonts w:ascii="TH SarabunIT๙" w:eastAsia="Times New Roman" w:hAnsi="TH SarabunIT๙" w:cs="TH SarabunIT๙"/>
          <w:sz w:val="32"/>
          <w:szCs w:val="32"/>
          <w:cs/>
        </w:rPr>
        <w:t xml:space="preserve">เป็นการเก็บรวบรวมข้อมูลส่วนที่ </w:t>
      </w:r>
      <w:r w:rsidRPr="008538D5">
        <w:rPr>
          <w:rFonts w:ascii="TH SarabunIT๙" w:eastAsia="Times New Roman" w:hAnsi="TH SarabunIT๙" w:cs="TH SarabunIT๙"/>
          <w:sz w:val="32"/>
          <w:szCs w:val="32"/>
        </w:rPr>
        <w:t>2</w:t>
      </w:r>
      <w:r w:rsidRPr="008538D5">
        <w:rPr>
          <w:rFonts w:ascii="TH SarabunIT๙" w:eastAsia="Times New Roman" w:hAnsi="TH SarabunIT๙" w:cs="TH SarabunIT๙"/>
          <w:sz w:val="32"/>
          <w:szCs w:val="32"/>
          <w:cs/>
        </w:rPr>
        <w:t xml:space="preserve"> โดยสำนักงาน ป.ป.ช. จะเป็น</w:t>
      </w:r>
      <w:r w:rsidRPr="008538D5">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8538D5">
        <w:rPr>
          <w:rFonts w:ascii="TH SarabunIT๙" w:eastAsia="Times New Roman" w:hAnsi="TH SarabunIT๙" w:cs="TH SarabunIT๙"/>
          <w:sz w:val="32"/>
          <w:szCs w:val="32"/>
          <w:cs/>
        </w:rPr>
        <w:br/>
        <w:t xml:space="preserve">ในการจัดเก็บข้อมูลส่วนที่ </w:t>
      </w:r>
      <w:r w:rsidRPr="008538D5">
        <w:rPr>
          <w:rFonts w:ascii="TH SarabunIT๙" w:eastAsia="Times New Roman" w:hAnsi="TH SarabunIT๙" w:cs="TH SarabunIT๙"/>
          <w:sz w:val="32"/>
          <w:szCs w:val="32"/>
        </w:rPr>
        <w:t>2</w:t>
      </w:r>
      <w:r w:rsidRPr="008538D5">
        <w:rPr>
          <w:rFonts w:ascii="TH SarabunIT๙" w:eastAsia="Times New Roman" w:hAnsi="TH SarabunIT๙" w:cs="TH SarabunIT๙"/>
          <w:sz w:val="32"/>
          <w:szCs w:val="32"/>
          <w:cs/>
        </w:rPr>
        <w:t xml:space="preserve"> จำนวนร้อยละ </w:t>
      </w:r>
      <w:r w:rsidRPr="008538D5">
        <w:rPr>
          <w:rFonts w:ascii="TH SarabunIT๙" w:eastAsia="Times New Roman" w:hAnsi="TH SarabunIT๙" w:cs="TH SarabunIT๙"/>
          <w:sz w:val="32"/>
          <w:szCs w:val="32"/>
        </w:rPr>
        <w:t>20</w:t>
      </w:r>
      <w:r w:rsidRPr="008538D5">
        <w:rPr>
          <w:rFonts w:ascii="TH SarabunIT๙" w:eastAsia="Times New Roman" w:hAnsi="TH SarabunIT๙" w:cs="TH SarabunIT๙"/>
          <w:sz w:val="32"/>
          <w:szCs w:val="32"/>
          <w:cs/>
        </w:rPr>
        <w:t xml:space="preserve"> ของจำนวนกลุ่มตัวอย่างของส่วนที่ </w:t>
      </w:r>
      <w:r w:rsidRPr="008538D5">
        <w:rPr>
          <w:rFonts w:ascii="TH SarabunIT๙" w:eastAsia="Times New Roman" w:hAnsi="TH SarabunIT๙" w:cs="TH SarabunIT๙"/>
          <w:sz w:val="32"/>
          <w:szCs w:val="32"/>
        </w:rPr>
        <w:t>1</w:t>
      </w:r>
      <w:r w:rsidRPr="008538D5">
        <w:rPr>
          <w:rFonts w:ascii="TH SarabunIT๙" w:eastAsia="Times New Roman" w:hAnsi="TH SarabunIT๙" w:cs="TH SarabunIT๙"/>
          <w:sz w:val="32"/>
          <w:szCs w:val="32"/>
          <w:cs/>
        </w:rPr>
        <w:t xml:space="preserve"> แต่จะต้องมีจำนวน</w:t>
      </w:r>
      <w:r w:rsidRPr="008538D5">
        <w:rPr>
          <w:rFonts w:ascii="TH SarabunIT๙" w:eastAsia="Times New Roman" w:hAnsi="TH SarabunIT๙" w:cs="TH SarabunIT๙"/>
          <w:sz w:val="32"/>
          <w:szCs w:val="32"/>
          <w:cs/>
        </w:rPr>
        <w:br/>
        <w:t xml:space="preserve">ไม่น้อยกว่า </w:t>
      </w:r>
      <w:r w:rsidRPr="008538D5">
        <w:rPr>
          <w:rFonts w:ascii="TH SarabunIT๙" w:eastAsia="Times New Roman" w:hAnsi="TH SarabunIT๙" w:cs="TH SarabunIT๙"/>
          <w:sz w:val="32"/>
          <w:szCs w:val="32"/>
        </w:rPr>
        <w:t>20</w:t>
      </w:r>
      <w:r w:rsidRPr="008538D5">
        <w:rPr>
          <w:rFonts w:ascii="TH SarabunIT๙" w:eastAsia="Times New Roman" w:hAnsi="TH SarabunIT๙" w:cs="TH SarabunIT๙"/>
          <w:sz w:val="32"/>
          <w:szCs w:val="32"/>
          <w:cs/>
        </w:rPr>
        <w:t xml:space="preserve"> คน หรือตามที่สำนักงาน ป.ป.ช. กำหนด</w:t>
      </w:r>
    </w:p>
    <w:p w14:paraId="4E25BFE4" w14:textId="77777777" w:rsidR="009C3181" w:rsidRPr="008538D5" w:rsidRDefault="009C3181" w:rsidP="009C3181">
      <w:pPr>
        <w:spacing w:after="0" w:line="240" w:lineRule="auto"/>
        <w:ind w:firstLine="993"/>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 xml:space="preserve">3. </w:t>
      </w:r>
      <w:r w:rsidRPr="008538D5">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8538D5">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193F705D" w14:textId="77777777" w:rsidR="009C3181" w:rsidRPr="008538D5" w:rsidRDefault="009C3181" w:rsidP="009C3181">
      <w:pPr>
        <w:spacing w:before="240" w:after="0" w:line="240" w:lineRule="auto"/>
        <w:rPr>
          <w:rFonts w:ascii="TH SarabunIT๙" w:eastAsia="Cordia New" w:hAnsi="TH SarabunIT๙" w:cs="TH SarabunIT๙"/>
          <w:b/>
          <w:bCs/>
          <w:sz w:val="32"/>
          <w:szCs w:val="32"/>
        </w:rPr>
      </w:pPr>
      <w:r w:rsidRPr="008538D5">
        <w:rPr>
          <w:rFonts w:ascii="TH SarabunIT๙" w:eastAsia="Cordia New" w:hAnsi="TH SarabunIT๙" w:cs="TH SarabunIT๙"/>
          <w:b/>
          <w:bCs/>
          <w:sz w:val="32"/>
          <w:szCs w:val="32"/>
          <w:cs/>
        </w:rPr>
        <w:t>เกณฑ์การให้คะแนน :</w:t>
      </w:r>
      <w:r w:rsidRPr="008538D5">
        <w:rPr>
          <w:rFonts w:ascii="TH SarabunIT๙" w:eastAsia="Cordia New" w:hAnsi="TH SarabunIT๙" w:cs="TH SarabunIT๙"/>
          <w:b/>
          <w:bCs/>
          <w:sz w:val="32"/>
          <w:szCs w:val="32"/>
        </w:rPr>
        <w:t xml:space="preserve"> </w:t>
      </w:r>
    </w:p>
    <w:p w14:paraId="31C64DCB" w14:textId="77777777" w:rsidR="009C3181" w:rsidRPr="008538D5" w:rsidRDefault="009C3181" w:rsidP="009C3181">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8538D5">
        <w:rPr>
          <w:rFonts w:ascii="TH SarabunIT๙" w:eastAsia="Times New Roman" w:hAnsi="TH SarabunIT๙" w:cs="TH SarabunIT๙"/>
          <w:sz w:val="32"/>
          <w:szCs w:val="32"/>
          <w:cs/>
        </w:rPr>
        <w:t xml:space="preserve">ช่วงปรับเกณฑ์การให้คะแนน </w:t>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hint="cs"/>
          <w:sz w:val="32"/>
          <w:szCs w:val="32"/>
          <w:cs/>
        </w:rPr>
        <w:t xml:space="preserve">ร้อยละ 2.5 </w:t>
      </w:r>
      <w:r w:rsidRPr="008538D5">
        <w:rPr>
          <w:rFonts w:ascii="TH SarabunIT๙" w:eastAsia="Times New Roman" w:hAnsi="TH SarabunIT๙" w:cs="TH SarabunIT๙"/>
          <w:sz w:val="32"/>
          <w:szCs w:val="32"/>
          <w:cs/>
        </w:rPr>
        <w:t xml:space="preserve">ต่อ </w:t>
      </w:r>
      <w:r w:rsidRPr="008538D5">
        <w:rPr>
          <w:rFonts w:ascii="TH SarabunIT๙" w:eastAsia="Times New Roman" w:hAnsi="TH SarabunIT๙" w:cs="TH SarabunIT๙"/>
          <w:sz w:val="32"/>
          <w:szCs w:val="32"/>
        </w:rPr>
        <w:t xml:space="preserve">1 </w:t>
      </w:r>
      <w:r w:rsidRPr="008538D5">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8538D5" w:rsidRPr="008538D5" w14:paraId="17F13F64" w14:textId="77777777" w:rsidTr="006007F3">
        <w:tc>
          <w:tcPr>
            <w:tcW w:w="2126" w:type="dxa"/>
            <w:shd w:val="clear" w:color="auto" w:fill="auto"/>
            <w:vAlign w:val="center"/>
          </w:tcPr>
          <w:p w14:paraId="1FA32C74" w14:textId="77777777" w:rsidR="009C3181" w:rsidRPr="008538D5" w:rsidRDefault="009C3181" w:rsidP="006007F3">
            <w:pPr>
              <w:spacing w:after="0" w:line="240" w:lineRule="auto"/>
              <w:jc w:val="center"/>
              <w:rPr>
                <w:rFonts w:ascii="TH SarabunIT๙" w:eastAsia="Times New Roman" w:hAnsi="TH SarabunIT๙" w:cs="TH SarabunIT๙"/>
                <w:sz w:val="32"/>
                <w:szCs w:val="32"/>
              </w:rPr>
            </w:pPr>
            <w:r w:rsidRPr="008538D5">
              <w:rPr>
                <w:rFonts w:ascii="TH SarabunIT๙" w:eastAsia="Tahoma" w:hAnsi="TH SarabunIT๙" w:cs="TH SarabunIT๙"/>
                <w:b/>
                <w:bCs/>
                <w:kern w:val="24"/>
                <w:sz w:val="32"/>
                <w:szCs w:val="32"/>
                <w:cs/>
              </w:rPr>
              <w:t>ระดับ</w:t>
            </w:r>
          </w:p>
        </w:tc>
        <w:tc>
          <w:tcPr>
            <w:tcW w:w="1701" w:type="dxa"/>
            <w:shd w:val="clear" w:color="auto" w:fill="auto"/>
            <w:vAlign w:val="center"/>
          </w:tcPr>
          <w:p w14:paraId="51ED3176"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1</w:t>
            </w:r>
          </w:p>
        </w:tc>
        <w:tc>
          <w:tcPr>
            <w:tcW w:w="993" w:type="dxa"/>
            <w:shd w:val="clear" w:color="auto" w:fill="auto"/>
            <w:vAlign w:val="center"/>
          </w:tcPr>
          <w:p w14:paraId="138F551C"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2</w:t>
            </w:r>
          </w:p>
        </w:tc>
        <w:tc>
          <w:tcPr>
            <w:tcW w:w="1559" w:type="dxa"/>
            <w:shd w:val="clear" w:color="auto" w:fill="auto"/>
            <w:vAlign w:val="center"/>
          </w:tcPr>
          <w:p w14:paraId="7CC0D375"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3</w:t>
            </w:r>
          </w:p>
        </w:tc>
        <w:tc>
          <w:tcPr>
            <w:tcW w:w="992" w:type="dxa"/>
            <w:shd w:val="clear" w:color="auto" w:fill="auto"/>
            <w:vAlign w:val="center"/>
          </w:tcPr>
          <w:p w14:paraId="0C7D29DE"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4</w:t>
            </w:r>
          </w:p>
        </w:tc>
        <w:tc>
          <w:tcPr>
            <w:tcW w:w="1559" w:type="dxa"/>
            <w:shd w:val="clear" w:color="auto" w:fill="auto"/>
            <w:vAlign w:val="center"/>
          </w:tcPr>
          <w:p w14:paraId="38BBCE97" w14:textId="77777777" w:rsidR="009C3181" w:rsidRPr="008538D5" w:rsidRDefault="009C3181"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b/>
                <w:bCs/>
                <w:kern w:val="24"/>
                <w:sz w:val="32"/>
                <w:szCs w:val="32"/>
                <w:cs/>
              </w:rPr>
              <w:t>5</w:t>
            </w:r>
          </w:p>
        </w:tc>
      </w:tr>
      <w:tr w:rsidR="008538D5" w:rsidRPr="008538D5" w14:paraId="04F7D987" w14:textId="77777777" w:rsidTr="006007F3">
        <w:tc>
          <w:tcPr>
            <w:tcW w:w="2126" w:type="dxa"/>
            <w:shd w:val="clear" w:color="auto" w:fill="auto"/>
          </w:tcPr>
          <w:p w14:paraId="1D198C36" w14:textId="2C171BE0" w:rsidR="009C3181" w:rsidRPr="008538D5" w:rsidRDefault="00674D8E"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9C3181" w:rsidRPr="008538D5">
              <w:rPr>
                <w:rFonts w:ascii="TH SarabunIT๙" w:eastAsia="Times New Roman" w:hAnsi="TH SarabunIT๙" w:cs="TH SarabunIT๙" w:hint="cs"/>
                <w:spacing w:val="-6"/>
                <w:sz w:val="32"/>
                <w:szCs w:val="32"/>
                <w:cs/>
              </w:rPr>
              <w:t xml:space="preserve">.1 </w:t>
            </w:r>
            <w:r w:rsidR="009C3181" w:rsidRPr="008538D5">
              <w:rPr>
                <w:rFonts w:ascii="TH SarabunIT๙" w:eastAsia="Times New Roman" w:hAnsi="TH SarabunIT๙" w:cs="TH SarabunIT๙"/>
                <w:spacing w:val="-6"/>
                <w:sz w:val="32"/>
                <w:szCs w:val="32"/>
                <w:cs/>
              </w:rPr>
              <w:t xml:space="preserve">คะแนน </w:t>
            </w:r>
            <w:r w:rsidR="009C3181" w:rsidRPr="008538D5">
              <w:rPr>
                <w:rFonts w:ascii="TH SarabunIT๙" w:eastAsia="Times New Roman" w:hAnsi="TH SarabunIT๙" w:cs="TH SarabunIT๙"/>
                <w:spacing w:val="-6"/>
                <w:sz w:val="32"/>
                <w:szCs w:val="32"/>
              </w:rPr>
              <w:t>EIT Public</w:t>
            </w:r>
          </w:p>
        </w:tc>
        <w:tc>
          <w:tcPr>
            <w:tcW w:w="1701" w:type="dxa"/>
          </w:tcPr>
          <w:p w14:paraId="7824C5E3"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80.44</w:t>
            </w:r>
          </w:p>
          <w:p w14:paraId="35C8803D" w14:textId="77777777" w:rsidR="009C3181" w:rsidRPr="008538D5" w:rsidRDefault="009C3181" w:rsidP="006007F3">
            <w:pPr>
              <w:spacing w:after="0" w:line="240" w:lineRule="auto"/>
              <w:ind w:left="-107" w:right="-104"/>
              <w:jc w:val="center"/>
              <w:rPr>
                <w:rFonts w:ascii="TH SarabunIT๙" w:eastAsia="Cordia New" w:hAnsi="TH SarabunIT๙" w:cs="TH SarabunIT๙"/>
                <w:sz w:val="32"/>
                <w:szCs w:val="32"/>
              </w:rPr>
            </w:pPr>
            <w:r w:rsidRPr="008538D5">
              <w:rPr>
                <w:rFonts w:ascii="TH SarabunIT๙" w:eastAsia="Cordia New" w:hAnsi="TH SarabunIT๙" w:cs="TH SarabunIT๙"/>
                <w:sz w:val="24"/>
                <w:szCs w:val="24"/>
                <w:cs/>
              </w:rPr>
              <w:t>(ผลการดำเนินงาน</w:t>
            </w:r>
            <w:r w:rsidRPr="008538D5">
              <w:rPr>
                <w:rFonts w:ascii="TH SarabunIT๙" w:eastAsia="Cordia New" w:hAnsi="TH SarabunIT๙" w:cs="TH SarabunIT๙"/>
                <w:sz w:val="24"/>
                <w:szCs w:val="24"/>
                <w:cs/>
              </w:rPr>
              <w:br/>
              <w:t>ปี 67 –5 คะแนน)</w:t>
            </w:r>
          </w:p>
        </w:tc>
        <w:tc>
          <w:tcPr>
            <w:tcW w:w="993" w:type="dxa"/>
          </w:tcPr>
          <w:p w14:paraId="67EC77DA"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hint="cs"/>
                <w:sz w:val="32"/>
                <w:szCs w:val="32"/>
                <w:cs/>
              </w:rPr>
              <w:t>82.94</w:t>
            </w:r>
          </w:p>
        </w:tc>
        <w:tc>
          <w:tcPr>
            <w:tcW w:w="1559" w:type="dxa"/>
          </w:tcPr>
          <w:p w14:paraId="75BEE246"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85.44</w:t>
            </w:r>
          </w:p>
          <w:p w14:paraId="36FB8FD7" w14:textId="77777777" w:rsidR="009C3181" w:rsidRPr="008538D5" w:rsidRDefault="009C3181" w:rsidP="006007F3">
            <w:pPr>
              <w:spacing w:after="0" w:line="240" w:lineRule="auto"/>
              <w:ind w:left="-106" w:right="-106"/>
              <w:jc w:val="center"/>
              <w:rPr>
                <w:rFonts w:ascii="TH SarabunIT๙" w:eastAsia="Cordia New" w:hAnsi="TH SarabunIT๙" w:cs="TH SarabunIT๙"/>
                <w:spacing w:val="-4"/>
                <w:sz w:val="24"/>
                <w:szCs w:val="24"/>
                <w:cs/>
              </w:rPr>
            </w:pPr>
            <w:r w:rsidRPr="008538D5">
              <w:rPr>
                <w:rFonts w:ascii="TH SarabunIT๙" w:eastAsia="Cordia New" w:hAnsi="TH SarabunIT๙" w:cs="TH SarabunIT๙"/>
                <w:spacing w:val="-4"/>
                <w:sz w:val="24"/>
                <w:szCs w:val="24"/>
                <w:cs/>
              </w:rPr>
              <w:t>(ผลการดำเนินงานปี 67)</w:t>
            </w:r>
          </w:p>
        </w:tc>
        <w:tc>
          <w:tcPr>
            <w:tcW w:w="992" w:type="dxa"/>
          </w:tcPr>
          <w:p w14:paraId="6BCA010C" w14:textId="77777777" w:rsidR="009C3181" w:rsidRPr="008538D5" w:rsidRDefault="009C3181" w:rsidP="006007F3">
            <w:pPr>
              <w:spacing w:after="0" w:line="240" w:lineRule="auto"/>
              <w:jc w:val="center"/>
              <w:rPr>
                <w:rFonts w:ascii="TH SarabunIT๙" w:eastAsia="Cordia New" w:hAnsi="TH SarabunIT๙" w:cs="TH SarabunIT๙"/>
                <w:sz w:val="32"/>
                <w:szCs w:val="32"/>
                <w:cs/>
              </w:rPr>
            </w:pPr>
            <w:r w:rsidRPr="008538D5">
              <w:rPr>
                <w:rFonts w:ascii="TH SarabunIT๙" w:eastAsia="Cordia New" w:hAnsi="TH SarabunIT๙" w:cs="TH SarabunIT๙" w:hint="cs"/>
                <w:sz w:val="32"/>
                <w:szCs w:val="32"/>
                <w:cs/>
              </w:rPr>
              <w:t>87.94</w:t>
            </w:r>
          </w:p>
        </w:tc>
        <w:tc>
          <w:tcPr>
            <w:tcW w:w="1559" w:type="dxa"/>
          </w:tcPr>
          <w:p w14:paraId="3F971050" w14:textId="77777777" w:rsidR="009C3181" w:rsidRPr="008538D5" w:rsidRDefault="009C3181" w:rsidP="006007F3">
            <w:pPr>
              <w:spacing w:after="0" w:line="240" w:lineRule="auto"/>
              <w:jc w:val="center"/>
              <w:rPr>
                <w:rFonts w:ascii="TH SarabunIT๙" w:hAnsi="TH SarabunIT๙" w:cs="TH SarabunIT๙"/>
                <w:kern w:val="24"/>
                <w:sz w:val="32"/>
                <w:szCs w:val="32"/>
              </w:rPr>
            </w:pPr>
            <w:r w:rsidRPr="008538D5">
              <w:rPr>
                <w:rFonts w:ascii="TH SarabunIT๙" w:hAnsi="TH SarabunIT๙" w:cs="TH SarabunIT๙"/>
                <w:kern w:val="24"/>
                <w:sz w:val="32"/>
                <w:szCs w:val="32"/>
                <w:cs/>
              </w:rPr>
              <w:t>90.44</w:t>
            </w:r>
          </w:p>
          <w:p w14:paraId="215996B8" w14:textId="77777777" w:rsidR="009C3181" w:rsidRPr="008538D5" w:rsidRDefault="009C3181" w:rsidP="006007F3">
            <w:pPr>
              <w:spacing w:after="0" w:line="240" w:lineRule="auto"/>
              <w:jc w:val="center"/>
              <w:rPr>
                <w:rFonts w:ascii="TH SarabunIT๙" w:hAnsi="TH SarabunIT๙" w:cs="TH SarabunIT๙"/>
                <w:kern w:val="24"/>
                <w:sz w:val="24"/>
                <w:szCs w:val="24"/>
                <w:cs/>
              </w:rPr>
            </w:pPr>
            <w:r w:rsidRPr="008538D5">
              <w:rPr>
                <w:rFonts w:ascii="TH SarabunIT๙" w:hAnsi="TH SarabunIT๙" w:cs="TH SarabunIT๙"/>
                <w:kern w:val="24"/>
                <w:sz w:val="24"/>
                <w:szCs w:val="24"/>
                <w:cs/>
              </w:rPr>
              <w:t>(ผลการดำเนินงาน</w:t>
            </w:r>
            <w:r w:rsidRPr="008538D5">
              <w:rPr>
                <w:rFonts w:ascii="TH SarabunIT๙" w:hAnsi="TH SarabunIT๙" w:cs="TH SarabunIT๙"/>
                <w:kern w:val="24"/>
                <w:sz w:val="24"/>
                <w:szCs w:val="24"/>
                <w:cs/>
              </w:rPr>
              <w:br/>
              <w:t>ปี 67 +5คะแนน)</w:t>
            </w:r>
          </w:p>
        </w:tc>
      </w:tr>
      <w:tr w:rsidR="009C3181" w:rsidRPr="008538D5" w14:paraId="1A15CAF4" w14:textId="77777777" w:rsidTr="006007F3">
        <w:tc>
          <w:tcPr>
            <w:tcW w:w="2126" w:type="dxa"/>
            <w:shd w:val="clear" w:color="auto" w:fill="auto"/>
          </w:tcPr>
          <w:p w14:paraId="3360CADD" w14:textId="30012C00" w:rsidR="009C3181" w:rsidRPr="008538D5" w:rsidRDefault="00674D8E"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9C3181" w:rsidRPr="008538D5">
              <w:rPr>
                <w:rFonts w:ascii="TH SarabunIT๙" w:eastAsia="Times New Roman" w:hAnsi="TH SarabunIT๙" w:cs="TH SarabunIT๙" w:hint="cs"/>
                <w:spacing w:val="-6"/>
                <w:sz w:val="32"/>
                <w:szCs w:val="32"/>
                <w:cs/>
              </w:rPr>
              <w:t xml:space="preserve">.2 </w:t>
            </w:r>
            <w:r w:rsidR="009C3181" w:rsidRPr="008538D5">
              <w:rPr>
                <w:rFonts w:ascii="TH SarabunIT๙" w:eastAsia="Times New Roman" w:hAnsi="TH SarabunIT๙" w:cs="TH SarabunIT๙"/>
                <w:spacing w:val="-6"/>
                <w:sz w:val="32"/>
                <w:szCs w:val="32"/>
                <w:cs/>
              </w:rPr>
              <w:t xml:space="preserve">คะแนน </w:t>
            </w:r>
            <w:r w:rsidR="009C3181" w:rsidRPr="008538D5">
              <w:rPr>
                <w:rFonts w:ascii="TH SarabunIT๙" w:eastAsia="Times New Roman" w:hAnsi="TH SarabunIT๙" w:cs="TH SarabunIT๙"/>
                <w:spacing w:val="-6"/>
                <w:sz w:val="32"/>
                <w:szCs w:val="32"/>
              </w:rPr>
              <w:t>EIT Survey</w:t>
            </w:r>
          </w:p>
        </w:tc>
        <w:tc>
          <w:tcPr>
            <w:tcW w:w="1701" w:type="dxa"/>
          </w:tcPr>
          <w:p w14:paraId="23534A51"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83.44</w:t>
            </w:r>
          </w:p>
          <w:p w14:paraId="4D56CA96" w14:textId="77777777" w:rsidR="009C3181" w:rsidRPr="008538D5" w:rsidRDefault="009C3181" w:rsidP="006007F3">
            <w:pPr>
              <w:spacing w:after="0" w:line="240" w:lineRule="auto"/>
              <w:jc w:val="center"/>
              <w:rPr>
                <w:rFonts w:ascii="TH SarabunIT๙" w:eastAsia="Cordia New" w:hAnsi="TH SarabunIT๙" w:cs="TH SarabunIT๙"/>
                <w:sz w:val="32"/>
                <w:szCs w:val="32"/>
                <w:cs/>
              </w:rPr>
            </w:pPr>
            <w:r w:rsidRPr="008538D5">
              <w:rPr>
                <w:rFonts w:ascii="TH SarabunIT๙" w:eastAsia="Cordia New" w:hAnsi="TH SarabunIT๙" w:cs="TH SarabunIT๙"/>
                <w:sz w:val="24"/>
                <w:szCs w:val="24"/>
                <w:cs/>
              </w:rPr>
              <w:t>(ผลการดำเนินงาน</w:t>
            </w:r>
            <w:r w:rsidRPr="008538D5">
              <w:rPr>
                <w:rFonts w:ascii="TH SarabunIT๙" w:eastAsia="Cordia New" w:hAnsi="TH SarabunIT๙" w:cs="TH SarabunIT๙"/>
                <w:sz w:val="24"/>
                <w:szCs w:val="24"/>
                <w:cs/>
              </w:rPr>
              <w:br/>
              <w:t>ปี 67 –5 คะแนน)</w:t>
            </w:r>
          </w:p>
        </w:tc>
        <w:tc>
          <w:tcPr>
            <w:tcW w:w="993" w:type="dxa"/>
          </w:tcPr>
          <w:p w14:paraId="15A6A912"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538D5">
              <w:rPr>
                <w:rFonts w:ascii="TH SarabunIT๙" w:eastAsia="Tahoma" w:hAnsi="TH SarabunIT๙" w:cs="TH SarabunIT๙" w:hint="cs"/>
                <w:kern w:val="24"/>
                <w:sz w:val="32"/>
                <w:szCs w:val="32"/>
                <w:cs/>
              </w:rPr>
              <w:t>85.94</w:t>
            </w:r>
          </w:p>
        </w:tc>
        <w:tc>
          <w:tcPr>
            <w:tcW w:w="1559" w:type="dxa"/>
          </w:tcPr>
          <w:p w14:paraId="35B0E371" w14:textId="77777777" w:rsidR="009C3181" w:rsidRPr="008538D5" w:rsidRDefault="009C3181" w:rsidP="006007F3">
            <w:pPr>
              <w:spacing w:after="0" w:line="240" w:lineRule="auto"/>
              <w:jc w:val="center"/>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88.44</w:t>
            </w:r>
          </w:p>
          <w:p w14:paraId="5E123FF7" w14:textId="77777777" w:rsidR="009C3181" w:rsidRPr="008538D5" w:rsidRDefault="009C3181" w:rsidP="006007F3">
            <w:pPr>
              <w:spacing w:after="0" w:line="240" w:lineRule="auto"/>
              <w:ind w:left="-106" w:right="-108"/>
              <w:jc w:val="center"/>
              <w:rPr>
                <w:rFonts w:ascii="TH SarabunIT๙" w:eastAsia="Cordia New" w:hAnsi="TH SarabunIT๙" w:cs="TH SarabunIT๙"/>
                <w:spacing w:val="-4"/>
                <w:sz w:val="32"/>
                <w:szCs w:val="32"/>
                <w:cs/>
              </w:rPr>
            </w:pPr>
            <w:r w:rsidRPr="008538D5">
              <w:rPr>
                <w:rFonts w:ascii="TH SarabunIT๙" w:eastAsia="Cordia New" w:hAnsi="TH SarabunIT๙" w:cs="TH SarabunIT๙" w:hint="cs"/>
                <w:spacing w:val="-4"/>
                <w:sz w:val="24"/>
                <w:szCs w:val="24"/>
                <w:cs/>
              </w:rPr>
              <w:t>(</w:t>
            </w:r>
            <w:r w:rsidRPr="008538D5">
              <w:rPr>
                <w:rFonts w:ascii="TH SarabunIT๙" w:eastAsia="Cordia New" w:hAnsi="TH SarabunIT๙" w:cs="TH SarabunIT๙"/>
                <w:spacing w:val="-4"/>
                <w:sz w:val="24"/>
                <w:szCs w:val="24"/>
                <w:cs/>
              </w:rPr>
              <w:t>ผลการดำเนินงานปี 67)</w:t>
            </w:r>
          </w:p>
        </w:tc>
        <w:tc>
          <w:tcPr>
            <w:tcW w:w="992" w:type="dxa"/>
          </w:tcPr>
          <w:p w14:paraId="7D2CBF5E" w14:textId="77777777" w:rsidR="009C3181" w:rsidRPr="008538D5" w:rsidRDefault="009C3181"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8538D5">
              <w:rPr>
                <w:rFonts w:ascii="TH SarabunIT๙" w:eastAsia="Tahoma" w:hAnsi="TH SarabunIT๙" w:cs="TH SarabunIT๙" w:hint="cs"/>
                <w:kern w:val="24"/>
                <w:sz w:val="32"/>
                <w:szCs w:val="32"/>
                <w:cs/>
              </w:rPr>
              <w:t>90.94</w:t>
            </w:r>
          </w:p>
        </w:tc>
        <w:tc>
          <w:tcPr>
            <w:tcW w:w="1559" w:type="dxa"/>
          </w:tcPr>
          <w:p w14:paraId="38B674C8" w14:textId="77777777" w:rsidR="009C3181" w:rsidRPr="008538D5" w:rsidRDefault="009C3181" w:rsidP="006007F3">
            <w:pPr>
              <w:spacing w:after="0" w:line="240" w:lineRule="auto"/>
              <w:jc w:val="center"/>
              <w:rPr>
                <w:rFonts w:ascii="TH SarabunIT๙" w:hAnsi="TH SarabunIT๙" w:cs="TH SarabunIT๙"/>
                <w:kern w:val="24"/>
                <w:sz w:val="32"/>
                <w:szCs w:val="32"/>
              </w:rPr>
            </w:pPr>
            <w:r w:rsidRPr="008538D5">
              <w:rPr>
                <w:rFonts w:ascii="TH SarabunIT๙" w:hAnsi="TH SarabunIT๙" w:cs="TH SarabunIT๙"/>
                <w:kern w:val="24"/>
                <w:sz w:val="32"/>
                <w:szCs w:val="32"/>
                <w:cs/>
              </w:rPr>
              <w:t>93.44</w:t>
            </w:r>
          </w:p>
          <w:p w14:paraId="4AAAEB68" w14:textId="77777777" w:rsidR="009C3181" w:rsidRPr="008538D5" w:rsidRDefault="009C3181" w:rsidP="006007F3">
            <w:pPr>
              <w:spacing w:after="0" w:line="240" w:lineRule="auto"/>
              <w:jc w:val="center"/>
              <w:rPr>
                <w:rFonts w:ascii="TH SarabunIT๙" w:hAnsi="TH SarabunIT๙" w:cs="TH SarabunIT๙"/>
                <w:kern w:val="24"/>
                <w:sz w:val="32"/>
                <w:szCs w:val="32"/>
                <w:cs/>
              </w:rPr>
            </w:pPr>
            <w:r w:rsidRPr="008538D5">
              <w:rPr>
                <w:rFonts w:ascii="TH SarabunIT๙" w:hAnsi="TH SarabunIT๙" w:cs="TH SarabunIT๙"/>
                <w:kern w:val="24"/>
                <w:sz w:val="24"/>
                <w:szCs w:val="24"/>
                <w:cs/>
              </w:rPr>
              <w:t>(ผลการดำเนินงาน</w:t>
            </w:r>
            <w:r w:rsidRPr="008538D5">
              <w:rPr>
                <w:rFonts w:ascii="TH SarabunIT๙" w:hAnsi="TH SarabunIT๙" w:cs="TH SarabunIT๙"/>
                <w:kern w:val="24"/>
                <w:sz w:val="24"/>
                <w:szCs w:val="24"/>
                <w:cs/>
              </w:rPr>
              <w:br/>
              <w:t>ปี 67 +5คะแนน)</w:t>
            </w:r>
          </w:p>
        </w:tc>
      </w:tr>
    </w:tbl>
    <w:p w14:paraId="5117A1C5"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12A5E613" w14:textId="77777777" w:rsidR="009C3181" w:rsidRPr="008538D5" w:rsidRDefault="009C3181" w:rsidP="009C3181">
      <w:pPr>
        <w:spacing w:before="120" w:after="120" w:line="240" w:lineRule="auto"/>
        <w:rPr>
          <w:rFonts w:ascii="TH SarabunIT๙" w:eastAsia="Cordia New" w:hAnsi="TH SarabunIT๙" w:cs="TH SarabunIT๙"/>
          <w:b/>
          <w:bCs/>
          <w:spacing w:val="-6"/>
          <w:sz w:val="32"/>
          <w:szCs w:val="32"/>
        </w:rPr>
      </w:pPr>
    </w:p>
    <w:p w14:paraId="017822C6" w14:textId="77777777" w:rsidR="009C3181" w:rsidRPr="008538D5" w:rsidRDefault="009C3181" w:rsidP="009C3181">
      <w:pPr>
        <w:spacing w:after="120" w:line="240" w:lineRule="auto"/>
        <w:rPr>
          <w:rFonts w:ascii="TH SarabunIT๙" w:eastAsia="Cordia New" w:hAnsi="TH SarabunIT๙" w:cs="TH SarabunIT๙"/>
          <w:b/>
          <w:bCs/>
          <w:sz w:val="32"/>
          <w:szCs w:val="32"/>
        </w:rPr>
      </w:pPr>
      <w:r w:rsidRPr="008538D5">
        <w:rPr>
          <w:rFonts w:ascii="TH SarabunIT๙" w:eastAsia="Cordia New" w:hAnsi="TH SarabunIT๙" w:cs="TH SarabunIT๙"/>
          <w:b/>
          <w:bCs/>
          <w:sz w:val="32"/>
          <w:szCs w:val="32"/>
          <w:cs/>
        </w:rPr>
        <w:lastRenderedPageBreak/>
        <w:t>รายละเอียดข้อมูลพื้นฐาน</w:t>
      </w:r>
      <w:r w:rsidRPr="008538D5">
        <w:rPr>
          <w:rFonts w:ascii="TH SarabunIT๙" w:eastAsia="Cordia New" w:hAnsi="TH SarabunIT๙" w:cs="TH SarabunIT๙"/>
          <w:sz w:val="32"/>
          <w:szCs w:val="32"/>
          <w:cs/>
        </w:rPr>
        <w:t xml:space="preserve"> </w:t>
      </w:r>
      <w:r w:rsidRPr="008538D5">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8538D5" w:rsidRPr="008538D5" w14:paraId="22BAA440" w14:textId="77777777" w:rsidTr="006007F3">
        <w:trPr>
          <w:tblHeader/>
        </w:trPr>
        <w:tc>
          <w:tcPr>
            <w:tcW w:w="2972" w:type="dxa"/>
            <w:vMerge w:val="restart"/>
            <w:vAlign w:val="center"/>
          </w:tcPr>
          <w:p w14:paraId="78DABE6C"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AC833C9"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หน่วยวัด</w:t>
            </w:r>
          </w:p>
        </w:tc>
        <w:tc>
          <w:tcPr>
            <w:tcW w:w="4910" w:type="dxa"/>
            <w:gridSpan w:val="4"/>
          </w:tcPr>
          <w:p w14:paraId="6D77A9D1"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502C9862" w14:textId="77777777" w:rsidTr="006007F3">
        <w:trPr>
          <w:tblHeader/>
        </w:trPr>
        <w:tc>
          <w:tcPr>
            <w:tcW w:w="2972" w:type="dxa"/>
            <w:vMerge/>
          </w:tcPr>
          <w:p w14:paraId="6D3BDF53"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CF35636" w14:textId="77777777" w:rsidR="009C3181" w:rsidRPr="008538D5" w:rsidRDefault="009C3181" w:rsidP="006007F3">
            <w:pPr>
              <w:spacing w:line="228" w:lineRule="auto"/>
              <w:rPr>
                <w:rFonts w:ascii="TH SarabunIT๙" w:eastAsia="Times New Roman" w:hAnsi="TH SarabunIT๙" w:cs="TH SarabunIT๙"/>
                <w:sz w:val="32"/>
                <w:szCs w:val="32"/>
              </w:rPr>
            </w:pPr>
          </w:p>
        </w:tc>
        <w:tc>
          <w:tcPr>
            <w:tcW w:w="1276" w:type="dxa"/>
          </w:tcPr>
          <w:p w14:paraId="0E3F0E31"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2564</w:t>
            </w:r>
          </w:p>
        </w:tc>
        <w:tc>
          <w:tcPr>
            <w:tcW w:w="1227" w:type="dxa"/>
          </w:tcPr>
          <w:p w14:paraId="24102699"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2565</w:t>
            </w:r>
          </w:p>
        </w:tc>
        <w:tc>
          <w:tcPr>
            <w:tcW w:w="1183" w:type="dxa"/>
          </w:tcPr>
          <w:p w14:paraId="1AA58949"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2566</w:t>
            </w:r>
          </w:p>
        </w:tc>
        <w:tc>
          <w:tcPr>
            <w:tcW w:w="1224" w:type="dxa"/>
          </w:tcPr>
          <w:p w14:paraId="5B9076DB"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rPr>
              <w:t>2567</w:t>
            </w:r>
          </w:p>
        </w:tc>
      </w:tr>
      <w:tr w:rsidR="008538D5" w:rsidRPr="008538D5" w14:paraId="593D0564" w14:textId="77777777" w:rsidTr="006007F3">
        <w:tc>
          <w:tcPr>
            <w:tcW w:w="2972" w:type="dxa"/>
          </w:tcPr>
          <w:p w14:paraId="59DEC5DC" w14:textId="370E4674" w:rsidR="009C3181" w:rsidRPr="008538D5" w:rsidRDefault="00674D8E"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9C3181" w:rsidRPr="008538D5">
              <w:rPr>
                <w:rFonts w:ascii="TH SarabunIT๙" w:eastAsia="Times New Roman" w:hAnsi="TH SarabunIT๙" w:cs="TH SarabunIT๙" w:hint="cs"/>
                <w:spacing w:val="-4"/>
                <w:sz w:val="32"/>
                <w:szCs w:val="32"/>
                <w:cs/>
              </w:rPr>
              <w:t xml:space="preserve">.1 </w:t>
            </w:r>
            <w:r w:rsidR="009C3181" w:rsidRPr="008538D5">
              <w:rPr>
                <w:rFonts w:ascii="TH SarabunIT๙" w:eastAsia="Times New Roman" w:hAnsi="TH SarabunIT๙" w:cs="TH SarabunIT๙"/>
                <w:spacing w:val="-4"/>
                <w:sz w:val="32"/>
                <w:szCs w:val="32"/>
                <w:cs/>
              </w:rPr>
              <w:t>การประเมินความพึงพอใจ</w:t>
            </w:r>
            <w:r w:rsidR="009C3181" w:rsidRPr="008538D5">
              <w:rPr>
                <w:rFonts w:ascii="TH SarabunIT๙" w:eastAsia="Times New Roman" w:hAnsi="TH SarabunIT๙" w:cs="TH SarabunIT๙"/>
                <w:spacing w:val="-4"/>
                <w:sz w:val="32"/>
                <w:szCs w:val="32"/>
                <w:cs/>
              </w:rPr>
              <w:br/>
              <w:t>ของหน่วยงาน</w:t>
            </w:r>
            <w:r w:rsidR="009C3181" w:rsidRPr="008538D5">
              <w:rPr>
                <w:rFonts w:ascii="TH SarabunIT๙" w:eastAsia="Times New Roman" w:hAnsi="TH SarabunIT๙" w:cs="TH SarabunIT๙"/>
                <w:sz w:val="32"/>
                <w:szCs w:val="32"/>
                <w:cs/>
              </w:rPr>
              <w:t xml:space="preserve"> </w:t>
            </w:r>
            <w:r w:rsidR="009C3181" w:rsidRPr="008538D5">
              <w:rPr>
                <w:rFonts w:ascii="TH SarabunIT๙" w:eastAsia="Times New Roman" w:hAnsi="TH SarabunIT๙" w:cs="TH SarabunIT๙" w:hint="cs"/>
                <w:sz w:val="32"/>
                <w:szCs w:val="32"/>
                <w:cs/>
              </w:rPr>
              <w:t>(</w:t>
            </w:r>
            <w:r w:rsidR="009C3181" w:rsidRPr="008538D5">
              <w:rPr>
                <w:rFonts w:ascii="TH SarabunIT๙" w:eastAsia="Times New Roman" w:hAnsi="TH SarabunIT๙" w:cs="TH SarabunIT๙"/>
                <w:sz w:val="32"/>
                <w:szCs w:val="32"/>
              </w:rPr>
              <w:t>EIT Public</w:t>
            </w:r>
            <w:r w:rsidR="009C3181" w:rsidRPr="008538D5">
              <w:rPr>
                <w:rFonts w:ascii="TH SarabunIT๙" w:eastAsia="Cordia New" w:hAnsi="TH SarabunIT๙" w:cs="TH SarabunIT๙"/>
                <w:sz w:val="32"/>
                <w:szCs w:val="32"/>
              </w:rPr>
              <w:t>)</w:t>
            </w:r>
          </w:p>
        </w:tc>
        <w:tc>
          <w:tcPr>
            <w:tcW w:w="1134" w:type="dxa"/>
            <w:vMerge w:val="restart"/>
            <w:tcBorders>
              <w:top w:val="single" w:sz="4" w:space="0" w:color="auto"/>
            </w:tcBorders>
          </w:tcPr>
          <w:p w14:paraId="52597617"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Cordia New" w:hAnsi="TH SarabunIT๙" w:cs="TH SarabunIT๙" w:hint="cs"/>
                <w:spacing w:val="-6"/>
                <w:sz w:val="32"/>
                <w:szCs w:val="32"/>
                <w:cs/>
              </w:rPr>
              <w:t>คะแนน</w:t>
            </w:r>
          </w:p>
        </w:tc>
        <w:tc>
          <w:tcPr>
            <w:tcW w:w="1276" w:type="dxa"/>
          </w:tcPr>
          <w:p w14:paraId="4D144325"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hAnsi="TH SarabunIT๙" w:cs="TH SarabunIT๙"/>
                <w:kern w:val="24"/>
                <w:sz w:val="32"/>
                <w:szCs w:val="32"/>
                <w:cs/>
              </w:rPr>
              <w:t>-</w:t>
            </w:r>
          </w:p>
        </w:tc>
        <w:tc>
          <w:tcPr>
            <w:tcW w:w="1227" w:type="dxa"/>
          </w:tcPr>
          <w:p w14:paraId="1D60C6C6"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hAnsi="TH SarabunIT๙" w:cs="TH SarabunIT๙"/>
                <w:kern w:val="24"/>
                <w:sz w:val="32"/>
                <w:szCs w:val="32"/>
                <w:cs/>
              </w:rPr>
              <w:t>-</w:t>
            </w:r>
          </w:p>
        </w:tc>
        <w:tc>
          <w:tcPr>
            <w:tcW w:w="1183" w:type="dxa"/>
          </w:tcPr>
          <w:p w14:paraId="24B655B9"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eastAsiaTheme="minorEastAsia" w:hAnsi="TH SarabunIT๙" w:cs="TH SarabunIT๙"/>
                <w:kern w:val="24"/>
                <w:sz w:val="32"/>
                <w:szCs w:val="32"/>
                <w:cs/>
              </w:rPr>
              <w:t>79.60</w:t>
            </w:r>
          </w:p>
        </w:tc>
        <w:tc>
          <w:tcPr>
            <w:tcW w:w="1224" w:type="dxa"/>
          </w:tcPr>
          <w:p w14:paraId="0203721A" w14:textId="77777777" w:rsidR="009C3181" w:rsidRPr="008538D5" w:rsidRDefault="009C3181" w:rsidP="006007F3">
            <w:pPr>
              <w:spacing w:line="228" w:lineRule="auto"/>
              <w:jc w:val="center"/>
              <w:rPr>
                <w:rFonts w:ascii="TH SarabunIT๙" w:eastAsia="Times New Roman" w:hAnsi="TH SarabunIT๙" w:cs="TH SarabunIT๙"/>
                <w:sz w:val="32"/>
                <w:szCs w:val="32"/>
              </w:rPr>
            </w:pPr>
            <w:r w:rsidRPr="008538D5">
              <w:rPr>
                <w:rFonts w:ascii="TH SarabunIT๙" w:hAnsi="TH SarabunIT๙" w:cs="TH SarabunIT๙"/>
                <w:kern w:val="24"/>
                <w:sz w:val="32"/>
                <w:szCs w:val="32"/>
                <w:cs/>
              </w:rPr>
              <w:t>85.44</w:t>
            </w:r>
          </w:p>
        </w:tc>
      </w:tr>
      <w:tr w:rsidR="008538D5" w:rsidRPr="008538D5" w14:paraId="417FC595" w14:textId="77777777" w:rsidTr="006007F3">
        <w:tc>
          <w:tcPr>
            <w:tcW w:w="2972" w:type="dxa"/>
          </w:tcPr>
          <w:p w14:paraId="1504C525" w14:textId="6FB05568" w:rsidR="009C3181" w:rsidRPr="008538D5" w:rsidRDefault="00674D8E"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9C3181" w:rsidRPr="008538D5">
              <w:rPr>
                <w:rFonts w:ascii="TH SarabunIT๙" w:eastAsia="Times New Roman" w:hAnsi="TH SarabunIT๙" w:cs="TH SarabunIT๙" w:hint="cs"/>
                <w:spacing w:val="-4"/>
                <w:sz w:val="32"/>
                <w:szCs w:val="32"/>
                <w:cs/>
              </w:rPr>
              <w:t xml:space="preserve">.2 </w:t>
            </w:r>
            <w:r w:rsidR="009C3181" w:rsidRPr="008538D5">
              <w:rPr>
                <w:rFonts w:ascii="TH SarabunIT๙" w:eastAsia="Times New Roman" w:hAnsi="TH SarabunIT๙" w:cs="TH SarabunIT๙"/>
                <w:spacing w:val="-4"/>
                <w:sz w:val="32"/>
                <w:szCs w:val="32"/>
                <w:cs/>
              </w:rPr>
              <w:t>การประเมินความพึงพอใจ</w:t>
            </w:r>
            <w:r w:rsidR="009C3181" w:rsidRPr="008538D5">
              <w:rPr>
                <w:rFonts w:ascii="TH SarabunIT๙" w:eastAsia="Times New Roman" w:hAnsi="TH SarabunIT๙" w:cs="TH SarabunIT๙"/>
                <w:spacing w:val="-4"/>
                <w:sz w:val="32"/>
                <w:szCs w:val="32"/>
                <w:cs/>
              </w:rPr>
              <w:br/>
              <w:t>ของหน่วยงาน</w:t>
            </w:r>
            <w:r w:rsidR="009C3181" w:rsidRPr="008538D5">
              <w:rPr>
                <w:rFonts w:ascii="TH SarabunIT๙" w:eastAsia="Times New Roman" w:hAnsi="TH SarabunIT๙" w:cs="TH SarabunIT๙"/>
                <w:sz w:val="32"/>
                <w:szCs w:val="32"/>
                <w:cs/>
              </w:rPr>
              <w:t xml:space="preserve"> </w:t>
            </w:r>
            <w:r w:rsidR="009C3181" w:rsidRPr="008538D5">
              <w:rPr>
                <w:rFonts w:ascii="TH SarabunIT๙" w:eastAsia="Times New Roman" w:hAnsi="TH SarabunIT๙" w:cs="TH SarabunIT๙"/>
                <w:sz w:val="32"/>
                <w:szCs w:val="32"/>
              </w:rPr>
              <w:t>(EIT Survey</w:t>
            </w:r>
            <w:r w:rsidR="009C3181" w:rsidRPr="008538D5">
              <w:rPr>
                <w:rFonts w:ascii="TH SarabunIT๙" w:eastAsia="Cordia New" w:hAnsi="TH SarabunIT๙" w:cs="TH SarabunIT๙" w:hint="cs"/>
                <w:sz w:val="32"/>
                <w:szCs w:val="32"/>
                <w:cs/>
              </w:rPr>
              <w:t>)</w:t>
            </w:r>
          </w:p>
        </w:tc>
        <w:tc>
          <w:tcPr>
            <w:tcW w:w="1134" w:type="dxa"/>
            <w:vMerge/>
            <w:tcBorders>
              <w:bottom w:val="single" w:sz="4" w:space="0" w:color="auto"/>
            </w:tcBorders>
          </w:tcPr>
          <w:p w14:paraId="730BD190" w14:textId="77777777" w:rsidR="009C3181" w:rsidRPr="008538D5" w:rsidRDefault="009C3181" w:rsidP="006007F3">
            <w:pPr>
              <w:spacing w:line="228" w:lineRule="auto"/>
              <w:jc w:val="center"/>
              <w:rPr>
                <w:rFonts w:ascii="TH SarabunIT๙" w:eastAsia="Cordia New" w:hAnsi="TH SarabunIT๙" w:cs="TH SarabunIT๙"/>
                <w:spacing w:val="-6"/>
                <w:sz w:val="32"/>
                <w:szCs w:val="32"/>
                <w:cs/>
              </w:rPr>
            </w:pPr>
          </w:p>
        </w:tc>
        <w:tc>
          <w:tcPr>
            <w:tcW w:w="1276" w:type="dxa"/>
          </w:tcPr>
          <w:p w14:paraId="27737933" w14:textId="77777777" w:rsidR="009C3181" w:rsidRPr="008538D5" w:rsidRDefault="009C3181" w:rsidP="006007F3">
            <w:pPr>
              <w:spacing w:line="228" w:lineRule="auto"/>
              <w:jc w:val="center"/>
              <w:rPr>
                <w:rFonts w:ascii="TH SarabunIT๙" w:eastAsia="Cordia New" w:hAnsi="TH SarabunIT๙" w:cs="TH SarabunIT๙"/>
                <w:spacing w:val="-6"/>
                <w:sz w:val="32"/>
                <w:szCs w:val="32"/>
              </w:rPr>
            </w:pPr>
            <w:r w:rsidRPr="008538D5">
              <w:rPr>
                <w:rFonts w:ascii="TH SarabunIT๙" w:hAnsi="TH SarabunIT๙" w:cs="TH SarabunIT๙"/>
                <w:kern w:val="24"/>
                <w:sz w:val="32"/>
                <w:szCs w:val="32"/>
                <w:cs/>
              </w:rPr>
              <w:t>-</w:t>
            </w:r>
          </w:p>
        </w:tc>
        <w:tc>
          <w:tcPr>
            <w:tcW w:w="1227" w:type="dxa"/>
          </w:tcPr>
          <w:p w14:paraId="13FD64FC" w14:textId="77777777" w:rsidR="009C3181" w:rsidRPr="008538D5" w:rsidRDefault="009C3181" w:rsidP="006007F3">
            <w:pPr>
              <w:spacing w:line="228" w:lineRule="auto"/>
              <w:jc w:val="center"/>
              <w:rPr>
                <w:rFonts w:ascii="TH SarabunIT๙" w:eastAsia="Cordia New" w:hAnsi="TH SarabunIT๙" w:cs="TH SarabunIT๙"/>
                <w:spacing w:val="-6"/>
                <w:sz w:val="32"/>
                <w:szCs w:val="32"/>
              </w:rPr>
            </w:pPr>
            <w:r w:rsidRPr="008538D5">
              <w:rPr>
                <w:rFonts w:ascii="TH SarabunIT๙" w:hAnsi="TH SarabunIT๙" w:cs="TH SarabunIT๙"/>
                <w:kern w:val="24"/>
                <w:sz w:val="32"/>
                <w:szCs w:val="32"/>
                <w:cs/>
              </w:rPr>
              <w:t>-</w:t>
            </w:r>
          </w:p>
        </w:tc>
        <w:tc>
          <w:tcPr>
            <w:tcW w:w="1183" w:type="dxa"/>
          </w:tcPr>
          <w:p w14:paraId="7B17C7A6" w14:textId="77777777" w:rsidR="009C3181" w:rsidRPr="008538D5" w:rsidRDefault="009C3181" w:rsidP="006007F3">
            <w:pPr>
              <w:spacing w:line="228" w:lineRule="auto"/>
              <w:jc w:val="center"/>
              <w:rPr>
                <w:rFonts w:ascii="TH SarabunIT๙" w:eastAsia="Cordia New" w:hAnsi="TH SarabunIT๙" w:cs="TH SarabunIT๙"/>
                <w:spacing w:val="-6"/>
                <w:sz w:val="32"/>
                <w:szCs w:val="32"/>
              </w:rPr>
            </w:pPr>
            <w:r w:rsidRPr="008538D5">
              <w:rPr>
                <w:rFonts w:ascii="TH SarabunIT๙" w:eastAsiaTheme="minorEastAsia" w:hAnsi="TH SarabunIT๙" w:cs="TH SarabunIT๙"/>
                <w:kern w:val="24"/>
                <w:sz w:val="32"/>
                <w:szCs w:val="32"/>
                <w:cs/>
              </w:rPr>
              <w:t>81.57</w:t>
            </w:r>
          </w:p>
        </w:tc>
        <w:tc>
          <w:tcPr>
            <w:tcW w:w="1224" w:type="dxa"/>
          </w:tcPr>
          <w:p w14:paraId="5A531CAB" w14:textId="77777777" w:rsidR="009C3181" w:rsidRPr="008538D5" w:rsidRDefault="009C3181" w:rsidP="006007F3">
            <w:pPr>
              <w:spacing w:line="228" w:lineRule="auto"/>
              <w:jc w:val="center"/>
              <w:rPr>
                <w:rFonts w:ascii="TH SarabunIT๙" w:eastAsia="Cordia New" w:hAnsi="TH SarabunIT๙" w:cs="TH SarabunIT๙"/>
                <w:spacing w:val="-6"/>
                <w:sz w:val="32"/>
                <w:szCs w:val="32"/>
              </w:rPr>
            </w:pPr>
            <w:r w:rsidRPr="008538D5">
              <w:rPr>
                <w:rFonts w:ascii="TH SarabunIT๙" w:eastAsiaTheme="minorEastAsia" w:hAnsi="TH SarabunIT๙" w:cs="TH SarabunIT๙"/>
                <w:kern w:val="24"/>
                <w:sz w:val="32"/>
                <w:szCs w:val="32"/>
                <w:cs/>
              </w:rPr>
              <w:t>88.44</w:t>
            </w:r>
          </w:p>
        </w:tc>
      </w:tr>
    </w:tbl>
    <w:p w14:paraId="5DCBA976" w14:textId="77777777" w:rsidR="009C3181" w:rsidRPr="008538D5" w:rsidRDefault="009C3181" w:rsidP="009C3181">
      <w:pPr>
        <w:spacing w:before="240" w:after="0" w:line="240" w:lineRule="auto"/>
        <w:rPr>
          <w:rFonts w:ascii="TH SarabunIT๙" w:eastAsia="Cordia New" w:hAnsi="TH SarabunIT๙" w:cs="TH SarabunIT๙"/>
          <w:b/>
          <w:bCs/>
          <w:sz w:val="32"/>
          <w:szCs w:val="32"/>
          <w:cs/>
        </w:rPr>
      </w:pPr>
      <w:r w:rsidRPr="008538D5">
        <w:rPr>
          <w:rFonts w:ascii="TH SarabunIT๙" w:eastAsia="Cordia New" w:hAnsi="TH SarabunIT๙" w:cs="TH SarabunIT๙" w:hint="cs"/>
          <w:b/>
          <w:bCs/>
          <w:sz w:val="32"/>
          <w:szCs w:val="32"/>
          <w:cs/>
        </w:rPr>
        <w:t xml:space="preserve">แหล่งข้อมูล/วิธีการจัดเก็บข้อมูล </w:t>
      </w:r>
      <w:r w:rsidRPr="008538D5">
        <w:rPr>
          <w:rFonts w:ascii="TH SarabunIT๙" w:eastAsia="Cordia New" w:hAnsi="TH SarabunIT๙" w:cs="TH SarabunIT๙"/>
          <w:b/>
          <w:bCs/>
          <w:sz w:val="32"/>
          <w:szCs w:val="32"/>
        </w:rPr>
        <w:t>:</w:t>
      </w:r>
    </w:p>
    <w:p w14:paraId="693106E1" w14:textId="77777777" w:rsidR="009C3181" w:rsidRPr="008538D5" w:rsidRDefault="009C3181" w:rsidP="009C3181">
      <w:pPr>
        <w:spacing w:after="0" w:line="240" w:lineRule="auto"/>
        <w:ind w:firstLine="720"/>
        <w:jc w:val="thaiDistribute"/>
        <w:rPr>
          <w:rFonts w:ascii="TH SarabunIT๙" w:eastAsia="Cordia New" w:hAnsi="TH SarabunIT๙" w:cs="TH SarabunIT๙"/>
          <w:sz w:val="32"/>
          <w:szCs w:val="32"/>
        </w:rPr>
      </w:pPr>
      <w:r w:rsidRPr="008538D5">
        <w:rPr>
          <w:rFonts w:ascii="TH SarabunIT๙" w:eastAsia="Cordia New" w:hAnsi="TH SarabunIT๙" w:cs="TH SarabunIT๙"/>
          <w:sz w:val="32"/>
          <w:szCs w:val="32"/>
          <w:cs/>
        </w:rPr>
        <w:t xml:space="preserve">ผลคะแนน </w:t>
      </w:r>
      <w:r w:rsidRPr="008538D5">
        <w:rPr>
          <w:rFonts w:ascii="TH SarabunIT๙" w:eastAsia="Cordia New" w:hAnsi="TH SarabunIT๙" w:cs="TH SarabunIT๙"/>
          <w:sz w:val="32"/>
          <w:szCs w:val="32"/>
        </w:rPr>
        <w:t xml:space="preserve">EIT </w:t>
      </w:r>
      <w:r w:rsidRPr="008538D5">
        <w:rPr>
          <w:rFonts w:ascii="TH SarabunIT๙" w:eastAsia="Cordia New" w:hAnsi="TH SarabunIT๙" w:cs="TH SarabunIT๙"/>
          <w:sz w:val="32"/>
          <w:szCs w:val="32"/>
          <w:cs/>
        </w:rPr>
        <w:t>ของสำนักงาน ป.ป.ช.</w:t>
      </w:r>
    </w:p>
    <w:bookmarkEnd w:id="14"/>
    <w:bookmarkEnd w:id="15"/>
    <w:p w14:paraId="5B5B175B" w14:textId="77777777" w:rsidR="009C3181" w:rsidRPr="008538D5" w:rsidRDefault="009C3181" w:rsidP="009C3181">
      <w:pPr>
        <w:spacing w:line="240" w:lineRule="auto"/>
        <w:rPr>
          <w:rFonts w:ascii="TH SarabunIT๙" w:eastAsia="Cordia New" w:hAnsi="TH SarabunIT๙" w:cs="TH SarabunIT๙"/>
          <w:spacing w:val="-6"/>
          <w:sz w:val="32"/>
          <w:szCs w:val="32"/>
        </w:rPr>
        <w:sectPr w:rsidR="009C3181" w:rsidRPr="008538D5">
          <w:pgSz w:w="11906" w:h="16838"/>
          <w:pgMar w:top="1440" w:right="1440" w:bottom="1440" w:left="1440" w:header="708" w:footer="708" w:gutter="0"/>
          <w:cols w:space="708"/>
          <w:docGrid w:linePitch="360"/>
        </w:sectPr>
      </w:pPr>
    </w:p>
    <w:p w14:paraId="70BDF534" w14:textId="509BEFCD" w:rsidR="00DA161A" w:rsidRPr="008538D5" w:rsidRDefault="00DA161A" w:rsidP="009C3181">
      <w:pPr>
        <w:spacing w:line="240" w:lineRule="auto"/>
      </w:pPr>
      <w:r w:rsidRPr="008538D5">
        <w:rPr>
          <w:rFonts w:ascii="TH SarabunIT๙" w:hAnsi="TH SarabunIT๙" w:cs="TH SarabunIT๙"/>
          <w:noProof/>
          <w:sz w:val="32"/>
          <w:szCs w:val="32"/>
        </w:rPr>
        <w:lastRenderedPageBreak/>
        <mc:AlternateContent>
          <mc:Choice Requires="wps">
            <w:drawing>
              <wp:anchor distT="0" distB="0" distL="114300" distR="114300" simplePos="0" relativeHeight="251628544" behindDoc="0" locked="0" layoutInCell="1" allowOverlap="1" wp14:anchorId="5027C925" wp14:editId="215C66FC">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C925" id="_x0000_s1028" style="position:absolute;margin-left:41.85pt;margin-top:-8pt;width:419.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">
                <v:textbo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v:textbox>
              </v:rect>
            </w:pict>
          </mc:Fallback>
        </mc:AlternateContent>
      </w:r>
    </w:p>
    <w:p w14:paraId="4274AE1F" w14:textId="0C2D8619" w:rsidR="00DA161A" w:rsidRPr="008538D5" w:rsidRDefault="00EC6F47" w:rsidP="00111A5A">
      <w:pPr>
        <w:pStyle w:val="Heading1"/>
        <w:spacing w:before="120" w:after="120" w:line="240" w:lineRule="auto"/>
        <w:ind w:left="1276" w:hanging="1276"/>
        <w:rPr>
          <w:rFonts w:ascii="TH SarabunIT๙" w:eastAsia="Times New Roman" w:hAnsi="TH SarabunIT๙" w:cs="TH SarabunIT๙"/>
          <w:color w:val="auto"/>
          <w:spacing w:val="-10"/>
          <w:sz w:val="32"/>
          <w:szCs w:val="32"/>
          <w:cs/>
        </w:rPr>
      </w:pPr>
      <w:r w:rsidRPr="008538D5">
        <w:rPr>
          <w:rFonts w:ascii="TH SarabunIT๙" w:eastAsia="Times New Roman" w:hAnsi="TH SarabunIT๙" w:cs="TH SarabunIT๙"/>
          <w:color w:val="auto"/>
          <w:spacing w:val="-8"/>
          <w:sz w:val="32"/>
          <w:szCs w:val="32"/>
          <w:cs/>
        </w:rPr>
        <w:t xml:space="preserve">ตัวชี้วัดที่ </w:t>
      </w:r>
      <w:r w:rsidR="007A1E85">
        <w:rPr>
          <w:rFonts w:ascii="TH SarabunIT๙" w:eastAsia="Times New Roman" w:hAnsi="TH SarabunIT๙" w:cs="TH SarabunIT๙" w:hint="cs"/>
          <w:color w:val="auto"/>
          <w:spacing w:val="-8"/>
          <w:sz w:val="32"/>
          <w:szCs w:val="32"/>
          <w:cs/>
        </w:rPr>
        <w:t>9</w:t>
      </w:r>
      <w:r w:rsidR="00657667" w:rsidRPr="008538D5">
        <w:rPr>
          <w:rFonts w:ascii="TH SarabunIT๙" w:eastAsia="Times New Roman" w:hAnsi="TH SarabunIT๙" w:cs="TH SarabunIT๙" w:hint="cs"/>
          <w:color w:val="auto"/>
          <w:spacing w:val="-8"/>
          <w:sz w:val="32"/>
          <w:szCs w:val="32"/>
          <w:cs/>
        </w:rPr>
        <w:t xml:space="preserve"> </w:t>
      </w:r>
      <w:r w:rsidR="007675FA" w:rsidRPr="008538D5">
        <w:rPr>
          <w:rFonts w:ascii="TH SarabunIT๙" w:eastAsia="Times New Roman" w:hAnsi="TH SarabunIT๙" w:cs="TH SarabunIT๙" w:hint="cs"/>
          <w:color w:val="auto"/>
          <w:spacing w:val="-8"/>
          <w:sz w:val="32"/>
          <w:szCs w:val="32"/>
          <w:cs/>
        </w:rPr>
        <w:t xml:space="preserve"> </w:t>
      </w:r>
      <w:r w:rsidR="00393738" w:rsidRPr="008538D5">
        <w:rPr>
          <w:rFonts w:ascii="TH SarabunIT๙" w:eastAsia="Times New Roman" w:hAnsi="TH SarabunIT๙" w:cs="TH SarabunIT๙"/>
          <w:color w:val="auto"/>
          <w:spacing w:val="-10"/>
          <w:sz w:val="32"/>
          <w:szCs w:val="32"/>
          <w:cs/>
        </w:rPr>
        <w:t>ระดับความสำเร็จของการจัดทำตัวชี้วัดและรายงานผลการปฏิบัติราชการ</w:t>
      </w:r>
      <w:r w:rsidR="00393738" w:rsidRPr="008538D5">
        <w:rPr>
          <w:rFonts w:ascii="TH SarabunIT๙" w:eastAsia="Times New Roman" w:hAnsi="TH SarabunIT๙" w:cs="TH SarabunIT๙" w:hint="cs"/>
          <w:color w:val="auto"/>
          <w:spacing w:val="-10"/>
          <w:sz w:val="32"/>
          <w:szCs w:val="32"/>
          <w:cs/>
        </w:rPr>
        <w:t>ระดับกรมและ</w:t>
      </w:r>
      <w:r w:rsidR="00393738" w:rsidRPr="008538D5">
        <w:rPr>
          <w:rFonts w:ascii="TH SarabunIT๙" w:eastAsia="Times New Roman" w:hAnsi="TH SarabunIT๙" w:cs="TH SarabunIT๙"/>
          <w:color w:val="auto"/>
          <w:spacing w:val="-10"/>
          <w:sz w:val="32"/>
          <w:szCs w:val="32"/>
          <w:cs/>
        </w:rPr>
        <w:t>ระดับกอ</w:t>
      </w:r>
      <w:r w:rsidR="00393738" w:rsidRPr="008538D5">
        <w:rPr>
          <w:rFonts w:ascii="TH SarabunIT๙" w:eastAsia="Times New Roman" w:hAnsi="TH SarabunIT๙" w:cs="TH SarabunIT๙" w:hint="cs"/>
          <w:color w:val="auto"/>
          <w:spacing w:val="-10"/>
          <w:sz w:val="32"/>
          <w:szCs w:val="32"/>
          <w:cs/>
        </w:rPr>
        <w:t>ง</w:t>
      </w:r>
    </w:p>
    <w:p w14:paraId="1148BA33" w14:textId="7BBA2385" w:rsidR="00DA161A" w:rsidRPr="008538D5" w:rsidRDefault="00DA161A" w:rsidP="009C3181">
      <w:pPr>
        <w:tabs>
          <w:tab w:val="left" w:pos="993"/>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ระดับ</w:t>
      </w:r>
    </w:p>
    <w:p w14:paraId="2E1BEF53" w14:textId="1ADCEB26" w:rsidR="00DA161A" w:rsidRPr="008538D5" w:rsidRDefault="00DA161A" w:rsidP="009C3181">
      <w:pPr>
        <w:tabs>
          <w:tab w:val="left" w:pos="993"/>
          <w:tab w:val="left" w:pos="1418"/>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00491ACD" w:rsidRPr="008538D5">
        <w:rPr>
          <w:rFonts w:ascii="TH SarabunIT๙" w:eastAsia="Times New Roman" w:hAnsi="TH SarabunIT๙" w:cs="TH SarabunIT๙"/>
          <w:b/>
          <w:bCs/>
          <w:sz w:val="32"/>
          <w:szCs w:val="32"/>
          <w:cs/>
        </w:rPr>
        <w:t xml:space="preserve">  ร้อยละ </w:t>
      </w:r>
      <w:r w:rsidR="005D1616" w:rsidRPr="008538D5">
        <w:rPr>
          <w:rFonts w:ascii="TH SarabunIT๙" w:eastAsia="Times New Roman" w:hAnsi="TH SarabunIT๙" w:cs="TH SarabunIT๙" w:hint="cs"/>
          <w:b/>
          <w:bCs/>
          <w:sz w:val="32"/>
          <w:szCs w:val="32"/>
          <w:cs/>
        </w:rPr>
        <w:t>1</w:t>
      </w:r>
      <w:r w:rsidR="00673FBA" w:rsidRPr="008538D5">
        <w:rPr>
          <w:rFonts w:ascii="TH SarabunIT๙" w:eastAsia="Times New Roman" w:hAnsi="TH SarabunIT๙" w:cs="TH SarabunIT๙"/>
          <w:b/>
          <w:bCs/>
          <w:sz w:val="32"/>
          <w:szCs w:val="32"/>
        </w:rPr>
        <w:t>0</w:t>
      </w:r>
    </w:p>
    <w:p w14:paraId="00B910DB" w14:textId="77777777" w:rsidR="00DA161A" w:rsidRPr="008538D5" w:rsidRDefault="00DA161A"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49306B0E" w14:textId="1309D679" w:rsidR="00917EA9" w:rsidRPr="008538D5" w:rsidRDefault="004A0084" w:rsidP="009C3181">
      <w:pPr>
        <w:pStyle w:val="ListParagraph"/>
        <w:spacing w:before="120" w:line="216" w:lineRule="auto"/>
        <w:ind w:left="992"/>
        <w:contextualSpacing w:val="0"/>
        <w:jc w:val="thaiDistribute"/>
        <w:rPr>
          <w:rFonts w:ascii="TH SarabunIT๙" w:eastAsia="Calibri" w:hAnsi="TH SarabunIT๙" w:cs="TH SarabunIT๙"/>
          <w:sz w:val="32"/>
          <w:szCs w:val="32"/>
        </w:rPr>
      </w:pPr>
      <w:r w:rsidRPr="008538D5">
        <w:rPr>
          <w:rFonts w:ascii="TH SarabunIT๙" w:eastAsia="Calibri" w:hAnsi="TH SarabunIT๙" w:cs="TH SarabunIT๙"/>
          <w:sz w:val="32"/>
          <w:szCs w:val="32"/>
          <w:cs/>
        </w:rPr>
        <w:t>พิจารณาความสำเร็จจากการดำเนินการของกลุ่มพัฒนาระบบบริหาร</w:t>
      </w:r>
      <w:r w:rsidR="00491ACD" w:rsidRPr="008538D5">
        <w:rPr>
          <w:rFonts w:ascii="TH SarabunIT๙" w:eastAsia="Calibri" w:hAnsi="TH SarabunIT๙" w:cs="TH SarabunIT๙"/>
          <w:sz w:val="32"/>
          <w:szCs w:val="32"/>
          <w:cs/>
        </w:rPr>
        <w:t xml:space="preserve"> ใน 2 ประเด็น ได้แก่</w:t>
      </w:r>
    </w:p>
    <w:p w14:paraId="3FFB8CE5" w14:textId="559BAA84" w:rsidR="00917EA9" w:rsidRPr="008538D5" w:rsidRDefault="00491ACD" w:rsidP="00CA7032">
      <w:pPr>
        <w:pStyle w:val="ListParagraph"/>
        <w:spacing w:line="216" w:lineRule="auto"/>
        <w:ind w:left="0" w:firstLine="992"/>
        <w:contextualSpacing w:val="0"/>
        <w:jc w:val="thaiDistribute"/>
        <w:rPr>
          <w:rFonts w:ascii="TH SarabunIT๙" w:eastAsia="Calibri" w:hAnsi="TH SarabunIT๙" w:cs="TH SarabunIT๙"/>
          <w:sz w:val="32"/>
          <w:szCs w:val="32"/>
          <w:cs/>
        </w:rPr>
      </w:pPr>
      <w:r w:rsidRPr="008538D5">
        <w:rPr>
          <w:rFonts w:ascii="TH SarabunIT๙" w:eastAsia="Calibri" w:hAnsi="TH SarabunIT๙" w:cs="TH SarabunIT๙"/>
          <w:sz w:val="32"/>
          <w:szCs w:val="32"/>
          <w:cs/>
        </w:rPr>
        <w:t>1</w:t>
      </w:r>
      <w:r w:rsidRPr="008538D5">
        <w:rPr>
          <w:rFonts w:ascii="TH SarabunIT๙" w:eastAsia="Calibri" w:hAnsi="TH SarabunIT๙" w:cs="TH SarabunIT๙"/>
          <w:spacing w:val="-6"/>
          <w:sz w:val="32"/>
          <w:szCs w:val="32"/>
          <w:cs/>
        </w:rPr>
        <w:t xml:space="preserve">. </w:t>
      </w:r>
      <w:r w:rsidR="00811C2F" w:rsidRPr="008538D5">
        <w:rPr>
          <w:rFonts w:ascii="TH SarabunIT๙" w:eastAsia="Calibri" w:hAnsi="TH SarabunIT๙" w:cs="TH SarabunIT๙"/>
          <w:sz w:val="32"/>
          <w:szCs w:val="32"/>
          <w:cs/>
        </w:rPr>
        <w:t>การรายงานผลการดำเนินงาน</w:t>
      </w:r>
      <w:r w:rsidR="00811C2F" w:rsidRPr="008538D5">
        <w:rPr>
          <w:rFonts w:ascii="TH SarabunIT๙" w:eastAsia="Calibri" w:hAnsi="TH SarabunIT๙" w:cs="TH SarabunIT๙"/>
          <w:spacing w:val="-6"/>
          <w:sz w:val="32"/>
          <w:szCs w:val="32"/>
          <w:cs/>
        </w:rPr>
        <w:t>ตัวชี้วัดตามมาตรการปรับปรุงประสิทธิภาพในการปฏิบัติราชการ</w:t>
      </w:r>
      <w:r w:rsidR="00811C2F" w:rsidRPr="008538D5">
        <w:rPr>
          <w:rFonts w:ascii="TH SarabunIT๙" w:eastAsia="Calibri" w:hAnsi="TH SarabunIT๙" w:cs="TH SarabunIT๙"/>
          <w:sz w:val="32"/>
          <w:szCs w:val="32"/>
          <w:cs/>
        </w:rPr>
        <w:t xml:space="preserve"> </w:t>
      </w:r>
      <w:bookmarkStart w:id="16" w:name="_Hlk149913679"/>
      <w:r w:rsidR="00811C2F" w:rsidRPr="008538D5">
        <w:rPr>
          <w:rFonts w:ascii="TH SarabunIT๙" w:eastAsia="Calibri" w:hAnsi="TH SarabunIT๙" w:cs="TH SarabunIT๙"/>
          <w:sz w:val="32"/>
          <w:szCs w:val="32"/>
          <w:cs/>
        </w:rPr>
        <w:t>ประจำปีงบประมาณ พ.ศ. 256</w:t>
      </w:r>
      <w:r w:rsidR="00864407" w:rsidRPr="008538D5">
        <w:rPr>
          <w:rFonts w:ascii="TH SarabunIT๙" w:eastAsia="Calibri" w:hAnsi="TH SarabunIT๙" w:cs="TH SarabunIT๙"/>
          <w:sz w:val="32"/>
          <w:szCs w:val="32"/>
        </w:rPr>
        <w:t>8</w:t>
      </w:r>
      <w:r w:rsidR="00811C2F" w:rsidRPr="008538D5">
        <w:rPr>
          <w:rFonts w:ascii="TH SarabunIT๙" w:eastAsia="Calibri" w:hAnsi="TH SarabunIT๙" w:cs="TH SarabunIT๙"/>
          <w:sz w:val="32"/>
          <w:szCs w:val="32"/>
          <w:cs/>
        </w:rPr>
        <w:t xml:space="preserve"> </w:t>
      </w:r>
      <w:bookmarkEnd w:id="16"/>
      <w:r w:rsidR="00811C2F" w:rsidRPr="008538D5">
        <w:rPr>
          <w:rFonts w:ascii="TH SarabunIT๙" w:eastAsia="Calibri" w:hAnsi="TH SarabunIT๙" w:cs="TH SarabunIT๙"/>
          <w:sz w:val="32"/>
          <w:szCs w:val="32"/>
          <w:cs/>
        </w:rPr>
        <w:t>ของกรมฝนหลวงและการบินเกษตร รอบ 6 เดือน</w:t>
      </w:r>
      <w:r w:rsidR="00FB0BA7" w:rsidRPr="008538D5">
        <w:rPr>
          <w:rFonts w:ascii="TH SarabunIT๙" w:eastAsia="Calibri" w:hAnsi="TH SarabunIT๙" w:cs="TH SarabunIT๙" w:hint="cs"/>
          <w:sz w:val="32"/>
          <w:szCs w:val="32"/>
          <w:cs/>
        </w:rPr>
        <w:t xml:space="preserve"> </w:t>
      </w:r>
      <w:r w:rsidR="00FB0BA7" w:rsidRPr="008538D5">
        <w:rPr>
          <w:rFonts w:ascii="TH SarabunIT๙" w:eastAsia="Calibri" w:hAnsi="TH SarabunIT๙" w:cs="TH SarabunIT๙"/>
          <w:sz w:val="32"/>
          <w:szCs w:val="32"/>
          <w:cs/>
        </w:rPr>
        <w:t>9 เดือน</w:t>
      </w:r>
      <w:r w:rsidR="00811C2F" w:rsidRPr="008538D5">
        <w:rPr>
          <w:rFonts w:ascii="TH SarabunIT๙" w:eastAsia="Calibri" w:hAnsi="TH SarabunIT๙" w:cs="TH SarabunIT๙"/>
          <w:sz w:val="32"/>
          <w:szCs w:val="32"/>
          <w:cs/>
        </w:rPr>
        <w:t xml:space="preserve"> และ 12 เดือน ส่งสำนักงาน ก.พ.ร. และกระทรวงเกษตรและสหกรณ์</w:t>
      </w:r>
      <w:r w:rsidR="00811C2F" w:rsidRPr="008538D5">
        <w:rPr>
          <w:rFonts w:ascii="TH SarabunIT๙" w:eastAsia="Calibri" w:hAnsi="TH SarabunIT๙" w:cs="TH SarabunIT๙" w:hint="cs"/>
          <w:sz w:val="32"/>
          <w:szCs w:val="32"/>
          <w:cs/>
        </w:rPr>
        <w:t xml:space="preserve"> และ</w:t>
      </w:r>
      <w:r w:rsidR="004A0084" w:rsidRPr="008538D5">
        <w:rPr>
          <w:rFonts w:ascii="TH SarabunIT๙" w:eastAsia="Calibri" w:hAnsi="TH SarabunIT๙" w:cs="TH SarabunIT๙"/>
          <w:spacing w:val="-6"/>
          <w:sz w:val="32"/>
          <w:szCs w:val="32"/>
          <w:cs/>
        </w:rPr>
        <w:t>การจัดทำ</w:t>
      </w:r>
      <w:r w:rsidR="00811C2F" w:rsidRPr="008538D5">
        <w:rPr>
          <w:rFonts w:ascii="TH SarabunIT๙" w:eastAsia="Calibri" w:hAnsi="TH SarabunIT๙" w:cs="TH SarabunIT๙" w:hint="cs"/>
          <w:sz w:val="32"/>
          <w:szCs w:val="32"/>
          <w:cs/>
        </w:rPr>
        <w:t xml:space="preserve">รายละเอียดตัวชี้วัดตามมาตรการปรับปรุงประสิทธิภาพฯ </w:t>
      </w:r>
      <w:r w:rsidR="00811C2F" w:rsidRPr="008538D5">
        <w:rPr>
          <w:rFonts w:ascii="TH SarabunIT๙" w:eastAsia="Calibri" w:hAnsi="TH SarabunIT๙" w:cs="TH SarabunIT๙"/>
          <w:sz w:val="32"/>
          <w:szCs w:val="32"/>
          <w:cs/>
        </w:rPr>
        <w:t xml:space="preserve">ประจำปีงบประมาณ พ.ศ. </w:t>
      </w:r>
      <w:r w:rsidR="00811C2F" w:rsidRPr="008538D5">
        <w:rPr>
          <w:rFonts w:ascii="TH SarabunIT๙" w:eastAsia="Calibri" w:hAnsi="TH SarabunIT๙" w:cs="TH SarabunIT๙"/>
          <w:sz w:val="32"/>
          <w:szCs w:val="32"/>
        </w:rPr>
        <w:t>256</w:t>
      </w:r>
      <w:r w:rsidR="00864407" w:rsidRPr="008538D5">
        <w:rPr>
          <w:rFonts w:ascii="TH SarabunIT๙" w:eastAsia="Calibri" w:hAnsi="TH SarabunIT๙" w:cs="TH SarabunIT๙"/>
          <w:sz w:val="32"/>
          <w:szCs w:val="32"/>
        </w:rPr>
        <w:t>9</w:t>
      </w:r>
    </w:p>
    <w:p w14:paraId="594FABD9" w14:textId="5AE68772" w:rsidR="00491ACD" w:rsidRPr="008538D5" w:rsidRDefault="00491ACD" w:rsidP="00CA7032">
      <w:pPr>
        <w:pStyle w:val="ListParagraph"/>
        <w:spacing w:line="216" w:lineRule="auto"/>
        <w:ind w:left="0" w:firstLine="992"/>
        <w:contextualSpacing w:val="0"/>
        <w:jc w:val="thaiDistribute"/>
        <w:rPr>
          <w:rFonts w:ascii="TH SarabunIT๙" w:eastAsia="Calibri" w:hAnsi="TH SarabunIT๙" w:cs="TH SarabunIT๙"/>
          <w:sz w:val="32"/>
          <w:szCs w:val="32"/>
          <w:cs/>
        </w:rPr>
      </w:pPr>
      <w:r w:rsidRPr="008538D5">
        <w:rPr>
          <w:rFonts w:ascii="TH SarabunIT๙" w:eastAsia="Calibri" w:hAnsi="TH SarabunIT๙" w:cs="TH SarabunIT๙"/>
          <w:sz w:val="32"/>
          <w:szCs w:val="32"/>
          <w:cs/>
        </w:rPr>
        <w:t xml:space="preserve">2. </w:t>
      </w:r>
      <w:r w:rsidR="004A0084" w:rsidRPr="008538D5">
        <w:rPr>
          <w:rFonts w:ascii="TH SarabunIT๙" w:eastAsia="Calibri" w:hAnsi="TH SarabunIT๙" w:cs="TH SarabunIT๙"/>
          <w:sz w:val="32"/>
          <w:szCs w:val="32"/>
          <w:cs/>
        </w:rPr>
        <w:t>การจัดให้มีกระบวนการกำหนดตัวชี้วัดและเป้าหมายตัวชี้วัดในระดับกอง โดยการจัดทำคำรับรองการปฏิบัติราชการระหว่างหัวหน้าส่วนราชการกับผู้อำนวยการสำนัก/กอง/กลุ่ม</w:t>
      </w:r>
      <w:r w:rsidR="00811C2F" w:rsidRPr="008538D5">
        <w:rPr>
          <w:rFonts w:ascii="TH SarabunIT๙" w:eastAsia="Calibri" w:hAnsi="TH SarabunIT๙" w:cs="TH SarabunIT๙"/>
          <w:sz w:val="32"/>
          <w:szCs w:val="32"/>
          <w:cs/>
        </w:rPr>
        <w:t xml:space="preserve"> </w:t>
      </w:r>
      <w:r w:rsidR="00811C2F" w:rsidRPr="008538D5">
        <w:rPr>
          <w:rFonts w:ascii="TH SarabunIT๙" w:eastAsia="Calibri" w:hAnsi="TH SarabunIT๙" w:cs="TH SarabunIT๙"/>
          <w:sz w:val="32"/>
          <w:szCs w:val="32"/>
        </w:rPr>
        <w:t>(</w:t>
      </w:r>
      <w:r w:rsidR="00811C2F" w:rsidRPr="008538D5">
        <w:rPr>
          <w:rFonts w:ascii="TH SarabunIT๙" w:eastAsia="Calibri" w:hAnsi="TH SarabunIT๙" w:cs="TH SarabunIT๙"/>
          <w:sz w:val="32"/>
          <w:szCs w:val="32"/>
          <w:cs/>
        </w:rPr>
        <w:t>เทียบเท่ากอง</w:t>
      </w:r>
      <w:r w:rsidR="00811C2F" w:rsidRPr="008538D5">
        <w:rPr>
          <w:rFonts w:ascii="TH SarabunIT๙" w:eastAsia="Calibri" w:hAnsi="TH SarabunIT๙" w:cs="TH SarabunIT๙"/>
          <w:sz w:val="32"/>
          <w:szCs w:val="32"/>
        </w:rPr>
        <w:t>)</w:t>
      </w:r>
      <w:r w:rsidR="004A0084" w:rsidRPr="008538D5">
        <w:rPr>
          <w:rFonts w:ascii="TH SarabunIT๙" w:eastAsia="Calibri" w:hAnsi="TH SarabunIT๙" w:cs="TH SarabunIT๙"/>
          <w:sz w:val="32"/>
          <w:szCs w:val="32"/>
          <w:cs/>
        </w:rPr>
        <w:t xml:space="preserve"> รวมทั้งมีการติดตามและประเมินผลการดำเนินงานตามตัวชี้วัดในระดับกอง</w:t>
      </w:r>
      <w:r w:rsidR="00811C2F" w:rsidRPr="008538D5">
        <w:rPr>
          <w:rFonts w:ascii="TH SarabunIT๙" w:eastAsia="Calibri" w:hAnsi="TH SarabunIT๙" w:cs="TH SarabunIT๙"/>
          <w:sz w:val="32"/>
          <w:szCs w:val="32"/>
          <w:cs/>
        </w:rPr>
        <w:t xml:space="preserve"> รอบ 6 เดือน </w:t>
      </w:r>
      <w:r w:rsidR="00811C2F" w:rsidRPr="008538D5">
        <w:rPr>
          <w:rFonts w:ascii="TH SarabunIT๙" w:eastAsia="Calibri" w:hAnsi="TH SarabunIT๙" w:cs="TH SarabunIT๙"/>
          <w:sz w:val="32"/>
          <w:szCs w:val="32"/>
        </w:rPr>
        <w:t xml:space="preserve">9 </w:t>
      </w:r>
      <w:r w:rsidR="00811C2F" w:rsidRPr="008538D5">
        <w:rPr>
          <w:rFonts w:ascii="TH SarabunIT๙" w:eastAsia="Calibri" w:hAnsi="TH SarabunIT๙" w:cs="TH SarabunIT๙"/>
          <w:sz w:val="32"/>
          <w:szCs w:val="32"/>
          <w:cs/>
        </w:rPr>
        <w:t>เดือน และ 12 เดือน</w:t>
      </w:r>
    </w:p>
    <w:p w14:paraId="58054751" w14:textId="4B445C80" w:rsidR="00617573" w:rsidRPr="008538D5" w:rsidRDefault="00DA161A" w:rsidP="009C3181">
      <w:pPr>
        <w:spacing w:before="240" w:after="120" w:line="240" w:lineRule="auto"/>
        <w:rPr>
          <w:rFonts w:ascii="TH SarabunIT๙" w:eastAsia="Times New Roman" w:hAnsi="TH SarabunIT๙" w:cs="TH SarabunIT๙"/>
          <w:spacing w:val="-2"/>
          <w:sz w:val="32"/>
          <w:szCs w:val="32"/>
        </w:rPr>
      </w:pPr>
      <w:r w:rsidRPr="008538D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8538D5" w:rsidRPr="008538D5" w14:paraId="44094695" w14:textId="77777777" w:rsidTr="00F61E31">
        <w:trPr>
          <w:tblHeader/>
        </w:trPr>
        <w:tc>
          <w:tcPr>
            <w:tcW w:w="1556" w:type="dxa"/>
          </w:tcPr>
          <w:p w14:paraId="2F80872E" w14:textId="77777777" w:rsidR="00DA161A" w:rsidRPr="008538D5" w:rsidRDefault="00DA161A" w:rsidP="00781D8A">
            <w:pPr>
              <w:tabs>
                <w:tab w:val="left" w:pos="900"/>
              </w:tabs>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ระดับคะแนน</w:t>
            </w:r>
          </w:p>
        </w:tc>
        <w:tc>
          <w:tcPr>
            <w:tcW w:w="6926" w:type="dxa"/>
          </w:tcPr>
          <w:p w14:paraId="70CEAE80" w14:textId="77777777" w:rsidR="00DA161A" w:rsidRPr="008538D5" w:rsidRDefault="00DA161A" w:rsidP="00781D8A">
            <w:pPr>
              <w:tabs>
                <w:tab w:val="left" w:pos="900"/>
              </w:tabs>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w:t>
            </w:r>
          </w:p>
        </w:tc>
      </w:tr>
      <w:tr w:rsidR="008538D5" w:rsidRPr="008538D5" w14:paraId="5EBE0F84" w14:textId="77777777" w:rsidTr="00D6781A">
        <w:tc>
          <w:tcPr>
            <w:tcW w:w="1556" w:type="dxa"/>
          </w:tcPr>
          <w:p w14:paraId="32E59321" w14:textId="77777777" w:rsidR="00BE1771" w:rsidRPr="008538D5" w:rsidRDefault="00BE1771" w:rsidP="00CA697D">
            <w:pPr>
              <w:tabs>
                <w:tab w:val="left" w:pos="900"/>
              </w:tabs>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1</w:t>
            </w:r>
          </w:p>
        </w:tc>
        <w:tc>
          <w:tcPr>
            <w:tcW w:w="6926" w:type="dxa"/>
          </w:tcPr>
          <w:p w14:paraId="080F363C" w14:textId="5F998D13" w:rsidR="00393738" w:rsidRPr="008538D5" w:rsidRDefault="00393738" w:rsidP="00CA697D">
            <w:pPr>
              <w:spacing w:line="228" w:lineRule="auto"/>
              <w:ind w:left="204" w:hanging="204"/>
              <w:rPr>
                <w:rFonts w:ascii="TH SarabunIT๙" w:hAnsi="TH SarabunIT๙" w:cs="TH SarabunIT๙"/>
                <w:sz w:val="32"/>
                <w:szCs w:val="32"/>
              </w:rPr>
            </w:pP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จัดทำตัวชี้วัดการประเมินส่วนราชการตามมาตรการปรับปรุงประสิทธิภาพ</w:t>
            </w:r>
            <w:r w:rsidR="005C051C" w:rsidRPr="008538D5">
              <w:rPr>
                <w:rFonts w:ascii="TH SarabunIT๙" w:hAnsi="TH SarabunIT๙" w:cs="TH SarabunIT๙"/>
                <w:sz w:val="32"/>
                <w:szCs w:val="32"/>
                <w:cs/>
              </w:rPr>
              <w:br/>
            </w:r>
            <w:r w:rsidRPr="008538D5">
              <w:rPr>
                <w:rFonts w:ascii="TH SarabunIT๙" w:hAnsi="TH SarabunIT๙" w:cs="TH SarabunIT๙" w:hint="cs"/>
                <w:sz w:val="32"/>
                <w:szCs w:val="32"/>
                <w:cs/>
              </w:rPr>
              <w:t xml:space="preserve">ในการปฏิบัติราชการ </w:t>
            </w:r>
            <w:r w:rsidRPr="008538D5">
              <w:rPr>
                <w:rFonts w:ascii="TH SarabunIT๙" w:hAnsi="TH SarabunIT๙" w:cs="TH SarabunIT๙"/>
                <w:sz w:val="32"/>
                <w:szCs w:val="32"/>
                <w:cs/>
              </w:rPr>
              <w:t>ประจำปี</w:t>
            </w:r>
            <w:r w:rsidRPr="008538D5">
              <w:rPr>
                <w:rFonts w:ascii="TH SarabunIT๙" w:hAnsi="TH SarabunIT๙" w:cs="TH SarabunIT๙" w:hint="cs"/>
                <w:sz w:val="32"/>
                <w:szCs w:val="32"/>
                <w:cs/>
              </w:rPr>
              <w:t>งบประมาณ พ.ศ.</w:t>
            </w:r>
            <w:r w:rsidRPr="008538D5">
              <w:rPr>
                <w:rFonts w:ascii="TH SarabunIT๙" w:hAnsi="TH SarabunIT๙" w:cs="TH SarabunIT๙"/>
                <w:sz w:val="32"/>
                <w:szCs w:val="32"/>
                <w:cs/>
              </w:rPr>
              <w:t xml:space="preserve"> 256</w:t>
            </w:r>
            <w:r w:rsidR="00864407" w:rsidRPr="008538D5">
              <w:rPr>
                <w:rFonts w:ascii="TH SarabunIT๙" w:hAnsi="TH SarabunIT๙" w:cs="TH SarabunIT๙"/>
                <w:sz w:val="32"/>
                <w:szCs w:val="32"/>
              </w:rPr>
              <w:t>9</w:t>
            </w:r>
            <w:r w:rsidRPr="008538D5">
              <w:rPr>
                <w:rFonts w:ascii="TH SarabunIT๙" w:hAnsi="TH SarabunIT๙" w:cs="TH SarabunIT๙"/>
                <w:sz w:val="32"/>
                <w:szCs w:val="32"/>
                <w:cs/>
              </w:rPr>
              <w:t xml:space="preserve"> ของกรมฝนหลวงและการบินเกษตร</w:t>
            </w:r>
          </w:p>
          <w:p w14:paraId="31D54B7F" w14:textId="0770E846" w:rsidR="00BE1771" w:rsidRPr="008538D5" w:rsidRDefault="00393738" w:rsidP="00A431A2">
            <w:pPr>
              <w:spacing w:line="228" w:lineRule="auto"/>
              <w:ind w:left="204" w:hanging="204"/>
              <w:rPr>
                <w:rFonts w:ascii="TH SarabunIT๙" w:hAnsi="TH SarabunIT๙" w:cs="TH SarabunIT๙"/>
                <w:sz w:val="32"/>
                <w:szCs w:val="32"/>
                <w:cs/>
              </w:rPr>
            </w:pPr>
            <w:r w:rsidRPr="008538D5">
              <w:rPr>
                <w:rFonts w:ascii="TH SarabunIT๙" w:hAnsi="TH SarabunIT๙" w:cs="TH SarabunIT๙" w:hint="cs"/>
                <w:sz w:val="32"/>
                <w:szCs w:val="32"/>
                <w:cs/>
              </w:rPr>
              <w:t xml:space="preserve">- </w:t>
            </w:r>
            <w:r w:rsidRPr="008538D5">
              <w:rPr>
                <w:rFonts w:ascii="TH SarabunIT๙" w:hAnsi="TH SarabunIT๙" w:cs="TH SarabunIT๙"/>
                <w:spacing w:val="-4"/>
                <w:sz w:val="32"/>
                <w:szCs w:val="32"/>
                <w:cs/>
              </w:rPr>
              <w:t>รายงานผลการดำเนินงานตัวชี้วัดการประเมินส่วนราชการตามมาตรการปรับปรุง</w:t>
            </w:r>
            <w:r w:rsidRPr="008538D5">
              <w:rPr>
                <w:rFonts w:ascii="TH SarabunIT๙" w:hAnsi="TH SarabunIT๙" w:cs="TH SarabunIT๙"/>
                <w:sz w:val="32"/>
                <w:szCs w:val="32"/>
                <w:cs/>
              </w:rPr>
              <w:t>ประสิทธิภาพในการปฏิบัติราชการ ประจำปี</w:t>
            </w:r>
            <w:r w:rsidRPr="008538D5">
              <w:rPr>
                <w:rFonts w:ascii="TH SarabunIT๙" w:hAnsi="TH SarabunIT๙" w:cs="TH SarabunIT๙" w:hint="cs"/>
                <w:sz w:val="32"/>
                <w:szCs w:val="32"/>
                <w:cs/>
              </w:rPr>
              <w:t>งบประมาณ</w:t>
            </w:r>
            <w:r w:rsidRPr="008538D5">
              <w:rPr>
                <w:rFonts w:ascii="TH SarabunIT๙" w:hAnsi="TH SarabunIT๙" w:cs="TH SarabunIT๙"/>
                <w:sz w:val="32"/>
                <w:szCs w:val="32"/>
                <w:cs/>
              </w:rPr>
              <w:t xml:space="preserve"> 256</w:t>
            </w:r>
            <w:r w:rsidR="00864407" w:rsidRPr="008538D5">
              <w:rPr>
                <w:rFonts w:ascii="TH SarabunIT๙" w:hAnsi="TH SarabunIT๙" w:cs="TH SarabunIT๙"/>
                <w:sz w:val="32"/>
                <w:szCs w:val="32"/>
              </w:rPr>
              <w:t>8</w:t>
            </w:r>
            <w:r w:rsidRPr="008538D5">
              <w:rPr>
                <w:rFonts w:ascii="TH SarabunIT๙" w:hAnsi="TH SarabunIT๙" w:cs="TH SarabunIT๙"/>
                <w:sz w:val="32"/>
                <w:szCs w:val="32"/>
                <w:cs/>
              </w:rPr>
              <w:t xml:space="preserve"> รอบ 6 เดือน 9 เดือน และ 12 เดือน ส่งกระทรวงเกษตรและสหกรณ์ และสำนักงาน ก.พ.ร. ภายในเวลาที่กำหนด</w:t>
            </w:r>
          </w:p>
        </w:tc>
      </w:tr>
      <w:tr w:rsidR="008538D5" w:rsidRPr="008538D5" w14:paraId="5776CBA4" w14:textId="77777777" w:rsidTr="00D6781A">
        <w:tc>
          <w:tcPr>
            <w:tcW w:w="1556" w:type="dxa"/>
          </w:tcPr>
          <w:p w14:paraId="601DB3B4" w14:textId="24EC550A" w:rsidR="00FB0BA7" w:rsidRPr="008538D5" w:rsidRDefault="00FB0BA7" w:rsidP="00CA697D">
            <w:pPr>
              <w:tabs>
                <w:tab w:val="left" w:pos="900"/>
              </w:tabs>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2</w:t>
            </w:r>
          </w:p>
        </w:tc>
        <w:tc>
          <w:tcPr>
            <w:tcW w:w="6926" w:type="dxa"/>
          </w:tcPr>
          <w:p w14:paraId="5B7AD2B8" w14:textId="6AE2C794" w:rsidR="00FB3C01" w:rsidRPr="008538D5" w:rsidRDefault="00FB3C01" w:rsidP="00CA697D">
            <w:pPr>
              <w:tabs>
                <w:tab w:val="left" w:pos="0"/>
              </w:tabs>
              <w:spacing w:line="228" w:lineRule="auto"/>
              <w:rPr>
                <w:rFonts w:ascii="TH SarabunIT๙" w:hAnsi="TH SarabunIT๙" w:cs="TH SarabunIT๙"/>
                <w:sz w:val="32"/>
                <w:szCs w:val="32"/>
                <w:cs/>
              </w:rPr>
            </w:pPr>
            <w:r w:rsidRPr="008538D5">
              <w:rPr>
                <w:rFonts w:ascii="TH SarabunIT๙" w:hAnsi="TH SarabunIT๙" w:cs="TH SarabunIT๙" w:hint="cs"/>
                <w:spacing w:val="-2"/>
                <w:sz w:val="32"/>
                <w:szCs w:val="32"/>
                <w:cs/>
              </w:rPr>
              <w:t>จัด</w:t>
            </w:r>
            <w:r w:rsidRPr="008538D5">
              <w:rPr>
                <w:rFonts w:ascii="TH SarabunIT๙" w:hAnsi="TH SarabunIT๙" w:cs="TH SarabunIT๙"/>
                <w:spacing w:val="-2"/>
                <w:sz w:val="32"/>
                <w:szCs w:val="32"/>
                <w:cs/>
              </w:rPr>
              <w:t>ประชุมพิจารณาความเหมาะสมของตัวชี้วัด ค่าเป้าหมาย และเกณฑ์การให้คะแนนตัวชี้วัด ระดับกอง ประจำปีงบประมาณ พ.ศ. 256</w:t>
            </w:r>
            <w:r w:rsidRPr="008538D5">
              <w:rPr>
                <w:rFonts w:ascii="TH SarabunIT๙" w:hAnsi="TH SarabunIT๙" w:cs="TH SarabunIT๙" w:hint="cs"/>
                <w:spacing w:val="-2"/>
                <w:sz w:val="32"/>
                <w:szCs w:val="32"/>
                <w:cs/>
              </w:rPr>
              <w:t>8</w:t>
            </w:r>
            <w:r w:rsidRPr="008538D5">
              <w:rPr>
                <w:rFonts w:ascii="TH SarabunIT๙" w:hAnsi="TH SarabunIT๙" w:cs="TH SarabunIT๙"/>
                <w:spacing w:val="-2"/>
                <w:sz w:val="32"/>
                <w:szCs w:val="32"/>
                <w:cs/>
              </w:rPr>
              <w:t xml:space="preserve"> และมีข้อยุติของการเจรจาตัวชี้วัด ภายใน</w:t>
            </w:r>
            <w:r w:rsidR="00A431A2" w:rsidRPr="008538D5">
              <w:rPr>
                <w:rFonts w:ascii="TH SarabunIT๙" w:hAnsi="TH SarabunIT๙" w:cs="TH SarabunIT๙" w:hint="cs"/>
                <w:spacing w:val="-2"/>
                <w:sz w:val="32"/>
                <w:szCs w:val="32"/>
                <w:cs/>
              </w:rPr>
              <w:t xml:space="preserve">วันที่ 16 ธันวาคม </w:t>
            </w:r>
            <w:r w:rsidRPr="008538D5">
              <w:rPr>
                <w:rFonts w:ascii="TH SarabunIT๙" w:hAnsi="TH SarabunIT๙" w:cs="TH SarabunIT๙"/>
                <w:spacing w:val="-2"/>
                <w:sz w:val="32"/>
                <w:szCs w:val="32"/>
                <w:cs/>
              </w:rPr>
              <w:t>256</w:t>
            </w:r>
            <w:r w:rsidR="004D6E4A" w:rsidRPr="008538D5">
              <w:rPr>
                <w:rFonts w:ascii="TH SarabunIT๙" w:hAnsi="TH SarabunIT๙" w:cs="TH SarabunIT๙"/>
                <w:spacing w:val="-2"/>
                <w:sz w:val="32"/>
                <w:szCs w:val="32"/>
              </w:rPr>
              <w:t>7</w:t>
            </w:r>
            <w:r w:rsidR="00A431A2" w:rsidRPr="008538D5">
              <w:rPr>
                <w:rFonts w:ascii="TH SarabunIT๙" w:hAnsi="TH SarabunIT๙" w:cs="TH SarabunIT๙"/>
                <w:sz w:val="32"/>
                <w:szCs w:val="32"/>
              </w:rPr>
              <w:t xml:space="preserve"> </w:t>
            </w:r>
            <w:r w:rsidR="00A431A2" w:rsidRPr="008538D5">
              <w:rPr>
                <w:rFonts w:ascii="TH SarabunIT๙" w:hAnsi="TH SarabunIT๙" w:cs="TH SarabunIT๙" w:hint="cs"/>
                <w:sz w:val="32"/>
                <w:szCs w:val="32"/>
                <w:cs/>
              </w:rPr>
              <w:t>โดยมีข้อมูลครบถ้วนสมบูรณ์</w:t>
            </w:r>
          </w:p>
          <w:p w14:paraId="6E83F5BA" w14:textId="7F22708C" w:rsidR="00FB0BA7" w:rsidRPr="008538D5" w:rsidRDefault="00FB0BA7" w:rsidP="00CA697D">
            <w:pPr>
              <w:spacing w:line="228" w:lineRule="auto"/>
              <w:ind w:left="204" w:hanging="204"/>
              <w:rPr>
                <w:rFonts w:ascii="TH SarabunIT๙" w:hAnsi="TH SarabunIT๙" w:cs="TH SarabunIT๙"/>
                <w:sz w:val="32"/>
                <w:szCs w:val="32"/>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w:t>
            </w:r>
            <w:r w:rsidRPr="008538D5">
              <w:rPr>
                <w:rFonts w:ascii="TH SarabunIT๙" w:hAnsi="TH SarabunIT๙" w:cs="TH SarabunIT๙"/>
                <w:sz w:val="32"/>
                <w:szCs w:val="32"/>
              </w:rPr>
              <w:t xml:space="preserve"> </w:t>
            </w:r>
            <w:r w:rsidRPr="008538D5">
              <w:rPr>
                <w:rFonts w:ascii="TH SarabunIT๙" w:hAnsi="TH SarabunIT๙" w:cs="TH SarabunIT๙"/>
                <w:sz w:val="32"/>
                <w:szCs w:val="32"/>
                <w:cs/>
              </w:rPr>
              <w:t>หากดำเนินการล่าช้า ปรับลด 0.</w:t>
            </w:r>
            <w:r w:rsidR="00A431A2" w:rsidRPr="008538D5">
              <w:rPr>
                <w:rFonts w:ascii="TH SarabunIT๙" w:hAnsi="TH SarabunIT๙" w:cs="TH SarabunIT๙" w:hint="cs"/>
                <w:sz w:val="32"/>
                <w:szCs w:val="32"/>
                <w:cs/>
              </w:rPr>
              <w:t>2</w:t>
            </w:r>
            <w:r w:rsidRPr="008538D5">
              <w:rPr>
                <w:rFonts w:ascii="TH SarabunIT๙" w:hAnsi="TH SarabunIT๙" w:cs="TH SarabunIT๙"/>
                <w:sz w:val="32"/>
                <w:szCs w:val="32"/>
                <w:cs/>
              </w:rPr>
              <w:t xml:space="preserve"> คะแนน</w:t>
            </w:r>
          </w:p>
        </w:tc>
      </w:tr>
      <w:tr w:rsidR="008538D5" w:rsidRPr="008538D5" w14:paraId="6E13B4A5" w14:textId="77777777" w:rsidTr="00617573">
        <w:tc>
          <w:tcPr>
            <w:tcW w:w="1556" w:type="dxa"/>
            <w:tcBorders>
              <w:bottom w:val="single" w:sz="4" w:space="0" w:color="auto"/>
            </w:tcBorders>
          </w:tcPr>
          <w:p w14:paraId="32712F40" w14:textId="77777777" w:rsidR="00BE1771" w:rsidRPr="008538D5" w:rsidRDefault="00BE1771" w:rsidP="00CA697D">
            <w:pPr>
              <w:tabs>
                <w:tab w:val="left" w:pos="900"/>
              </w:tabs>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3</w:t>
            </w:r>
          </w:p>
        </w:tc>
        <w:tc>
          <w:tcPr>
            <w:tcW w:w="6926" w:type="dxa"/>
            <w:tcBorders>
              <w:bottom w:val="single" w:sz="4" w:space="0" w:color="auto"/>
            </w:tcBorders>
          </w:tcPr>
          <w:p w14:paraId="1B040CB7" w14:textId="77777777" w:rsidR="004D6E4A" w:rsidRPr="008538D5" w:rsidRDefault="00444800" w:rsidP="00CA697D">
            <w:pPr>
              <w:spacing w:line="228" w:lineRule="auto"/>
              <w:ind w:left="204" w:hanging="204"/>
              <w:rPr>
                <w:rFonts w:ascii="TH SarabunIT๙" w:eastAsia="Calibri" w:hAnsi="TH SarabunIT๙" w:cs="TH SarabunIT๙"/>
                <w:sz w:val="32"/>
                <w:szCs w:val="32"/>
              </w:rPr>
            </w:pPr>
            <w:r w:rsidRPr="008538D5">
              <w:rPr>
                <w:rFonts w:ascii="TH SarabunIT๙" w:hAnsi="TH SarabunIT๙" w:cs="TH SarabunIT๙" w:hint="cs"/>
                <w:sz w:val="32"/>
                <w:szCs w:val="32"/>
                <w:cs/>
              </w:rPr>
              <w:t xml:space="preserve">- </w:t>
            </w:r>
            <w:r w:rsidRPr="008538D5">
              <w:rPr>
                <w:rFonts w:ascii="TH SarabunIT๙" w:hAnsi="TH SarabunIT๙" w:cs="TH SarabunIT๙" w:hint="cs"/>
                <w:spacing w:val="-6"/>
                <w:sz w:val="32"/>
                <w:szCs w:val="32"/>
                <w:cs/>
              </w:rPr>
              <w:t>จัดทำเอกสารลงนามคำรับรองการปฏิบัติราชการ ประจำปีงบประมาณ พ.ศ. 256</w:t>
            </w:r>
            <w:r w:rsidR="00CD0B7E" w:rsidRPr="008538D5">
              <w:rPr>
                <w:rFonts w:ascii="TH SarabunIT๙" w:hAnsi="TH SarabunIT๙" w:cs="TH SarabunIT๙" w:hint="cs"/>
                <w:spacing w:val="-6"/>
                <w:sz w:val="32"/>
                <w:szCs w:val="32"/>
                <w:cs/>
              </w:rPr>
              <w:t>8</w:t>
            </w:r>
            <w:r w:rsidRPr="008538D5">
              <w:rPr>
                <w:rFonts w:ascii="TH SarabunIT๙" w:hAnsi="TH SarabunIT๙" w:cs="TH SarabunIT๙" w:hint="cs"/>
                <w:sz w:val="32"/>
                <w:szCs w:val="32"/>
                <w:cs/>
              </w:rPr>
              <w:t xml:space="preserve"> ระหว่างหัวหน้าส่วนราชการและผู้อำนวยการกอง/กลุ่ม</w:t>
            </w:r>
            <w:r w:rsidRPr="008538D5">
              <w:rPr>
                <w:rFonts w:ascii="TH SarabunIT๙" w:hAnsi="TH SarabunIT๙" w:cs="TH SarabunIT๙"/>
                <w:sz w:val="32"/>
                <w:szCs w:val="32"/>
              </w:rPr>
              <w:t>(</w:t>
            </w:r>
            <w:r w:rsidRPr="008538D5">
              <w:rPr>
                <w:rFonts w:ascii="TH SarabunIT๙" w:hAnsi="TH SarabunIT๙" w:cs="TH SarabunIT๙" w:hint="cs"/>
                <w:sz w:val="32"/>
                <w:szCs w:val="32"/>
                <w:cs/>
              </w:rPr>
              <w:t>เทียบเท่ากอง</w:t>
            </w:r>
            <w:r w:rsidRPr="008538D5">
              <w:rPr>
                <w:rFonts w:ascii="TH SarabunIT๙" w:hAnsi="TH SarabunIT๙" w:cs="TH SarabunIT๙"/>
                <w:sz w:val="32"/>
                <w:szCs w:val="32"/>
              </w:rPr>
              <w:t>)</w:t>
            </w:r>
          </w:p>
          <w:p w14:paraId="6DF08CE1" w14:textId="792BA91F" w:rsidR="00393738" w:rsidRPr="008538D5" w:rsidRDefault="00444800" w:rsidP="00CA697D">
            <w:pPr>
              <w:spacing w:line="228" w:lineRule="auto"/>
              <w:ind w:left="204" w:hanging="204"/>
              <w:rPr>
                <w:rFonts w:ascii="TH SarabunIT๙" w:eastAsia="Calibri" w:hAnsi="TH SarabunIT๙" w:cs="TH SarabunIT๙"/>
                <w:spacing w:val="-6"/>
                <w:sz w:val="32"/>
                <w:szCs w:val="32"/>
                <w:cs/>
              </w:rPr>
            </w:pPr>
            <w:r w:rsidRPr="008538D5">
              <w:rPr>
                <w:rFonts w:ascii="TH SarabunIT๙" w:eastAsia="Calibri" w:hAnsi="TH SarabunIT๙" w:cs="TH SarabunIT๙" w:hint="cs"/>
                <w:sz w:val="32"/>
                <w:szCs w:val="32"/>
                <w:cs/>
              </w:rPr>
              <w:t xml:space="preserve">- </w:t>
            </w:r>
            <w:r w:rsidR="00393738" w:rsidRPr="008538D5">
              <w:rPr>
                <w:rFonts w:ascii="TH SarabunIT๙" w:eastAsia="Calibri" w:hAnsi="TH SarabunIT๙" w:cs="TH SarabunIT๙"/>
                <w:sz w:val="32"/>
                <w:szCs w:val="32"/>
                <w:cs/>
              </w:rPr>
              <w:t>จัดทำรายละเอียดตัวชี้วัดตามคำรับรองการปฏิบัติราชการ</w:t>
            </w:r>
            <w:r w:rsidR="00393738" w:rsidRPr="008538D5">
              <w:rPr>
                <w:rFonts w:ascii="TH SarabunIT๙" w:eastAsia="Calibri" w:hAnsi="TH SarabunIT๙" w:cs="TH SarabunIT๙" w:hint="cs"/>
                <w:sz w:val="32"/>
                <w:szCs w:val="32"/>
                <w:cs/>
              </w:rPr>
              <w:t xml:space="preserve"> </w:t>
            </w:r>
            <w:r w:rsidR="00393738" w:rsidRPr="008538D5">
              <w:rPr>
                <w:rFonts w:ascii="TH SarabunIT๙" w:eastAsia="Calibri" w:hAnsi="TH SarabunIT๙" w:cs="TH SarabunIT๙"/>
                <w:sz w:val="32"/>
                <w:szCs w:val="32"/>
                <w:cs/>
              </w:rPr>
              <w:t>ประจำปีงบประมาณพ.ศ. 256</w:t>
            </w:r>
            <w:r w:rsidR="00CD0B7E" w:rsidRPr="008538D5">
              <w:rPr>
                <w:rFonts w:ascii="TH SarabunIT๙" w:eastAsia="Calibri" w:hAnsi="TH SarabunIT๙" w:cs="TH SarabunIT๙" w:hint="cs"/>
                <w:sz w:val="32"/>
                <w:szCs w:val="32"/>
                <w:cs/>
              </w:rPr>
              <w:t>8</w:t>
            </w:r>
            <w:r w:rsidR="00393738" w:rsidRPr="008538D5">
              <w:rPr>
                <w:rFonts w:ascii="TH SarabunIT๙" w:eastAsia="Calibri" w:hAnsi="TH SarabunIT๙" w:cs="TH SarabunIT๙"/>
                <w:sz w:val="32"/>
                <w:szCs w:val="32"/>
                <w:cs/>
              </w:rPr>
              <w:t xml:space="preserve"> ระดับกอง ภายใน </w:t>
            </w:r>
            <w:r w:rsidR="00393738" w:rsidRPr="008538D5">
              <w:rPr>
                <w:rFonts w:ascii="TH SarabunIT๙" w:eastAsia="Calibri" w:hAnsi="TH SarabunIT๙" w:cs="TH SarabunIT๙" w:hint="cs"/>
                <w:sz w:val="32"/>
                <w:szCs w:val="32"/>
                <w:cs/>
              </w:rPr>
              <w:t>5</w:t>
            </w:r>
            <w:r w:rsidR="00393738" w:rsidRPr="008538D5">
              <w:rPr>
                <w:rFonts w:ascii="TH SarabunIT๙" w:eastAsia="Calibri" w:hAnsi="TH SarabunIT๙" w:cs="TH SarabunIT๙"/>
                <w:sz w:val="32"/>
                <w:szCs w:val="32"/>
                <w:cs/>
              </w:rPr>
              <w:t xml:space="preserve"> วันทำการ ภายหลังมีข้อยุติของตัวชี้วัด</w:t>
            </w:r>
            <w:r w:rsidR="00393738" w:rsidRPr="008538D5">
              <w:rPr>
                <w:rFonts w:ascii="TH SarabunIT๙" w:eastAsia="Calibri" w:hAnsi="TH SarabunIT๙" w:cs="TH SarabunIT๙" w:hint="cs"/>
                <w:sz w:val="32"/>
                <w:szCs w:val="32"/>
                <w:cs/>
              </w:rPr>
              <w:t xml:space="preserve"> รวมทั้งเผยแพร่เป็นเอกสาร และ</w:t>
            </w:r>
            <w:r w:rsidRPr="008538D5">
              <w:rPr>
                <w:rFonts w:ascii="TH SarabunIT๙" w:eastAsia="Calibri" w:hAnsi="TH SarabunIT๙" w:cs="TH SarabunIT๙" w:hint="cs"/>
                <w:sz w:val="32"/>
                <w:szCs w:val="32"/>
                <w:cs/>
              </w:rPr>
              <w:t>บน</w:t>
            </w:r>
            <w:r w:rsidR="00393738" w:rsidRPr="008538D5">
              <w:rPr>
                <w:rFonts w:ascii="TH SarabunIT๙" w:eastAsia="Calibri" w:hAnsi="TH SarabunIT๙" w:cs="TH SarabunIT๙" w:hint="cs"/>
                <w:sz w:val="32"/>
                <w:szCs w:val="32"/>
                <w:cs/>
              </w:rPr>
              <w:t>เว็บไซต์กรม</w:t>
            </w:r>
          </w:p>
          <w:p w14:paraId="017484B5" w14:textId="7FC60776" w:rsidR="005F4841" w:rsidRPr="008538D5" w:rsidRDefault="00393738" w:rsidP="00CA697D">
            <w:pPr>
              <w:spacing w:line="228" w:lineRule="auto"/>
              <w:ind w:left="204" w:hanging="204"/>
              <w:rPr>
                <w:rFonts w:ascii="TH SarabunIT๙" w:eastAsia="Calibri" w:hAnsi="TH SarabunIT๙" w:cs="TH SarabunIT๙"/>
                <w:sz w:val="32"/>
                <w:szCs w:val="32"/>
                <w:cs/>
              </w:rPr>
            </w:pPr>
            <w:r w:rsidRPr="008538D5">
              <w:rPr>
                <w:rFonts w:ascii="TH SarabunIT๙" w:eastAsia="Calibri" w:hAnsi="TH SarabunIT๙" w:cs="TH SarabunIT๙"/>
                <w:sz w:val="32"/>
                <w:szCs w:val="32"/>
                <w:u w:val="single"/>
                <w:cs/>
              </w:rPr>
              <w:t>เงื่อนไข</w:t>
            </w:r>
            <w:r w:rsidRPr="008538D5">
              <w:rPr>
                <w:rFonts w:ascii="TH SarabunIT๙" w:eastAsia="Calibri" w:hAnsi="TH SarabunIT๙" w:cs="TH SarabunIT๙"/>
                <w:sz w:val="32"/>
                <w:szCs w:val="32"/>
                <w:cs/>
              </w:rPr>
              <w:t xml:space="preserve"> </w:t>
            </w:r>
            <w:r w:rsidRPr="008538D5">
              <w:rPr>
                <w:rFonts w:ascii="TH SarabunIT๙" w:eastAsia="Calibri" w:hAnsi="TH SarabunIT๙" w:cs="TH SarabunIT๙"/>
                <w:sz w:val="32"/>
                <w:szCs w:val="32"/>
              </w:rPr>
              <w:t xml:space="preserve"> </w:t>
            </w:r>
            <w:r w:rsidRPr="008538D5">
              <w:rPr>
                <w:rFonts w:ascii="TH SarabunIT๙" w:eastAsia="Calibri" w:hAnsi="TH SarabunIT๙" w:cs="TH SarabunIT๙"/>
                <w:sz w:val="32"/>
                <w:szCs w:val="32"/>
                <w:cs/>
              </w:rPr>
              <w:t>หากดำเนินการล่าช้า ปรับลด 0.</w:t>
            </w:r>
            <w:r w:rsidR="00CA7032" w:rsidRPr="008538D5">
              <w:rPr>
                <w:rFonts w:ascii="TH SarabunIT๙" w:eastAsia="Calibri" w:hAnsi="TH SarabunIT๙" w:cs="TH SarabunIT๙" w:hint="cs"/>
                <w:sz w:val="32"/>
                <w:szCs w:val="32"/>
                <w:cs/>
              </w:rPr>
              <w:t>1</w:t>
            </w:r>
            <w:r w:rsidRPr="008538D5">
              <w:rPr>
                <w:rFonts w:ascii="TH SarabunIT๙" w:eastAsia="Calibri" w:hAnsi="TH SarabunIT๙" w:cs="TH SarabunIT๙"/>
                <w:sz w:val="32"/>
                <w:szCs w:val="32"/>
                <w:cs/>
              </w:rPr>
              <w:t xml:space="preserve"> คะแนน</w:t>
            </w:r>
          </w:p>
        </w:tc>
      </w:tr>
      <w:tr w:rsidR="008538D5" w:rsidRPr="008538D5" w14:paraId="39A4318D" w14:textId="77777777" w:rsidTr="00617573">
        <w:tc>
          <w:tcPr>
            <w:tcW w:w="1556" w:type="dxa"/>
            <w:tcBorders>
              <w:top w:val="nil"/>
            </w:tcBorders>
          </w:tcPr>
          <w:p w14:paraId="0506142F" w14:textId="77777777" w:rsidR="00BE1771" w:rsidRPr="008538D5" w:rsidRDefault="00BE1771" w:rsidP="00CA697D">
            <w:pPr>
              <w:tabs>
                <w:tab w:val="left" w:pos="900"/>
              </w:tabs>
              <w:spacing w:line="228"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4</w:t>
            </w:r>
          </w:p>
        </w:tc>
        <w:tc>
          <w:tcPr>
            <w:tcW w:w="6926" w:type="dxa"/>
            <w:tcBorders>
              <w:top w:val="nil"/>
            </w:tcBorders>
          </w:tcPr>
          <w:p w14:paraId="52778B15" w14:textId="03061151" w:rsidR="00D97EA7" w:rsidRPr="008538D5" w:rsidRDefault="00D97EA7" w:rsidP="00CA697D">
            <w:pPr>
              <w:spacing w:line="228" w:lineRule="auto"/>
              <w:rPr>
                <w:rFonts w:ascii="TH SarabunIT๙" w:eastAsia="Calibri" w:hAnsi="TH SarabunIT๙" w:cs="TH SarabunIT๙"/>
                <w:sz w:val="32"/>
                <w:szCs w:val="32"/>
              </w:rPr>
            </w:pPr>
            <w:r w:rsidRPr="008538D5">
              <w:rPr>
                <w:rFonts w:ascii="TH SarabunIT๙" w:eastAsia="Calibri" w:hAnsi="TH SarabunIT๙" w:cs="TH SarabunIT๙"/>
                <w:sz w:val="32"/>
                <w:szCs w:val="32"/>
                <w:cs/>
              </w:rPr>
              <w:t>จัดทำรายงานสรุปภาพรวมผลการปฏิบัติราชการตามคำรับรองการปฏิบัติราชการ ระดับกอง เสนอผู้บริหาร รอบ 6</w:t>
            </w:r>
            <w:r w:rsidRPr="008538D5">
              <w:rPr>
                <w:rFonts w:ascii="TH SarabunIT๙" w:eastAsia="Calibri" w:hAnsi="TH SarabunIT๙" w:cs="TH SarabunIT๙"/>
                <w:sz w:val="32"/>
                <w:szCs w:val="32"/>
              </w:rPr>
              <w:t xml:space="preserve">, </w:t>
            </w:r>
            <w:r w:rsidRPr="008538D5">
              <w:rPr>
                <w:rFonts w:ascii="TH SarabunIT๙" w:eastAsia="Calibri" w:hAnsi="TH SarabunIT๙" w:cs="TH SarabunIT๙"/>
                <w:sz w:val="32"/>
                <w:szCs w:val="32"/>
                <w:cs/>
              </w:rPr>
              <w:t xml:space="preserve">9 และ 12 เดือน ภายในวันที่ </w:t>
            </w:r>
            <w:r w:rsidR="008F0885" w:rsidRPr="008538D5">
              <w:rPr>
                <w:rFonts w:ascii="TH SarabunIT๙" w:eastAsia="Calibri" w:hAnsi="TH SarabunIT๙" w:cs="TH SarabunIT๙"/>
                <w:sz w:val="32"/>
                <w:szCs w:val="32"/>
              </w:rPr>
              <w:t>2</w:t>
            </w:r>
            <w:r w:rsidR="00AA5F18" w:rsidRPr="008538D5">
              <w:rPr>
                <w:rFonts w:ascii="TH SarabunIT๙" w:eastAsia="Calibri" w:hAnsi="TH SarabunIT๙" w:cs="TH SarabunIT๙" w:hint="cs"/>
                <w:sz w:val="32"/>
                <w:szCs w:val="32"/>
                <w:cs/>
              </w:rPr>
              <w:t>1</w:t>
            </w:r>
            <w:r w:rsidRPr="008538D5">
              <w:rPr>
                <w:rFonts w:ascii="TH SarabunIT๙" w:eastAsia="Calibri" w:hAnsi="TH SarabunIT๙" w:cs="TH SarabunIT๙"/>
                <w:sz w:val="32"/>
                <w:szCs w:val="32"/>
                <w:cs/>
              </w:rPr>
              <w:t xml:space="preserve"> เมษายน</w:t>
            </w:r>
            <w:r w:rsidRPr="008538D5">
              <w:rPr>
                <w:rFonts w:ascii="TH SarabunIT๙" w:eastAsia="Calibri" w:hAnsi="TH SarabunIT๙" w:cs="TH SarabunIT๙"/>
                <w:sz w:val="32"/>
                <w:szCs w:val="32"/>
              </w:rPr>
              <w:t>,</w:t>
            </w:r>
            <w:r w:rsidRPr="008538D5">
              <w:rPr>
                <w:rFonts w:ascii="TH SarabunIT๙" w:eastAsia="Calibri" w:hAnsi="TH SarabunIT๙" w:cs="TH SarabunIT๙"/>
                <w:sz w:val="32"/>
                <w:szCs w:val="32"/>
                <w:cs/>
              </w:rPr>
              <w:t xml:space="preserve"> วันที่ </w:t>
            </w:r>
            <w:r w:rsidRPr="008538D5">
              <w:rPr>
                <w:rFonts w:ascii="TH SarabunIT๙" w:eastAsia="Calibri" w:hAnsi="TH SarabunIT๙" w:cs="TH SarabunIT๙"/>
                <w:sz w:val="32"/>
                <w:szCs w:val="32"/>
              </w:rPr>
              <w:t>1</w:t>
            </w:r>
            <w:r w:rsidR="00AA5F18" w:rsidRPr="008538D5">
              <w:rPr>
                <w:rFonts w:ascii="TH SarabunIT๙" w:eastAsia="Calibri" w:hAnsi="TH SarabunIT๙" w:cs="TH SarabunIT๙" w:hint="cs"/>
                <w:sz w:val="32"/>
                <w:szCs w:val="32"/>
                <w:cs/>
              </w:rPr>
              <w:t>4</w:t>
            </w:r>
            <w:r w:rsidRPr="008538D5">
              <w:rPr>
                <w:rFonts w:ascii="TH SarabunIT๙" w:eastAsia="Calibri" w:hAnsi="TH SarabunIT๙" w:cs="TH SarabunIT๙"/>
                <w:sz w:val="32"/>
                <w:szCs w:val="32"/>
                <w:cs/>
              </w:rPr>
              <w:t xml:space="preserve"> กรกฎาคม และ วันที่ 1</w:t>
            </w:r>
            <w:r w:rsidR="00AA5F18" w:rsidRPr="008538D5">
              <w:rPr>
                <w:rFonts w:ascii="TH SarabunIT๙" w:eastAsia="Calibri" w:hAnsi="TH SarabunIT๙" w:cs="TH SarabunIT๙" w:hint="cs"/>
                <w:sz w:val="32"/>
                <w:szCs w:val="32"/>
                <w:cs/>
              </w:rPr>
              <w:t>4</w:t>
            </w:r>
            <w:r w:rsidRPr="008538D5">
              <w:rPr>
                <w:rFonts w:ascii="TH SarabunIT๙" w:eastAsia="Calibri" w:hAnsi="TH SarabunIT๙" w:cs="TH SarabunIT๙"/>
                <w:sz w:val="32"/>
                <w:szCs w:val="32"/>
                <w:cs/>
              </w:rPr>
              <w:t xml:space="preserve"> ตุลาคม 256</w:t>
            </w:r>
            <w:r w:rsidR="00CD0B7E" w:rsidRPr="008538D5">
              <w:rPr>
                <w:rFonts w:ascii="TH SarabunIT๙" w:eastAsia="Calibri" w:hAnsi="TH SarabunIT๙" w:cs="TH SarabunIT๙" w:hint="cs"/>
                <w:sz w:val="32"/>
                <w:szCs w:val="32"/>
                <w:cs/>
              </w:rPr>
              <w:t>8</w:t>
            </w:r>
            <w:r w:rsidRPr="008538D5">
              <w:rPr>
                <w:rFonts w:ascii="TH SarabunIT๙" w:eastAsia="Calibri" w:hAnsi="TH SarabunIT๙" w:cs="TH SarabunIT๙"/>
                <w:sz w:val="32"/>
                <w:szCs w:val="32"/>
                <w:cs/>
              </w:rPr>
              <w:t xml:space="preserve"> ตามลำดับ</w:t>
            </w:r>
          </w:p>
          <w:p w14:paraId="5540FFDA" w14:textId="5052D733" w:rsidR="00D6781A" w:rsidRPr="008538D5" w:rsidRDefault="00491ACD" w:rsidP="00CA697D">
            <w:pPr>
              <w:spacing w:line="228" w:lineRule="auto"/>
              <w:ind w:left="204" w:hanging="204"/>
              <w:rPr>
                <w:rFonts w:ascii="TH SarabunIT๙" w:eastAsia="Calibri" w:hAnsi="TH SarabunIT๙" w:cs="TH SarabunIT๙"/>
                <w:sz w:val="32"/>
                <w:szCs w:val="32"/>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w:t>
            </w:r>
            <w:r w:rsidRPr="008538D5">
              <w:rPr>
                <w:rFonts w:ascii="TH SarabunIT๙" w:hAnsi="TH SarabunIT๙" w:cs="TH SarabunIT๙"/>
                <w:sz w:val="32"/>
                <w:szCs w:val="32"/>
              </w:rPr>
              <w:t xml:space="preserve"> </w:t>
            </w:r>
            <w:r w:rsidRPr="008538D5">
              <w:rPr>
                <w:rFonts w:ascii="TH SarabunIT๙" w:hAnsi="TH SarabunIT๙" w:cs="TH SarabunIT๙"/>
                <w:sz w:val="32"/>
                <w:szCs w:val="32"/>
                <w:cs/>
              </w:rPr>
              <w:t>หากดำเนินการล่าช้า ปรับลด 0.03 คะแนนต่อวันทำการ</w:t>
            </w:r>
          </w:p>
        </w:tc>
      </w:tr>
      <w:tr w:rsidR="008538D5" w:rsidRPr="008538D5" w14:paraId="355A94BE" w14:textId="77777777" w:rsidTr="00D6781A">
        <w:tc>
          <w:tcPr>
            <w:tcW w:w="1556" w:type="dxa"/>
          </w:tcPr>
          <w:p w14:paraId="6B0DC284" w14:textId="77777777" w:rsidR="00D6781A" w:rsidRPr="008538D5" w:rsidRDefault="00D6781A" w:rsidP="00781D8A">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lastRenderedPageBreak/>
              <w:t>5</w:t>
            </w:r>
          </w:p>
        </w:tc>
        <w:tc>
          <w:tcPr>
            <w:tcW w:w="6926" w:type="dxa"/>
          </w:tcPr>
          <w:p w14:paraId="2749C957" w14:textId="273CDDAD" w:rsidR="00393738" w:rsidRPr="008538D5" w:rsidRDefault="00393738" w:rsidP="006C04B0">
            <w:pPr>
              <w:ind w:left="170" w:hanging="170"/>
              <w:rPr>
                <w:rFonts w:ascii="TH SarabunIT๙" w:eastAsia="Calibri" w:hAnsi="TH SarabunIT๙" w:cs="TH SarabunIT๙"/>
                <w:sz w:val="32"/>
                <w:szCs w:val="32"/>
              </w:rPr>
            </w:pP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จัดทำข้อเสนอกรอบการจัดทำคำรับรองการปฏิบัติราชการ ระดับกอง ประจำปีงบประมาณ พ.ศ. 256</w:t>
            </w:r>
            <w:r w:rsidR="00CD0B7E" w:rsidRPr="008538D5">
              <w:rPr>
                <w:rFonts w:ascii="TH SarabunIT๙" w:eastAsia="Calibri" w:hAnsi="TH SarabunIT๙" w:cs="TH SarabunIT๙"/>
                <w:sz w:val="32"/>
                <w:szCs w:val="32"/>
              </w:rPr>
              <w:t>9</w:t>
            </w:r>
            <w:r w:rsidRPr="008538D5">
              <w:rPr>
                <w:rFonts w:ascii="TH SarabunIT๙" w:eastAsia="Calibri" w:hAnsi="TH SarabunIT๙" w:cs="TH SarabunIT๙"/>
                <w:sz w:val="32"/>
                <w:szCs w:val="32"/>
                <w:cs/>
              </w:rPr>
              <w:t xml:space="preserve"> ภายใน 7 วันทำการ หลังจากตัวชี้วัดการประเมิน</w:t>
            </w:r>
            <w:r w:rsidR="006C04B0" w:rsidRPr="008538D5">
              <w:rPr>
                <w:rFonts w:ascii="TH SarabunIT๙" w:eastAsia="Calibri" w:hAnsi="TH SarabunIT๙" w:cs="TH SarabunIT๙"/>
                <w:sz w:val="32"/>
                <w:szCs w:val="32"/>
                <w:cs/>
              </w:rPr>
              <w:br/>
            </w:r>
            <w:r w:rsidRPr="008538D5">
              <w:rPr>
                <w:rFonts w:ascii="TH SarabunIT๙" w:eastAsia="Calibri" w:hAnsi="TH SarabunIT๙" w:cs="TH SarabunIT๙"/>
                <w:spacing w:val="-8"/>
                <w:sz w:val="32"/>
                <w:szCs w:val="32"/>
                <w:cs/>
              </w:rPr>
              <w:t>ส่วนราชการตามมาตรการปรับปรุงประสิทธิภาพ</w:t>
            </w:r>
            <w:r w:rsidRPr="008538D5">
              <w:rPr>
                <w:rFonts w:ascii="TH SarabunIT๙" w:eastAsia="Calibri" w:hAnsi="TH SarabunIT๙" w:cs="TH SarabunIT๙" w:hint="cs"/>
                <w:spacing w:val="-8"/>
                <w:sz w:val="32"/>
                <w:szCs w:val="32"/>
                <w:cs/>
              </w:rPr>
              <w:t xml:space="preserve">ฯ </w:t>
            </w:r>
            <w:r w:rsidRPr="008538D5">
              <w:rPr>
                <w:rFonts w:ascii="TH SarabunIT๙" w:eastAsia="Calibri" w:hAnsi="TH SarabunIT๙" w:cs="TH SarabunIT๙"/>
                <w:spacing w:val="-8"/>
                <w:sz w:val="32"/>
                <w:szCs w:val="32"/>
                <w:cs/>
              </w:rPr>
              <w:t>ประจำปี</w:t>
            </w:r>
            <w:r w:rsidRPr="008538D5">
              <w:rPr>
                <w:rFonts w:ascii="TH SarabunIT๙" w:eastAsia="Calibri" w:hAnsi="TH SarabunIT๙" w:cs="TH SarabunIT๙" w:hint="cs"/>
                <w:spacing w:val="-8"/>
                <w:sz w:val="32"/>
                <w:szCs w:val="32"/>
                <w:cs/>
              </w:rPr>
              <w:t>งบประมาณ พ.ศ.</w:t>
            </w:r>
            <w:r w:rsidR="005C092A" w:rsidRPr="008538D5">
              <w:rPr>
                <w:rFonts w:ascii="TH SarabunIT๙" w:eastAsia="Calibri" w:hAnsi="TH SarabunIT๙" w:cs="TH SarabunIT๙" w:hint="cs"/>
                <w:spacing w:val="-8"/>
                <w:sz w:val="32"/>
                <w:szCs w:val="32"/>
                <w:cs/>
              </w:rPr>
              <w:t xml:space="preserve"> </w:t>
            </w:r>
            <w:r w:rsidRPr="008538D5">
              <w:rPr>
                <w:rFonts w:ascii="TH SarabunIT๙" w:eastAsia="Calibri" w:hAnsi="TH SarabunIT๙" w:cs="TH SarabunIT๙" w:hint="cs"/>
                <w:spacing w:val="-8"/>
                <w:sz w:val="32"/>
                <w:szCs w:val="32"/>
                <w:cs/>
              </w:rPr>
              <w:t>๒๕๖</w:t>
            </w:r>
            <w:r w:rsidR="00CD0B7E" w:rsidRPr="008538D5">
              <w:rPr>
                <w:rFonts w:ascii="TH SarabunIT๙" w:eastAsia="Calibri" w:hAnsi="TH SarabunIT๙" w:cs="TH SarabunIT๙" w:hint="cs"/>
                <w:spacing w:val="-8"/>
                <w:sz w:val="32"/>
                <w:szCs w:val="32"/>
                <w:cs/>
              </w:rPr>
              <w:t>9</w:t>
            </w: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ของกรมฝนหลวงและการบินเกษตร</w:t>
            </w: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มีข้อยุติ</w:t>
            </w:r>
          </w:p>
          <w:p w14:paraId="54BDDFE7" w14:textId="77777777" w:rsidR="00393738" w:rsidRPr="008538D5" w:rsidRDefault="00393738" w:rsidP="005C092A">
            <w:pPr>
              <w:ind w:left="206"/>
              <w:rPr>
                <w:rFonts w:ascii="TH SarabunIT๙" w:eastAsia="Calibri" w:hAnsi="TH SarabunIT๙" w:cs="TH SarabunIT๙"/>
                <w:sz w:val="32"/>
                <w:szCs w:val="32"/>
              </w:rPr>
            </w:pPr>
            <w:r w:rsidRPr="008538D5">
              <w:rPr>
                <w:rFonts w:ascii="TH SarabunIT๙" w:eastAsia="Calibri" w:hAnsi="TH SarabunIT๙" w:cs="TH SarabunIT๙"/>
                <w:sz w:val="32"/>
                <w:szCs w:val="32"/>
                <w:u w:val="single"/>
                <w:cs/>
              </w:rPr>
              <w:t>เงื่อนไข</w:t>
            </w:r>
            <w:r w:rsidRPr="008538D5">
              <w:rPr>
                <w:rFonts w:ascii="TH SarabunIT๙" w:eastAsia="Calibri" w:hAnsi="TH SarabunIT๙" w:cs="TH SarabunIT๙"/>
                <w:sz w:val="32"/>
                <w:szCs w:val="32"/>
                <w:cs/>
              </w:rPr>
              <w:t xml:space="preserve">  ดำเนินการล่าช้า ปรับลด 0.03 คะแนนต่อวันทำการ</w:t>
            </w:r>
          </w:p>
          <w:p w14:paraId="13437DD5" w14:textId="507D3552" w:rsidR="00393738" w:rsidRPr="008538D5" w:rsidRDefault="00393738" w:rsidP="005C092A">
            <w:pPr>
              <w:ind w:left="170" w:hanging="170"/>
              <w:rPr>
                <w:rFonts w:ascii="TH SarabunIT๙" w:eastAsia="Calibri" w:hAnsi="TH SarabunIT๙" w:cs="TH SarabunIT๙"/>
                <w:sz w:val="32"/>
                <w:szCs w:val="32"/>
              </w:rPr>
            </w:pPr>
            <w:r w:rsidRPr="008538D5">
              <w:rPr>
                <w:rFonts w:ascii="TH SarabunIT๙" w:eastAsia="Calibri" w:hAnsi="TH SarabunIT๙" w:cs="TH SarabunIT๙"/>
                <w:sz w:val="32"/>
                <w:szCs w:val="32"/>
              </w:rPr>
              <w:t xml:space="preserve">- </w:t>
            </w:r>
            <w:r w:rsidRPr="008538D5">
              <w:rPr>
                <w:rFonts w:ascii="TH SarabunIT๙" w:eastAsia="Calibri" w:hAnsi="TH SarabunIT๙" w:cs="TH SarabunIT๙" w:hint="cs"/>
                <w:sz w:val="32"/>
                <w:szCs w:val="32"/>
                <w:cs/>
              </w:rPr>
              <w:t xml:space="preserve">ผลคะแนนเฉลี่ยการปฎิบัติราชการตามคำรับรองการปฎิบัติราชการในภาพรวมของกรมฝนหลวงและการบินเกษตร ไม่น้อยกว่า </w:t>
            </w:r>
            <w:r w:rsidRPr="008538D5">
              <w:rPr>
                <w:rFonts w:ascii="TH SarabunIT๙" w:eastAsia="Calibri" w:hAnsi="TH SarabunIT๙" w:cs="TH SarabunIT๙"/>
                <w:sz w:val="32"/>
                <w:szCs w:val="32"/>
              </w:rPr>
              <w:t>3.</w:t>
            </w:r>
            <w:r w:rsidR="007B2C3E" w:rsidRPr="008538D5">
              <w:rPr>
                <w:rFonts w:ascii="TH SarabunIT๙" w:eastAsia="Calibri" w:hAnsi="TH SarabunIT๙" w:cs="TH SarabunIT๙"/>
                <w:sz w:val="32"/>
                <w:szCs w:val="32"/>
              </w:rPr>
              <w:t>7</w:t>
            </w:r>
            <w:r w:rsidR="00A431A2" w:rsidRPr="008538D5">
              <w:rPr>
                <w:rFonts w:ascii="TH SarabunIT๙" w:eastAsia="Calibri" w:hAnsi="TH SarabunIT๙" w:cs="TH SarabunIT๙"/>
                <w:sz w:val="32"/>
                <w:szCs w:val="32"/>
              </w:rPr>
              <w:t>5</w:t>
            </w:r>
            <w:r w:rsidRPr="008538D5">
              <w:rPr>
                <w:rFonts w:ascii="TH SarabunIT๙" w:eastAsia="Calibri" w:hAnsi="TH SarabunIT๙" w:cs="TH SarabunIT๙"/>
                <w:sz w:val="32"/>
                <w:szCs w:val="32"/>
              </w:rPr>
              <w:t xml:space="preserve"> </w:t>
            </w:r>
            <w:r w:rsidRPr="008538D5">
              <w:rPr>
                <w:rFonts w:ascii="TH SarabunIT๙" w:eastAsia="Calibri" w:hAnsi="TH SarabunIT๙" w:cs="TH SarabunIT๙" w:hint="cs"/>
                <w:sz w:val="32"/>
                <w:szCs w:val="32"/>
                <w:cs/>
              </w:rPr>
              <w:t>คะแนน</w:t>
            </w:r>
          </w:p>
          <w:p w14:paraId="3194D275" w14:textId="5C07E4BC" w:rsidR="00C014C6" w:rsidRPr="008538D5" w:rsidRDefault="00393738" w:rsidP="00A431A2">
            <w:pPr>
              <w:ind w:left="206" w:firstLine="3"/>
              <w:rPr>
                <w:rFonts w:ascii="TH SarabunIT๙" w:hAnsi="TH SarabunIT๙" w:cs="TH SarabunIT๙"/>
                <w:sz w:val="32"/>
                <w:szCs w:val="32"/>
                <w:cs/>
              </w:rPr>
            </w:pPr>
            <w:r w:rsidRPr="008538D5">
              <w:rPr>
                <w:rFonts w:ascii="TH SarabunIT๙" w:eastAsia="Calibri" w:hAnsi="TH SarabunIT๙" w:cs="TH SarabunIT๙"/>
                <w:sz w:val="32"/>
                <w:szCs w:val="32"/>
                <w:u w:val="single"/>
                <w:cs/>
              </w:rPr>
              <w:t xml:space="preserve">เงื่อนไข </w:t>
            </w:r>
            <w:r w:rsidRPr="008538D5">
              <w:rPr>
                <w:rFonts w:ascii="TH SarabunIT๙" w:eastAsia="Calibri" w:hAnsi="TH SarabunIT๙" w:cs="TH SarabunIT๙"/>
                <w:sz w:val="32"/>
                <w:szCs w:val="32"/>
                <w:cs/>
              </w:rPr>
              <w:t xml:space="preserve"> </w:t>
            </w:r>
            <w:r w:rsidRPr="008538D5">
              <w:rPr>
                <w:rFonts w:ascii="TH SarabunIT๙" w:eastAsia="Calibri" w:hAnsi="TH SarabunIT๙" w:cs="TH SarabunIT๙" w:hint="cs"/>
                <w:spacing w:val="-4"/>
                <w:sz w:val="32"/>
                <w:szCs w:val="32"/>
                <w:cs/>
              </w:rPr>
              <w:t xml:space="preserve">ผลคะแนนเฉลี่ยภาพรวมน้อยกว่า </w:t>
            </w:r>
            <w:r w:rsidRPr="008538D5">
              <w:rPr>
                <w:rFonts w:ascii="TH SarabunIT๙" w:eastAsia="Calibri" w:hAnsi="TH SarabunIT๙" w:cs="TH SarabunIT๙"/>
                <w:spacing w:val="-4"/>
                <w:sz w:val="32"/>
                <w:szCs w:val="32"/>
              </w:rPr>
              <w:t>3.</w:t>
            </w:r>
            <w:r w:rsidR="007B2C3E" w:rsidRPr="008538D5">
              <w:rPr>
                <w:rFonts w:ascii="TH SarabunIT๙" w:eastAsia="Calibri" w:hAnsi="TH SarabunIT๙" w:cs="TH SarabunIT๙"/>
                <w:spacing w:val="-4"/>
                <w:sz w:val="32"/>
                <w:szCs w:val="32"/>
              </w:rPr>
              <w:t>7</w:t>
            </w:r>
            <w:r w:rsidR="00A431A2" w:rsidRPr="008538D5">
              <w:rPr>
                <w:rFonts w:ascii="TH SarabunIT๙" w:eastAsia="Calibri" w:hAnsi="TH SarabunIT๙" w:cs="TH SarabunIT๙"/>
                <w:spacing w:val="-4"/>
                <w:sz w:val="32"/>
                <w:szCs w:val="32"/>
              </w:rPr>
              <w:t>5</w:t>
            </w:r>
            <w:r w:rsidRPr="008538D5">
              <w:rPr>
                <w:rFonts w:ascii="TH SarabunIT๙" w:eastAsia="Calibri" w:hAnsi="TH SarabunIT๙" w:cs="TH SarabunIT๙"/>
                <w:spacing w:val="-4"/>
                <w:sz w:val="32"/>
                <w:szCs w:val="32"/>
              </w:rPr>
              <w:t xml:space="preserve"> </w:t>
            </w:r>
            <w:r w:rsidRPr="008538D5">
              <w:rPr>
                <w:rFonts w:ascii="TH SarabunIT๙" w:eastAsia="Calibri" w:hAnsi="TH SarabunIT๙" w:cs="TH SarabunIT๙" w:hint="cs"/>
                <w:spacing w:val="-4"/>
                <w:sz w:val="32"/>
                <w:szCs w:val="32"/>
                <w:cs/>
              </w:rPr>
              <w:t xml:space="preserve">คะแนน ปรับลด </w:t>
            </w:r>
            <w:r w:rsidRPr="008538D5">
              <w:rPr>
                <w:rFonts w:ascii="TH SarabunIT๙" w:eastAsia="Calibri" w:hAnsi="TH SarabunIT๙" w:cs="TH SarabunIT๙"/>
                <w:spacing w:val="-4"/>
                <w:sz w:val="32"/>
                <w:szCs w:val="32"/>
              </w:rPr>
              <w:t xml:space="preserve">0.1 </w:t>
            </w:r>
            <w:r w:rsidRPr="008538D5">
              <w:rPr>
                <w:rFonts w:ascii="TH SarabunIT๙" w:eastAsia="Calibri" w:hAnsi="TH SarabunIT๙" w:cs="TH SarabunIT๙" w:hint="cs"/>
                <w:spacing w:val="-4"/>
                <w:sz w:val="32"/>
                <w:szCs w:val="32"/>
                <w:cs/>
              </w:rPr>
              <w:t>คะแนน</w:t>
            </w:r>
          </w:p>
        </w:tc>
      </w:tr>
    </w:tbl>
    <w:p w14:paraId="5538A999" w14:textId="77777777" w:rsidR="00DA161A" w:rsidRPr="008538D5" w:rsidRDefault="00DA161A" w:rsidP="0006079D">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2A8A4075" w14:textId="77777777" w:rsidTr="00563506">
        <w:tc>
          <w:tcPr>
            <w:tcW w:w="3544" w:type="dxa"/>
            <w:vMerge w:val="restart"/>
            <w:shd w:val="clear" w:color="auto" w:fill="auto"/>
            <w:vAlign w:val="center"/>
          </w:tcPr>
          <w:p w14:paraId="79CF290C" w14:textId="77777777" w:rsidR="00DC6DB5" w:rsidRPr="008538D5" w:rsidRDefault="00DC6DB5" w:rsidP="00781D8A">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66A2BA" w14:textId="77777777" w:rsidR="00DC6DB5" w:rsidRPr="008538D5" w:rsidRDefault="00DC6DB5" w:rsidP="00781D8A">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4B7D8CAA" w14:textId="77777777" w:rsidR="00DC6DB5" w:rsidRPr="008538D5" w:rsidRDefault="00DC6DB5" w:rsidP="00781D8A">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423D47A8" w14:textId="77777777" w:rsidTr="00563506">
        <w:trPr>
          <w:trHeight w:val="384"/>
        </w:trPr>
        <w:tc>
          <w:tcPr>
            <w:tcW w:w="3544" w:type="dxa"/>
            <w:vMerge/>
            <w:shd w:val="clear" w:color="auto" w:fill="auto"/>
          </w:tcPr>
          <w:p w14:paraId="14D79529" w14:textId="77777777" w:rsidR="00E81430" w:rsidRPr="008538D5" w:rsidRDefault="00E81430" w:rsidP="00E8143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D81F267" w14:textId="77777777" w:rsidR="00E81430" w:rsidRPr="008538D5" w:rsidRDefault="00E81430" w:rsidP="00E8143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D3D2F35" w14:textId="3E6E9860" w:rsidR="00E81430" w:rsidRPr="008538D5" w:rsidRDefault="00E81430" w:rsidP="00E8143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2564</w:t>
            </w:r>
          </w:p>
        </w:tc>
        <w:tc>
          <w:tcPr>
            <w:tcW w:w="1134" w:type="dxa"/>
            <w:shd w:val="clear" w:color="auto" w:fill="auto"/>
          </w:tcPr>
          <w:p w14:paraId="5F4903A1" w14:textId="102AF75D" w:rsidR="00E81430" w:rsidRPr="008538D5" w:rsidRDefault="00E81430" w:rsidP="00E8143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2565</w:t>
            </w:r>
          </w:p>
        </w:tc>
        <w:tc>
          <w:tcPr>
            <w:tcW w:w="1134" w:type="dxa"/>
            <w:shd w:val="clear" w:color="auto" w:fill="auto"/>
          </w:tcPr>
          <w:p w14:paraId="0F1D2F9A" w14:textId="1E8819EC" w:rsidR="00E81430" w:rsidRPr="008538D5" w:rsidRDefault="00E81430" w:rsidP="00E8143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2566</w:t>
            </w:r>
          </w:p>
        </w:tc>
        <w:tc>
          <w:tcPr>
            <w:tcW w:w="1134" w:type="dxa"/>
          </w:tcPr>
          <w:p w14:paraId="6DB7E0F0" w14:textId="08B528AA" w:rsidR="00E81430" w:rsidRPr="008538D5" w:rsidRDefault="00E81430" w:rsidP="00E8143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2567</w:t>
            </w:r>
          </w:p>
        </w:tc>
      </w:tr>
      <w:tr w:rsidR="008538D5" w:rsidRPr="008538D5" w14:paraId="19D94FFE" w14:textId="77777777" w:rsidTr="00D97EA7">
        <w:trPr>
          <w:trHeight w:val="801"/>
        </w:trPr>
        <w:tc>
          <w:tcPr>
            <w:tcW w:w="3544" w:type="dxa"/>
            <w:shd w:val="clear" w:color="auto" w:fill="auto"/>
          </w:tcPr>
          <w:p w14:paraId="535F0138" w14:textId="1717B4F2" w:rsidR="00E81430" w:rsidRPr="008538D5" w:rsidRDefault="00E81430" w:rsidP="00E81430">
            <w:pPr>
              <w:spacing w:after="0" w:line="240" w:lineRule="auto"/>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ระดับความสำเร็จของการจัดทำตัวชี้วัด</w:t>
            </w:r>
            <w:r w:rsidRPr="008538D5">
              <w:rPr>
                <w:rFonts w:ascii="TH SarabunIT๙" w:eastAsia="Times New Roman" w:hAnsi="TH SarabunIT๙" w:cs="TH SarabunIT๙"/>
                <w:spacing w:val="-6"/>
                <w:sz w:val="32"/>
                <w:szCs w:val="32"/>
                <w:cs/>
              </w:rPr>
              <w:t>และรายงานผลการประเมินประสิทธิภาพ</w:t>
            </w:r>
            <w:r w:rsidRPr="008538D5">
              <w:rPr>
                <w:rFonts w:ascii="TH SarabunIT๙" w:eastAsia="Times New Roman" w:hAnsi="TH SarabunIT๙" w:cs="TH SarabunIT๙"/>
                <w:sz w:val="32"/>
                <w:szCs w:val="32"/>
                <w:cs/>
              </w:rPr>
              <w:t>ในการปฏิบัติราชการและคำรับรอง</w:t>
            </w:r>
            <w:r w:rsidRPr="008538D5">
              <w:rPr>
                <w:rFonts w:ascii="TH SarabunIT๙" w:eastAsia="Times New Roman" w:hAnsi="TH SarabunIT๙" w:cs="TH SarabunIT๙"/>
                <w:sz w:val="32"/>
                <w:szCs w:val="32"/>
              </w:rPr>
              <w:br/>
            </w:r>
            <w:r w:rsidRPr="008538D5">
              <w:rPr>
                <w:rFonts w:ascii="TH SarabunIT๙" w:eastAsia="Times New Roman" w:hAnsi="TH SarabunIT๙" w:cs="TH SarabunIT๙"/>
                <w:sz w:val="32"/>
                <w:szCs w:val="32"/>
                <w:cs/>
              </w:rPr>
              <w:t>การปฏิบัติราชการ ระดับกอง</w:t>
            </w:r>
          </w:p>
        </w:tc>
        <w:tc>
          <w:tcPr>
            <w:tcW w:w="992" w:type="dxa"/>
            <w:shd w:val="clear" w:color="auto" w:fill="auto"/>
          </w:tcPr>
          <w:p w14:paraId="7EBEAFDC" w14:textId="77777777" w:rsidR="00E81430" w:rsidRPr="008538D5" w:rsidRDefault="00E81430" w:rsidP="00E81430">
            <w:pPr>
              <w:spacing w:after="0" w:line="240" w:lineRule="auto"/>
              <w:jc w:val="center"/>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ระดับ</w:t>
            </w:r>
          </w:p>
        </w:tc>
        <w:tc>
          <w:tcPr>
            <w:tcW w:w="1134" w:type="dxa"/>
            <w:shd w:val="clear" w:color="auto" w:fill="auto"/>
          </w:tcPr>
          <w:p w14:paraId="746D880D" w14:textId="3C5589C4" w:rsidR="00E81430" w:rsidRPr="008538D5" w:rsidRDefault="00E81430" w:rsidP="00E81430">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cs/>
              </w:rPr>
              <w:t>4.94</w:t>
            </w:r>
          </w:p>
        </w:tc>
        <w:tc>
          <w:tcPr>
            <w:tcW w:w="1134" w:type="dxa"/>
            <w:shd w:val="clear" w:color="auto" w:fill="auto"/>
          </w:tcPr>
          <w:p w14:paraId="290941C0" w14:textId="7B2B7206" w:rsidR="00E81430" w:rsidRPr="008538D5" w:rsidRDefault="00E81430" w:rsidP="00E81430">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rPr>
              <w:t>4.940</w:t>
            </w:r>
          </w:p>
        </w:tc>
        <w:tc>
          <w:tcPr>
            <w:tcW w:w="1134" w:type="dxa"/>
            <w:shd w:val="clear" w:color="auto" w:fill="auto"/>
          </w:tcPr>
          <w:p w14:paraId="632C334C" w14:textId="5769FC23" w:rsidR="00E81430" w:rsidRPr="008538D5" w:rsidRDefault="00E81430" w:rsidP="00E81430">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rPr>
              <w:t>5</w:t>
            </w:r>
          </w:p>
        </w:tc>
        <w:tc>
          <w:tcPr>
            <w:tcW w:w="1134" w:type="dxa"/>
          </w:tcPr>
          <w:p w14:paraId="31B8CE91" w14:textId="53941A83" w:rsidR="00E81430" w:rsidRPr="008538D5" w:rsidRDefault="00E81430" w:rsidP="00E81430">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rPr>
              <w:t>4.97</w:t>
            </w:r>
          </w:p>
        </w:tc>
      </w:tr>
    </w:tbl>
    <w:p w14:paraId="40DE8968" w14:textId="77777777" w:rsidR="00D2120A" w:rsidRPr="008538D5" w:rsidRDefault="00642992" w:rsidP="00781D8A">
      <w:pPr>
        <w:spacing w:before="240" w:after="0" w:line="240" w:lineRule="auto"/>
        <w:rPr>
          <w:rFonts w:ascii="TH SarabunIT๙" w:eastAsia="Times New Roman" w:hAnsi="TH SarabunIT๙" w:cs="TH SarabunIT๙"/>
          <w:sz w:val="32"/>
          <w:szCs w:val="32"/>
        </w:rPr>
      </w:pPr>
      <w:r w:rsidRPr="008538D5">
        <w:rPr>
          <w:rFonts w:ascii="TH SarabunIT๙" w:hAnsi="TH SarabunIT๙" w:cs="TH SarabunIT๙"/>
          <w:b/>
          <w:bCs/>
          <w:sz w:val="32"/>
          <w:szCs w:val="32"/>
          <w:cs/>
        </w:rPr>
        <w:t>แหล่งข้อมูล / วิธีการจัดเก็บข้อมูล</w:t>
      </w:r>
      <w:r w:rsidRPr="008538D5">
        <w:rPr>
          <w:rFonts w:ascii="TH SarabunIT๙" w:hAnsi="TH SarabunIT๙" w:cs="TH SarabunIT๙"/>
          <w:b/>
          <w:bCs/>
          <w:sz w:val="32"/>
          <w:szCs w:val="32"/>
        </w:rPr>
        <w:t xml:space="preserve"> :</w:t>
      </w:r>
    </w:p>
    <w:p w14:paraId="344A3539" w14:textId="7C15DC50" w:rsidR="00642992" w:rsidRPr="008538D5" w:rsidRDefault="00642992" w:rsidP="00781D8A">
      <w:pPr>
        <w:spacing w:after="0" w:line="240" w:lineRule="auto"/>
        <w:ind w:firstLine="1134"/>
        <w:rPr>
          <w:rFonts w:ascii="TH SarabunIT๙" w:hAnsi="TH SarabunIT๙" w:cs="TH SarabunIT๙"/>
          <w:sz w:val="32"/>
          <w:szCs w:val="32"/>
        </w:rPr>
      </w:pPr>
      <w:r w:rsidRPr="008538D5">
        <w:rPr>
          <w:rFonts w:ascii="TH SarabunIT๙" w:hAnsi="TH SarabunIT๙" w:cs="TH SarabunIT๙" w:hint="cs"/>
          <w:sz w:val="32"/>
          <w:szCs w:val="32"/>
          <w:cs/>
        </w:rPr>
        <w:t>กลุ่มพัฒนาระบบบริหาร ดำเนินการให้เป็นไปตามขั้นตอนที่กำหนด</w:t>
      </w:r>
    </w:p>
    <w:p w14:paraId="6DB1F5C6" w14:textId="4AFA5D20" w:rsidR="00DD20D0" w:rsidRPr="008538D5" w:rsidRDefault="00DD20D0" w:rsidP="00781D8A">
      <w:pPr>
        <w:spacing w:after="0" w:line="240" w:lineRule="auto"/>
        <w:ind w:firstLine="1134"/>
        <w:rPr>
          <w:rFonts w:ascii="TH SarabunIT๙" w:hAnsi="TH SarabunIT๙" w:cs="TH SarabunIT๙"/>
          <w:sz w:val="32"/>
          <w:szCs w:val="32"/>
        </w:rPr>
      </w:pPr>
    </w:p>
    <w:p w14:paraId="01D36D0B" w14:textId="77777777" w:rsidR="00DD20D0" w:rsidRPr="008538D5" w:rsidRDefault="00DD20D0" w:rsidP="00642992">
      <w:pPr>
        <w:spacing w:after="0" w:line="240" w:lineRule="auto"/>
        <w:ind w:firstLine="1134"/>
        <w:rPr>
          <w:rFonts w:ascii="TH SarabunIT๙" w:eastAsia="Times New Roman" w:hAnsi="TH SarabunIT๙" w:cs="TH SarabunIT๙"/>
          <w:sz w:val="32"/>
          <w:szCs w:val="32"/>
        </w:rPr>
        <w:sectPr w:rsidR="00DD20D0" w:rsidRPr="008538D5">
          <w:pgSz w:w="11906" w:h="16838"/>
          <w:pgMar w:top="1440" w:right="1440" w:bottom="1440" w:left="1440" w:header="708" w:footer="708" w:gutter="0"/>
          <w:cols w:space="708"/>
          <w:docGrid w:linePitch="360"/>
        </w:sectPr>
      </w:pPr>
    </w:p>
    <w:p w14:paraId="008E13C7" w14:textId="09D5DB8B" w:rsidR="009C3181" w:rsidRPr="008538D5" w:rsidRDefault="009C3181" w:rsidP="009C3181">
      <w:pPr>
        <w:pStyle w:val="Heading1"/>
        <w:tabs>
          <w:tab w:val="left" w:pos="1276"/>
        </w:tabs>
        <w:spacing w:before="0" w:line="240" w:lineRule="auto"/>
        <w:rPr>
          <w:rFonts w:ascii="TH SarabunIT๙" w:eastAsia="Cordia New" w:hAnsi="TH SarabunIT๙" w:cs="TH SarabunIT๙"/>
          <w:color w:val="auto"/>
          <w:sz w:val="32"/>
          <w:szCs w:val="32"/>
        </w:rPr>
      </w:pPr>
      <w:r w:rsidRPr="008538D5">
        <w:rPr>
          <w:rFonts w:ascii="TH SarabunIT๙" w:eastAsia="Cordia New" w:hAnsi="TH SarabunIT๙" w:cs="TH SarabunIT๙"/>
          <w:color w:val="auto"/>
          <w:sz w:val="32"/>
          <w:szCs w:val="32"/>
          <w:cs/>
        </w:rPr>
        <w:lastRenderedPageBreak/>
        <w:t xml:space="preserve">ตัวชี้วัดที่ </w:t>
      </w:r>
      <w:r w:rsidR="007A1E85">
        <w:rPr>
          <w:rFonts w:ascii="TH SarabunIT๙" w:eastAsia="Cordia New" w:hAnsi="TH SarabunIT๙" w:cs="TH SarabunIT๙" w:hint="cs"/>
          <w:color w:val="auto"/>
          <w:sz w:val="32"/>
          <w:szCs w:val="32"/>
          <w:cs/>
        </w:rPr>
        <w:t>10</w:t>
      </w:r>
      <w:r w:rsidRPr="008538D5">
        <w:rPr>
          <w:rFonts w:ascii="TH SarabunIT๙" w:eastAsia="Cordia New" w:hAnsi="TH SarabunIT๙" w:cs="TH SarabunIT๙"/>
          <w:color w:val="auto"/>
          <w:sz w:val="32"/>
          <w:szCs w:val="32"/>
          <w:cs/>
        </w:rPr>
        <w:tab/>
      </w:r>
      <w:r w:rsidRPr="008538D5">
        <w:rPr>
          <w:rFonts w:ascii="TH SarabunIT๙" w:hAnsi="TH SarabunIT๙" w:cs="TH SarabunIT๙"/>
          <w:color w:val="auto"/>
          <w:sz w:val="32"/>
          <w:szCs w:val="32"/>
          <w:cs/>
        </w:rPr>
        <w:t>ระดับความสำเร็จของการพัฒนาคุณภาพการบริหารจัดการภาครัฐ</w:t>
      </w:r>
      <w:r w:rsidRPr="008538D5">
        <w:rPr>
          <w:rFonts w:ascii="TH SarabunIT๙" w:hAnsi="TH SarabunIT๙" w:cs="TH SarabunIT๙"/>
          <w:color w:val="auto"/>
          <w:sz w:val="32"/>
          <w:szCs w:val="32"/>
        </w:rPr>
        <w:t xml:space="preserve"> </w:t>
      </w:r>
      <w:r w:rsidRPr="008538D5">
        <w:rPr>
          <w:rFonts w:ascii="TH SarabunIT๙" w:hAnsi="TH SarabunIT๙" w:cs="TH SarabunIT๙"/>
          <w:color w:val="auto"/>
          <w:sz w:val="32"/>
          <w:szCs w:val="32"/>
          <w:cs/>
        </w:rPr>
        <w:t>(</w:t>
      </w:r>
      <w:r w:rsidRPr="008538D5">
        <w:rPr>
          <w:rFonts w:ascii="TH SarabunIT๙" w:hAnsi="TH SarabunIT๙" w:cs="TH SarabunIT๙"/>
          <w:color w:val="auto"/>
          <w:sz w:val="32"/>
          <w:szCs w:val="32"/>
        </w:rPr>
        <w:t>PMQA 4.0)</w:t>
      </w:r>
    </w:p>
    <w:p w14:paraId="7CC58FD6" w14:textId="77777777" w:rsidR="006B0168" w:rsidRPr="008538D5" w:rsidRDefault="006B0168" w:rsidP="009C3181">
      <w:pPr>
        <w:spacing w:before="120" w:after="0" w:line="240" w:lineRule="auto"/>
        <w:rPr>
          <w:rFonts w:ascii="TH SarabunIT๙" w:hAnsi="TH SarabunIT๙" w:cs="TH SarabunIT๙"/>
          <w:b/>
          <w:bCs/>
          <w:spacing w:val="6"/>
          <w:sz w:val="32"/>
          <w:szCs w:val="32"/>
          <w:cs/>
        </w:rPr>
      </w:pPr>
      <w:r w:rsidRPr="008538D5">
        <w:rPr>
          <w:rFonts w:ascii="TH SarabunIT๙" w:hAnsi="TH SarabunIT๙" w:cs="TH SarabunIT๙"/>
          <w:b/>
          <w:bCs/>
          <w:sz w:val="32"/>
          <w:szCs w:val="32"/>
          <w:cs/>
        </w:rPr>
        <w:t xml:space="preserve">หน่วยวัด   </w:t>
      </w:r>
      <w:r w:rsidRPr="008538D5">
        <w:rPr>
          <w:rFonts w:ascii="TH SarabunIT๙" w:hAnsi="TH SarabunIT๙" w:cs="TH SarabunIT๙"/>
          <w:b/>
          <w:bCs/>
          <w:sz w:val="32"/>
          <w:szCs w:val="32"/>
        </w:rPr>
        <w:t>:</w:t>
      </w:r>
      <w:r w:rsidRPr="008538D5">
        <w:rPr>
          <w:rFonts w:ascii="TH SarabunIT๙" w:hAnsi="TH SarabunIT๙" w:cs="TH SarabunIT๙"/>
          <w:b/>
          <w:bCs/>
          <w:sz w:val="32"/>
          <w:szCs w:val="32"/>
          <w:cs/>
        </w:rPr>
        <w:t xml:space="preserve">   </w:t>
      </w:r>
      <w:r w:rsidRPr="008538D5">
        <w:rPr>
          <w:rFonts w:ascii="TH SarabunIT๙" w:hAnsi="TH SarabunIT๙" w:cs="TH SarabunIT๙"/>
          <w:b/>
          <w:bCs/>
          <w:spacing w:val="6"/>
          <w:sz w:val="32"/>
          <w:szCs w:val="32"/>
          <w:cs/>
        </w:rPr>
        <w:t>ระดับ</w:t>
      </w:r>
    </w:p>
    <w:p w14:paraId="422BFC54" w14:textId="427A1392" w:rsidR="006B0168" w:rsidRPr="008538D5" w:rsidRDefault="006B0168" w:rsidP="009C3181">
      <w:pPr>
        <w:tabs>
          <w:tab w:val="left" w:pos="993"/>
          <w:tab w:val="left" w:pos="1418"/>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CA7032" w:rsidRPr="008538D5">
        <w:rPr>
          <w:rFonts w:ascii="TH SarabunIT๙" w:eastAsia="Times New Roman" w:hAnsi="TH SarabunIT๙" w:cs="TH SarabunIT๙" w:hint="cs"/>
          <w:b/>
          <w:bCs/>
          <w:sz w:val="32"/>
          <w:szCs w:val="32"/>
          <w:cs/>
        </w:rPr>
        <w:t>1</w:t>
      </w:r>
      <w:r w:rsidR="009C3181" w:rsidRPr="008538D5">
        <w:rPr>
          <w:rFonts w:ascii="TH SarabunIT๙" w:eastAsia="Times New Roman" w:hAnsi="TH SarabunIT๙" w:cs="TH SarabunIT๙" w:hint="cs"/>
          <w:b/>
          <w:bCs/>
          <w:sz w:val="32"/>
          <w:szCs w:val="32"/>
          <w:cs/>
        </w:rPr>
        <w:t>2</w:t>
      </w:r>
    </w:p>
    <w:p w14:paraId="2C7BF876" w14:textId="77777777" w:rsidR="006B0168" w:rsidRPr="008538D5" w:rsidRDefault="006B0168"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144F042A" w14:textId="77777777" w:rsidR="00380CBD" w:rsidRPr="008538D5" w:rsidRDefault="00234CEE" w:rsidP="009C3181">
      <w:pPr>
        <w:pStyle w:val="ListParagraph"/>
        <w:numPr>
          <w:ilvl w:val="0"/>
          <w:numId w:val="13"/>
        </w:numPr>
        <w:tabs>
          <w:tab w:val="left" w:pos="1276"/>
        </w:tabs>
        <w:spacing w:before="120"/>
        <w:ind w:left="0" w:right="-34" w:firstLine="993"/>
        <w:contextualSpacing w:val="0"/>
        <w:jc w:val="thaiDistribute"/>
        <w:rPr>
          <w:rFonts w:ascii="TH SarabunIT๙" w:hAnsi="TH SarabunIT๙" w:cs="TH SarabunIT๙"/>
          <w:sz w:val="32"/>
          <w:szCs w:val="32"/>
        </w:rPr>
      </w:pPr>
      <w:r w:rsidRPr="008538D5">
        <w:rPr>
          <w:rFonts w:ascii="TH SarabunIT๙" w:hAnsi="TH SarabunIT๙" w:cs="TH SarabunIT๙"/>
          <w:spacing w:val="-8"/>
          <w:sz w:val="32"/>
          <w:szCs w:val="32"/>
          <w:cs/>
        </w:rPr>
        <w:t xml:space="preserve">การพัฒนาคุณภาพการบริหารจัดการภาครัฐ หมายถึง การดำเนินกิจกรรมภายใต้ เกณฑ์ </w:t>
      </w:r>
      <w:r w:rsidRPr="008538D5">
        <w:rPr>
          <w:rFonts w:ascii="TH SarabunIT๙" w:hAnsi="TH SarabunIT๙" w:cs="TH SarabunIT๙"/>
          <w:spacing w:val="-8"/>
          <w:sz w:val="32"/>
          <w:szCs w:val="32"/>
        </w:rPr>
        <w:t xml:space="preserve">PMQA </w:t>
      </w:r>
      <w:r w:rsidRPr="008538D5">
        <w:rPr>
          <w:rFonts w:ascii="TH SarabunIT๙" w:hAnsi="TH SarabunIT๙" w:cs="TH SarabunIT๙"/>
          <w:spacing w:val="-8"/>
          <w:sz w:val="32"/>
          <w:szCs w:val="32"/>
          <w:cs/>
        </w:rPr>
        <w:t>4.0 ที่ทำให้หน่วยงานมีการพัฒนาไปสู่ระบบราชการ 4.0</w:t>
      </w:r>
    </w:p>
    <w:p w14:paraId="416E50C7" w14:textId="35639E8F" w:rsidR="00380CBD" w:rsidRPr="008538D5" w:rsidRDefault="00380CBD" w:rsidP="009139F0">
      <w:pPr>
        <w:pStyle w:val="ListParagraph"/>
        <w:numPr>
          <w:ilvl w:val="0"/>
          <w:numId w:val="13"/>
        </w:numPr>
        <w:tabs>
          <w:tab w:val="left" w:pos="1276"/>
        </w:tabs>
        <w:ind w:left="0" w:right="-34" w:firstLine="993"/>
        <w:contextualSpacing w:val="0"/>
        <w:jc w:val="thaiDistribute"/>
        <w:rPr>
          <w:rFonts w:ascii="TH SarabunIT๙" w:hAnsi="TH SarabunIT๙" w:cs="TH SarabunIT๙"/>
          <w:sz w:val="32"/>
          <w:szCs w:val="32"/>
        </w:rPr>
      </w:pPr>
      <w:r w:rsidRPr="008538D5">
        <w:rPr>
          <w:rFonts w:ascii="TH SarabunIT๙" w:hAnsi="TH SarabunIT๙" w:cs="TH SarabunIT๙"/>
          <w:sz w:val="32"/>
          <w:szCs w:val="32"/>
        </w:rPr>
        <w:t>PMQA 4.0</w:t>
      </w:r>
      <w:r w:rsidRPr="008538D5">
        <w:rPr>
          <w:rFonts w:ascii="TH SarabunIT๙" w:hAnsi="TH SarabunIT๙" w:cs="TH SarabunIT๙"/>
          <w:sz w:val="32"/>
          <w:szCs w:val="32"/>
          <w:cs/>
        </w:rPr>
        <w:t xml:space="preserve"> หมายถึง เครื่องมือการประเมินระบบการบริหารของส่วนราชการในเชิงบูรณาการ เพื่อเชื่อมโยงยุทธศาสตร์ของส่วนราชการกับเป้าหมายและทิศทางการพัฒนาของประเทศโดยมีวัตถุประสงค์ เพื่อเป็นแนวทางให้หน่วยงานภาครัฐพัฒนาไปสู่ระบบราชการ </w:t>
      </w:r>
      <w:r w:rsidRPr="008538D5">
        <w:rPr>
          <w:rFonts w:ascii="TH SarabunIT๙" w:hAnsi="TH SarabunIT๙" w:cs="TH SarabunIT๙"/>
          <w:sz w:val="32"/>
          <w:szCs w:val="32"/>
        </w:rPr>
        <w:t>4.0</w:t>
      </w:r>
    </w:p>
    <w:p w14:paraId="2940F6D6" w14:textId="6FD7B602" w:rsidR="006B0168" w:rsidRPr="008538D5" w:rsidRDefault="006B0168" w:rsidP="009C3181">
      <w:pPr>
        <w:pStyle w:val="ListParagraph"/>
        <w:tabs>
          <w:tab w:val="left" w:pos="1276"/>
        </w:tabs>
        <w:spacing w:before="240" w:after="120"/>
        <w:ind w:left="0" w:right="-34"/>
        <w:contextualSpacing w:val="0"/>
        <w:jc w:val="distribute"/>
        <w:rPr>
          <w:rFonts w:ascii="TH SarabunIT๙" w:hAnsi="TH SarabunIT๙" w:cs="TH SarabunIT๙"/>
          <w:sz w:val="32"/>
          <w:szCs w:val="32"/>
        </w:rPr>
      </w:pPr>
      <w:r w:rsidRPr="008538D5">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8538D5" w:rsidRPr="008538D5" w14:paraId="60089519" w14:textId="77777777" w:rsidTr="00C014C6">
        <w:tc>
          <w:tcPr>
            <w:tcW w:w="1556" w:type="dxa"/>
            <w:shd w:val="clear" w:color="auto" w:fill="auto"/>
          </w:tcPr>
          <w:p w14:paraId="3C4A32CE" w14:textId="77777777" w:rsidR="003F4286" w:rsidRPr="008538D5" w:rsidRDefault="003F4286" w:rsidP="009139F0">
            <w:pPr>
              <w:tabs>
                <w:tab w:val="left" w:pos="900"/>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ระดับคะแนน</w:t>
            </w:r>
          </w:p>
        </w:tc>
        <w:tc>
          <w:tcPr>
            <w:tcW w:w="6926" w:type="dxa"/>
            <w:shd w:val="clear" w:color="auto" w:fill="auto"/>
          </w:tcPr>
          <w:p w14:paraId="058BD21F" w14:textId="77777777" w:rsidR="003F4286" w:rsidRPr="008538D5" w:rsidRDefault="003F4286" w:rsidP="009139F0">
            <w:pPr>
              <w:tabs>
                <w:tab w:val="left" w:pos="900"/>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เกณฑ์การให้คะแนน</w:t>
            </w:r>
          </w:p>
        </w:tc>
      </w:tr>
      <w:tr w:rsidR="008538D5" w:rsidRPr="008538D5" w14:paraId="38A218D8" w14:textId="77777777" w:rsidTr="00C014C6">
        <w:tc>
          <w:tcPr>
            <w:tcW w:w="1556" w:type="dxa"/>
            <w:shd w:val="clear" w:color="auto" w:fill="auto"/>
          </w:tcPr>
          <w:p w14:paraId="444CD5DF" w14:textId="77777777" w:rsidR="00364376" w:rsidRPr="008538D5" w:rsidRDefault="00364376" w:rsidP="009139F0">
            <w:pPr>
              <w:tabs>
                <w:tab w:val="left" w:pos="900"/>
              </w:tabs>
              <w:spacing w:after="0" w:line="240" w:lineRule="auto"/>
              <w:jc w:val="center"/>
              <w:rPr>
                <w:rFonts w:ascii="TH SarabunIT๙" w:hAnsi="TH SarabunIT๙" w:cs="TH SarabunIT๙"/>
                <w:sz w:val="32"/>
                <w:szCs w:val="32"/>
              </w:rPr>
            </w:pPr>
            <w:r w:rsidRPr="008538D5">
              <w:rPr>
                <w:rFonts w:ascii="TH SarabunIT๙" w:hAnsi="TH SarabunIT๙" w:cs="TH SarabunIT๙" w:hint="cs"/>
                <w:sz w:val="32"/>
                <w:szCs w:val="32"/>
                <w:cs/>
              </w:rPr>
              <w:t>1</w:t>
            </w:r>
          </w:p>
        </w:tc>
        <w:tc>
          <w:tcPr>
            <w:tcW w:w="6926" w:type="dxa"/>
            <w:shd w:val="clear" w:color="auto" w:fill="auto"/>
          </w:tcPr>
          <w:p w14:paraId="59E6B1BF" w14:textId="576670BC" w:rsidR="00634B9E" w:rsidRPr="008538D5" w:rsidRDefault="00634B9E" w:rsidP="009139F0">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cs/>
              </w:rPr>
              <w:t>จัดทำแผนพัฒนาองค์การสู่การเป็นระบบราชการ 4.0 ประจำปี</w:t>
            </w:r>
            <w:r w:rsidR="00C014C6" w:rsidRPr="008538D5">
              <w:rPr>
                <w:rFonts w:ascii="TH SarabunIT๙" w:hAnsi="TH SarabunIT๙" w:cs="TH SarabunIT๙" w:hint="cs"/>
                <w:sz w:val="32"/>
                <w:szCs w:val="32"/>
                <w:cs/>
              </w:rPr>
              <w:t>งบประมาณ</w:t>
            </w:r>
            <w:r w:rsidRPr="008538D5">
              <w:rPr>
                <w:rFonts w:ascii="TH SarabunIT๙" w:hAnsi="TH SarabunIT๙" w:cs="TH SarabunIT๙"/>
                <w:sz w:val="32"/>
                <w:szCs w:val="32"/>
                <w:cs/>
              </w:rPr>
              <w:t xml:space="preserve"> </w:t>
            </w:r>
            <w:r w:rsidR="00C014C6" w:rsidRPr="008538D5">
              <w:rPr>
                <w:rFonts w:ascii="TH SarabunIT๙" w:hAnsi="TH SarabunIT๙" w:cs="TH SarabunIT๙" w:hint="cs"/>
                <w:sz w:val="32"/>
                <w:szCs w:val="32"/>
                <w:cs/>
              </w:rPr>
              <w:t>พ.ศ.</w:t>
            </w:r>
            <w:r w:rsidRPr="008538D5">
              <w:rPr>
                <w:rFonts w:ascii="TH SarabunIT๙" w:hAnsi="TH SarabunIT๙" w:cs="TH SarabunIT๙"/>
                <w:sz w:val="32"/>
                <w:szCs w:val="32"/>
                <w:cs/>
              </w:rPr>
              <w:t>256</w:t>
            </w:r>
            <w:r w:rsidR="00DA427D" w:rsidRPr="008538D5">
              <w:rPr>
                <w:rFonts w:ascii="TH SarabunIT๙" w:hAnsi="TH SarabunIT๙" w:cs="TH SarabunIT๙" w:hint="cs"/>
                <w:sz w:val="32"/>
                <w:szCs w:val="32"/>
                <w:cs/>
              </w:rPr>
              <w:t>8</w:t>
            </w:r>
            <w:r w:rsidRPr="008538D5">
              <w:rPr>
                <w:rFonts w:ascii="TH SarabunIT๙" w:hAnsi="TH SarabunIT๙" w:cs="TH SarabunIT๙"/>
                <w:sz w:val="32"/>
                <w:szCs w:val="32"/>
                <w:cs/>
              </w:rPr>
              <w:t xml:space="preserve"> และแผนได้รับความเห็นชอบภายในเดือนธันวาคม</w:t>
            </w:r>
            <w:r w:rsidR="00C014C6" w:rsidRPr="008538D5">
              <w:rPr>
                <w:rFonts w:ascii="TH SarabunIT๙" w:hAnsi="TH SarabunIT๙" w:cs="TH SarabunIT๙" w:hint="cs"/>
                <w:sz w:val="32"/>
                <w:szCs w:val="32"/>
                <w:cs/>
              </w:rPr>
              <w:t xml:space="preserve"> พ.ศ.</w:t>
            </w:r>
            <w:r w:rsidRPr="008538D5">
              <w:rPr>
                <w:rFonts w:ascii="TH SarabunIT๙" w:hAnsi="TH SarabunIT๙" w:cs="TH SarabunIT๙"/>
                <w:sz w:val="32"/>
                <w:szCs w:val="32"/>
                <w:cs/>
              </w:rPr>
              <w:t xml:space="preserve"> 25</w:t>
            </w:r>
            <w:r w:rsidR="00C014C6" w:rsidRPr="008538D5">
              <w:rPr>
                <w:rFonts w:ascii="TH SarabunIT๙" w:hAnsi="TH SarabunIT๙" w:cs="TH SarabunIT๙"/>
                <w:sz w:val="32"/>
                <w:szCs w:val="32"/>
              </w:rPr>
              <w:t>6</w:t>
            </w:r>
            <w:r w:rsidR="00DA427D" w:rsidRPr="008538D5">
              <w:rPr>
                <w:rFonts w:ascii="TH SarabunIT๙" w:hAnsi="TH SarabunIT๙" w:cs="TH SarabunIT๙" w:hint="cs"/>
                <w:sz w:val="32"/>
                <w:szCs w:val="32"/>
                <w:cs/>
              </w:rPr>
              <w:t>7</w:t>
            </w:r>
          </w:p>
          <w:p w14:paraId="1B020C64" w14:textId="7C40B82E" w:rsidR="00FF322E" w:rsidRPr="008538D5" w:rsidRDefault="00FF322E" w:rsidP="009139F0">
            <w:pPr>
              <w:spacing w:after="0" w:line="240" w:lineRule="auto"/>
              <w:rPr>
                <w:rFonts w:ascii="TH SarabunIT๙" w:hAnsi="TH SarabunIT๙" w:cs="TH SarabunIT๙"/>
                <w:sz w:val="32"/>
                <w:szCs w:val="32"/>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ดำเนินการล่าช้า ปรับลด 0.</w:t>
            </w:r>
            <w:r w:rsidRPr="008538D5">
              <w:rPr>
                <w:rFonts w:ascii="TH SarabunIT๙" w:hAnsi="TH SarabunIT๙" w:cs="TH SarabunIT๙" w:hint="cs"/>
                <w:sz w:val="32"/>
                <w:szCs w:val="32"/>
                <w:cs/>
              </w:rPr>
              <w:t>2</w:t>
            </w:r>
            <w:r w:rsidRPr="008538D5">
              <w:rPr>
                <w:rFonts w:ascii="TH SarabunIT๙" w:hAnsi="TH SarabunIT๙" w:cs="TH SarabunIT๙"/>
                <w:sz w:val="32"/>
                <w:szCs w:val="32"/>
                <w:cs/>
              </w:rPr>
              <w:t xml:space="preserve"> คะแนน</w:t>
            </w:r>
          </w:p>
        </w:tc>
      </w:tr>
      <w:tr w:rsidR="008538D5" w:rsidRPr="008538D5" w14:paraId="2B38E9E8" w14:textId="77777777" w:rsidTr="00C014C6">
        <w:tc>
          <w:tcPr>
            <w:tcW w:w="1556" w:type="dxa"/>
            <w:shd w:val="clear" w:color="auto" w:fill="auto"/>
          </w:tcPr>
          <w:p w14:paraId="3D9FD901" w14:textId="77777777" w:rsidR="00364376" w:rsidRPr="008538D5" w:rsidRDefault="00364376" w:rsidP="009139F0">
            <w:pPr>
              <w:tabs>
                <w:tab w:val="left" w:pos="900"/>
              </w:tabs>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2</w:t>
            </w:r>
          </w:p>
        </w:tc>
        <w:tc>
          <w:tcPr>
            <w:tcW w:w="6926" w:type="dxa"/>
            <w:shd w:val="clear" w:color="auto" w:fill="auto"/>
          </w:tcPr>
          <w:p w14:paraId="63CFBA60" w14:textId="62A74F9B" w:rsidR="00C014C6" w:rsidRPr="008538D5" w:rsidRDefault="00C014C6" w:rsidP="00C014C6">
            <w:pPr>
              <w:spacing w:after="0" w:line="240" w:lineRule="auto"/>
              <w:rPr>
                <w:rFonts w:ascii="TH SarabunIT๙" w:eastAsia="Calibri" w:hAnsi="TH SarabunIT๙" w:cs="TH SarabunIT๙"/>
                <w:sz w:val="32"/>
                <w:szCs w:val="32"/>
              </w:rPr>
            </w:pPr>
            <w:r w:rsidRPr="008538D5">
              <w:rPr>
                <w:rFonts w:ascii="TH SarabunIT๙" w:eastAsia="Calibri" w:hAnsi="TH SarabunIT๙" w:cs="TH SarabunIT๙"/>
                <w:sz w:val="32"/>
                <w:szCs w:val="32"/>
                <w:cs/>
              </w:rPr>
              <w:t>ติดตามและรายงานผลการดำเนินงานตามแผนพัฒนาองค์การ ประจำปี 256</w:t>
            </w:r>
            <w:r w:rsidR="00DA427D" w:rsidRPr="008538D5">
              <w:rPr>
                <w:rFonts w:ascii="TH SarabunIT๙" w:eastAsia="Calibri" w:hAnsi="TH SarabunIT๙" w:cs="TH SarabunIT๙"/>
                <w:sz w:val="32"/>
                <w:szCs w:val="32"/>
              </w:rPr>
              <w:t>8</w:t>
            </w:r>
          </w:p>
          <w:p w14:paraId="6F2028AA" w14:textId="4042B28B" w:rsidR="00C014C6" w:rsidRPr="008538D5" w:rsidRDefault="00C014C6" w:rsidP="00C014C6">
            <w:pPr>
              <w:spacing w:after="0" w:line="240" w:lineRule="auto"/>
              <w:rPr>
                <w:rFonts w:ascii="TH SarabunIT๙" w:eastAsia="Calibri" w:hAnsi="TH SarabunIT๙" w:cs="TH SarabunIT๙"/>
                <w:sz w:val="32"/>
                <w:szCs w:val="32"/>
              </w:rPr>
            </w:pP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รอบ 6 เดือน ภายในเดือนเมษายน 256</w:t>
            </w:r>
            <w:r w:rsidR="00DA427D" w:rsidRPr="008538D5">
              <w:rPr>
                <w:rFonts w:ascii="TH SarabunIT๙" w:eastAsia="Calibri" w:hAnsi="TH SarabunIT๙" w:cs="TH SarabunIT๙"/>
                <w:sz w:val="32"/>
                <w:szCs w:val="32"/>
              </w:rPr>
              <w:t>8</w:t>
            </w:r>
          </w:p>
          <w:p w14:paraId="24B3B584" w14:textId="74B57B23" w:rsidR="00C014C6" w:rsidRPr="008538D5" w:rsidRDefault="00C014C6" w:rsidP="00C014C6">
            <w:pPr>
              <w:spacing w:after="0" w:line="240" w:lineRule="auto"/>
              <w:rPr>
                <w:rFonts w:ascii="TH SarabunIT๙" w:eastAsia="Calibri" w:hAnsi="TH SarabunIT๙" w:cs="TH SarabunIT๙"/>
                <w:sz w:val="32"/>
                <w:szCs w:val="32"/>
              </w:rPr>
            </w:pP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รอบ 9 เดือน ภายในเดือนมิถุนายน 256</w:t>
            </w:r>
            <w:r w:rsidR="00DA427D" w:rsidRPr="008538D5">
              <w:rPr>
                <w:rFonts w:ascii="TH SarabunIT๙" w:eastAsia="Calibri" w:hAnsi="TH SarabunIT๙" w:cs="TH SarabunIT๙"/>
                <w:sz w:val="32"/>
                <w:szCs w:val="32"/>
              </w:rPr>
              <w:t>8</w:t>
            </w:r>
          </w:p>
          <w:p w14:paraId="6CBF03A2" w14:textId="0831AF0E" w:rsidR="00C014C6" w:rsidRPr="008538D5" w:rsidRDefault="00C014C6" w:rsidP="00C014C6">
            <w:pPr>
              <w:spacing w:after="0" w:line="240" w:lineRule="auto"/>
              <w:rPr>
                <w:rFonts w:ascii="TH SarabunIT๙" w:eastAsia="Calibri" w:hAnsi="TH SarabunIT๙" w:cs="TH SarabunIT๙"/>
                <w:sz w:val="32"/>
                <w:szCs w:val="32"/>
              </w:rPr>
            </w:pP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รอบ 12 เดือน ภายในเดือนกันยายน 256</w:t>
            </w:r>
            <w:r w:rsidR="00DA427D" w:rsidRPr="008538D5">
              <w:rPr>
                <w:rFonts w:ascii="TH SarabunIT๙" w:eastAsia="Calibri" w:hAnsi="TH SarabunIT๙" w:cs="TH SarabunIT๙"/>
                <w:sz w:val="32"/>
                <w:szCs w:val="32"/>
              </w:rPr>
              <w:t>8</w:t>
            </w:r>
          </w:p>
          <w:p w14:paraId="3854E098" w14:textId="47E159AD" w:rsidR="00136A12" w:rsidRPr="008538D5" w:rsidRDefault="00C014C6" w:rsidP="00C014C6">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ดำเนินการล่าช้า ปรับลด 0.03 คะแนนต่อวันทำการ</w:t>
            </w:r>
          </w:p>
        </w:tc>
      </w:tr>
      <w:tr w:rsidR="008538D5" w:rsidRPr="008538D5" w14:paraId="6A873FEC" w14:textId="77777777" w:rsidTr="00C014C6">
        <w:tc>
          <w:tcPr>
            <w:tcW w:w="1556" w:type="dxa"/>
            <w:shd w:val="clear" w:color="auto" w:fill="auto"/>
          </w:tcPr>
          <w:p w14:paraId="41723615" w14:textId="77777777" w:rsidR="00C014C6" w:rsidRPr="008538D5" w:rsidRDefault="00C014C6" w:rsidP="00C014C6">
            <w:pPr>
              <w:tabs>
                <w:tab w:val="left" w:pos="900"/>
              </w:tabs>
              <w:spacing w:after="0" w:line="240" w:lineRule="auto"/>
              <w:jc w:val="center"/>
              <w:rPr>
                <w:rFonts w:ascii="TH SarabunIT๙" w:hAnsi="TH SarabunIT๙" w:cs="TH SarabunIT๙"/>
                <w:sz w:val="32"/>
                <w:szCs w:val="32"/>
              </w:rPr>
            </w:pPr>
            <w:r w:rsidRPr="008538D5">
              <w:rPr>
                <w:rFonts w:ascii="TH SarabunIT๙" w:hAnsi="TH SarabunIT๙" w:cs="TH SarabunIT๙" w:hint="cs"/>
                <w:sz w:val="32"/>
                <w:szCs w:val="32"/>
                <w:cs/>
              </w:rPr>
              <w:t>3</w:t>
            </w:r>
          </w:p>
        </w:tc>
        <w:tc>
          <w:tcPr>
            <w:tcW w:w="6926" w:type="dxa"/>
            <w:shd w:val="clear" w:color="auto" w:fill="auto"/>
          </w:tcPr>
          <w:p w14:paraId="56E30E9C" w14:textId="4F816EAD" w:rsidR="00C014C6" w:rsidRPr="008538D5" w:rsidRDefault="00C014C6" w:rsidP="00C014C6">
            <w:pPr>
              <w:spacing w:after="0" w:line="240" w:lineRule="auto"/>
              <w:rPr>
                <w:rFonts w:ascii="TH SarabunIT๙" w:hAnsi="TH SarabunIT๙" w:cs="TH SarabunIT๙"/>
                <w:sz w:val="32"/>
                <w:szCs w:val="32"/>
              </w:rPr>
            </w:pPr>
            <w:r w:rsidRPr="008538D5">
              <w:rPr>
                <w:rFonts w:ascii="TH SarabunIT๙" w:hAnsi="TH SarabunIT๙" w:cs="TH SarabunIT๙"/>
                <w:sz w:val="32"/>
                <w:szCs w:val="32"/>
                <w:cs/>
              </w:rPr>
              <w:t>ความสำเร็จของการดำเนินงานตามแผนพัฒนาองค์การ ประจำปี 256</w:t>
            </w:r>
            <w:r w:rsidR="00DA427D" w:rsidRPr="008538D5">
              <w:rPr>
                <w:rFonts w:ascii="TH SarabunIT๙" w:hAnsi="TH SarabunIT๙" w:cs="TH SarabunIT๙" w:hint="cs"/>
                <w:sz w:val="32"/>
                <w:szCs w:val="32"/>
                <w:cs/>
              </w:rPr>
              <w:t>8</w:t>
            </w:r>
            <w:r w:rsidRPr="008538D5">
              <w:rPr>
                <w:rFonts w:ascii="TH SarabunIT๙" w:hAnsi="TH SarabunIT๙" w:cs="TH SarabunIT๙"/>
                <w:sz w:val="32"/>
                <w:szCs w:val="32"/>
                <w:cs/>
              </w:rPr>
              <w:t xml:space="preserve"> </w:t>
            </w:r>
          </w:p>
          <w:p w14:paraId="5FB452D5" w14:textId="337FB1E6" w:rsidR="00C014C6" w:rsidRPr="008538D5" w:rsidRDefault="009063B3" w:rsidP="009063B3">
            <w:pPr>
              <w:spacing w:after="0" w:line="240" w:lineRule="auto"/>
              <w:rPr>
                <w:rFonts w:ascii="TH SarabunIT๙" w:hAnsi="TH SarabunIT๙" w:cs="TH SarabunIT๙"/>
                <w:sz w:val="32"/>
                <w:szCs w:val="32"/>
              </w:rPr>
            </w:pPr>
            <w:r w:rsidRPr="008538D5">
              <w:rPr>
                <w:rFonts w:ascii="TH SarabunIT๙" w:hAnsi="TH SarabunIT๙" w:cs="TH SarabunIT๙" w:hint="cs"/>
                <w:sz w:val="32"/>
                <w:szCs w:val="32"/>
                <w:cs/>
              </w:rPr>
              <w:t xml:space="preserve">- </w:t>
            </w:r>
            <w:r w:rsidR="00C014C6" w:rsidRPr="008538D5">
              <w:rPr>
                <w:rFonts w:ascii="TH SarabunIT๙" w:hAnsi="TH SarabunIT๙" w:cs="TH SarabunIT๙"/>
                <w:sz w:val="32"/>
                <w:szCs w:val="32"/>
                <w:cs/>
              </w:rPr>
              <w:t>รอบ 6 เดือน ไม่น้อยกว่าร้อยละ 3</w:t>
            </w:r>
            <w:r w:rsidRPr="008538D5">
              <w:rPr>
                <w:rFonts w:ascii="TH SarabunIT๙" w:hAnsi="TH SarabunIT๙" w:cs="TH SarabunIT๙"/>
                <w:sz w:val="32"/>
                <w:szCs w:val="32"/>
              </w:rPr>
              <w:t>5</w:t>
            </w:r>
          </w:p>
          <w:p w14:paraId="23DA9F41" w14:textId="59019349" w:rsidR="00C014C6" w:rsidRPr="008538D5" w:rsidRDefault="009063B3" w:rsidP="009063B3">
            <w:pPr>
              <w:spacing w:after="0" w:line="240" w:lineRule="auto"/>
              <w:rPr>
                <w:rFonts w:ascii="TH SarabunIT๙" w:hAnsi="TH SarabunIT๙" w:cs="TH SarabunIT๙"/>
                <w:sz w:val="32"/>
                <w:szCs w:val="32"/>
              </w:rPr>
            </w:pPr>
            <w:r w:rsidRPr="008538D5">
              <w:rPr>
                <w:rFonts w:ascii="TH SarabunIT๙" w:hAnsi="TH SarabunIT๙" w:cs="TH SarabunIT๙" w:hint="cs"/>
                <w:sz w:val="32"/>
                <w:szCs w:val="32"/>
                <w:cs/>
              </w:rPr>
              <w:t xml:space="preserve">- </w:t>
            </w:r>
            <w:r w:rsidR="00C014C6" w:rsidRPr="008538D5">
              <w:rPr>
                <w:rFonts w:ascii="TH SarabunIT๙" w:hAnsi="TH SarabunIT๙" w:cs="TH SarabunIT๙"/>
                <w:sz w:val="32"/>
                <w:szCs w:val="32"/>
                <w:cs/>
              </w:rPr>
              <w:t>รอบ 9 เดือน ไม่น้อยกว่าร้อยละ 7</w:t>
            </w:r>
            <w:r w:rsidRPr="008538D5">
              <w:rPr>
                <w:rFonts w:ascii="TH SarabunIT๙" w:hAnsi="TH SarabunIT๙" w:cs="TH SarabunIT๙"/>
                <w:sz w:val="32"/>
                <w:szCs w:val="32"/>
              </w:rPr>
              <w:t>5</w:t>
            </w:r>
          </w:p>
          <w:p w14:paraId="151C4D58" w14:textId="44D8903B" w:rsidR="00C014C6" w:rsidRPr="008538D5" w:rsidRDefault="009063B3" w:rsidP="009063B3">
            <w:pPr>
              <w:spacing w:after="0" w:line="240" w:lineRule="auto"/>
              <w:rPr>
                <w:rFonts w:ascii="TH SarabunIT๙" w:hAnsi="TH SarabunIT๙" w:cs="TH SarabunIT๙"/>
                <w:sz w:val="32"/>
                <w:szCs w:val="32"/>
              </w:rPr>
            </w:pPr>
            <w:r w:rsidRPr="008538D5">
              <w:rPr>
                <w:rFonts w:ascii="TH SarabunIT๙" w:hAnsi="TH SarabunIT๙" w:cs="TH SarabunIT๙" w:hint="cs"/>
                <w:sz w:val="32"/>
                <w:szCs w:val="32"/>
                <w:cs/>
              </w:rPr>
              <w:t xml:space="preserve">- </w:t>
            </w:r>
            <w:r w:rsidR="00C014C6" w:rsidRPr="008538D5">
              <w:rPr>
                <w:rFonts w:ascii="TH SarabunIT๙" w:hAnsi="TH SarabunIT๙" w:cs="TH SarabunIT๙"/>
                <w:sz w:val="32"/>
                <w:szCs w:val="32"/>
                <w:cs/>
              </w:rPr>
              <w:t xml:space="preserve">รอบ 12 เดือน ร้อยละ </w:t>
            </w:r>
            <w:r w:rsidR="00CA7032" w:rsidRPr="008538D5">
              <w:rPr>
                <w:rFonts w:ascii="TH SarabunIT๙" w:hAnsi="TH SarabunIT๙" w:cs="TH SarabunIT๙" w:hint="cs"/>
                <w:sz w:val="32"/>
                <w:szCs w:val="32"/>
                <w:cs/>
              </w:rPr>
              <w:t>90</w:t>
            </w:r>
          </w:p>
          <w:p w14:paraId="4F5E2A3D" w14:textId="79CFDC71" w:rsidR="00C014C6" w:rsidRPr="008538D5" w:rsidRDefault="00C014C6" w:rsidP="00C014C6">
            <w:pPr>
              <w:spacing w:after="0" w:line="240" w:lineRule="auto"/>
              <w:rPr>
                <w:rFonts w:ascii="TH SarabunIT๙" w:eastAsia="Calibri" w:hAnsi="TH SarabunIT๙" w:cs="TH SarabunIT๙"/>
                <w:sz w:val="32"/>
                <w:szCs w:val="32"/>
                <w:cs/>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w:t>
            </w:r>
            <w:r w:rsidRPr="008538D5">
              <w:rPr>
                <w:rFonts w:ascii="TH SarabunIT๙" w:hAnsi="TH SarabunIT๙" w:cs="TH SarabunIT๙"/>
                <w:spacing w:val="-8"/>
                <w:sz w:val="32"/>
                <w:szCs w:val="32"/>
                <w:cs/>
              </w:rPr>
              <w:t>ผลการดำเนินการไม่เป็นไปตามแผน ปรับลด 0.1 คะแนนต่อรอบการรายงาน</w:t>
            </w:r>
          </w:p>
        </w:tc>
      </w:tr>
      <w:tr w:rsidR="008538D5" w:rsidRPr="008538D5" w14:paraId="51852B66" w14:textId="77777777" w:rsidTr="00C014C6">
        <w:trPr>
          <w:trHeight w:val="70"/>
        </w:trPr>
        <w:tc>
          <w:tcPr>
            <w:tcW w:w="1556" w:type="dxa"/>
            <w:shd w:val="clear" w:color="auto" w:fill="auto"/>
          </w:tcPr>
          <w:p w14:paraId="61AC31CD" w14:textId="77777777" w:rsidR="00C014C6" w:rsidRPr="008538D5" w:rsidRDefault="00C014C6" w:rsidP="00C014C6">
            <w:pPr>
              <w:tabs>
                <w:tab w:val="left" w:pos="900"/>
              </w:tabs>
              <w:spacing w:after="0" w:line="240" w:lineRule="auto"/>
              <w:jc w:val="center"/>
              <w:rPr>
                <w:rFonts w:ascii="TH SarabunIT๙" w:hAnsi="TH SarabunIT๙" w:cs="TH SarabunIT๙"/>
                <w:sz w:val="32"/>
                <w:szCs w:val="32"/>
              </w:rPr>
            </w:pPr>
            <w:r w:rsidRPr="008538D5">
              <w:rPr>
                <w:rFonts w:ascii="TH SarabunIT๙" w:hAnsi="TH SarabunIT๙" w:cs="TH SarabunIT๙" w:hint="cs"/>
                <w:sz w:val="32"/>
                <w:szCs w:val="32"/>
                <w:cs/>
              </w:rPr>
              <w:t>4</w:t>
            </w:r>
          </w:p>
        </w:tc>
        <w:tc>
          <w:tcPr>
            <w:tcW w:w="6926" w:type="dxa"/>
            <w:shd w:val="clear" w:color="auto" w:fill="auto"/>
          </w:tcPr>
          <w:p w14:paraId="25FF62FC" w14:textId="195DB881" w:rsidR="00C014C6" w:rsidRPr="008538D5" w:rsidRDefault="009063B3" w:rsidP="00C014C6">
            <w:pPr>
              <w:spacing w:after="0" w:line="240" w:lineRule="auto"/>
              <w:rPr>
                <w:rFonts w:ascii="TH SarabunIT๙" w:hAnsi="TH SarabunIT๙" w:cs="TH SarabunIT๙"/>
                <w:sz w:val="32"/>
                <w:szCs w:val="32"/>
              </w:rPr>
            </w:pPr>
            <w:r w:rsidRPr="008538D5">
              <w:rPr>
                <w:rFonts w:ascii="TH SarabunIT๙" w:hAnsi="TH SarabunIT๙" w:cs="TH SarabunIT๙"/>
                <w:sz w:val="32"/>
                <w:szCs w:val="32"/>
                <w:cs/>
              </w:rPr>
              <w:t>ทบทวนลักษณะสำคัญขององค์การ กรมฝนหลวงและการบินเกษตร</w:t>
            </w:r>
            <w:r w:rsidRPr="008538D5">
              <w:rPr>
                <w:rFonts w:ascii="TH SarabunIT๙" w:hAnsi="TH SarabunIT๙" w:cs="TH SarabunIT๙" w:hint="cs"/>
                <w:sz w:val="32"/>
                <w:szCs w:val="32"/>
                <w:cs/>
              </w:rPr>
              <w:t xml:space="preserve"> และ</w:t>
            </w:r>
            <w:r w:rsidRPr="008538D5">
              <w:rPr>
                <w:rFonts w:ascii="TH SarabunIT๙" w:hAnsi="TH SarabunIT๙" w:cs="TH SarabunIT๙"/>
                <w:sz w:val="32"/>
                <w:szCs w:val="32"/>
                <w:cs/>
              </w:rPr>
              <w:t>จัดทำแบบประเมินสถานะการเป็นระบบราชการ 4.0 ด้วยตนเอง ส่งสำนักงาน ก.พ.ร.</w:t>
            </w:r>
            <w:r w:rsidRPr="008538D5">
              <w:rPr>
                <w:rFonts w:ascii="TH SarabunIT๙" w:hAnsi="TH SarabunIT๙" w:cs="TH SarabunIT๙" w:hint="cs"/>
                <w:sz w:val="32"/>
                <w:szCs w:val="32"/>
                <w:cs/>
              </w:rPr>
              <w:t xml:space="preserve"> ผ่านระบบรางวัลเลิศรัฐ</w:t>
            </w:r>
            <w:r w:rsidRPr="008538D5">
              <w:rPr>
                <w:rFonts w:ascii="TH SarabunIT๙" w:hAnsi="TH SarabunIT๙" w:cs="TH SarabunIT๙"/>
                <w:sz w:val="32"/>
                <w:szCs w:val="32"/>
                <w:cs/>
              </w:rPr>
              <w:t xml:space="preserve"> ภายในระยะเวลาที่กำหนด</w:t>
            </w:r>
          </w:p>
        </w:tc>
      </w:tr>
      <w:tr w:rsidR="00C014C6" w:rsidRPr="008538D5" w14:paraId="08BBA05B" w14:textId="77777777" w:rsidTr="00C014C6">
        <w:trPr>
          <w:trHeight w:val="806"/>
        </w:trPr>
        <w:tc>
          <w:tcPr>
            <w:tcW w:w="1556" w:type="dxa"/>
            <w:shd w:val="clear" w:color="auto" w:fill="auto"/>
          </w:tcPr>
          <w:p w14:paraId="7CDEB753" w14:textId="77777777" w:rsidR="00C014C6" w:rsidRPr="008538D5" w:rsidRDefault="00C014C6" w:rsidP="00C014C6">
            <w:pPr>
              <w:tabs>
                <w:tab w:val="left" w:pos="900"/>
              </w:tabs>
              <w:spacing w:after="0" w:line="240" w:lineRule="auto"/>
              <w:jc w:val="center"/>
              <w:rPr>
                <w:rFonts w:ascii="TH SarabunIT๙" w:hAnsi="TH SarabunIT๙" w:cs="TH SarabunIT๙"/>
                <w:sz w:val="32"/>
                <w:szCs w:val="32"/>
              </w:rPr>
            </w:pPr>
            <w:r w:rsidRPr="008538D5">
              <w:rPr>
                <w:rFonts w:ascii="TH SarabunIT๙" w:hAnsi="TH SarabunIT๙" w:cs="TH SarabunIT๙" w:hint="cs"/>
                <w:sz w:val="32"/>
                <w:szCs w:val="32"/>
                <w:cs/>
              </w:rPr>
              <w:t>5</w:t>
            </w:r>
          </w:p>
        </w:tc>
        <w:tc>
          <w:tcPr>
            <w:tcW w:w="6926" w:type="dxa"/>
            <w:shd w:val="clear" w:color="auto" w:fill="auto"/>
          </w:tcPr>
          <w:p w14:paraId="3BF3882B" w14:textId="085F5F32" w:rsidR="00C014C6" w:rsidRPr="008538D5" w:rsidRDefault="00C014C6" w:rsidP="00C014C6">
            <w:pPr>
              <w:spacing w:after="0" w:line="240" w:lineRule="auto"/>
              <w:rPr>
                <w:rFonts w:ascii="TH SarabunIT๙" w:hAnsi="TH SarabunIT๙" w:cs="TH SarabunIT๙"/>
                <w:sz w:val="32"/>
                <w:szCs w:val="32"/>
                <w:cs/>
              </w:rPr>
            </w:pPr>
            <w:r w:rsidRPr="008538D5">
              <w:rPr>
                <w:rFonts w:ascii="TH SarabunIT๙" w:hAnsi="TH SarabunIT๙" w:cs="TH SarabunIT๙"/>
                <w:sz w:val="32"/>
                <w:szCs w:val="32"/>
                <w:cs/>
              </w:rPr>
              <w:t>คะแนนการประเมินสถานะการเป็นระบบราชการ 4.0</w:t>
            </w:r>
            <w:r w:rsidR="009063B3"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ต้องไม่ต่ำกว่าผลคะแนน</w:t>
            </w:r>
            <w:r w:rsidR="00DA427D" w:rsidRPr="008538D5">
              <w:rPr>
                <w:rFonts w:ascii="TH SarabunIT๙" w:hAnsi="TH SarabunIT๙" w:cs="TH SarabunIT๙"/>
                <w:sz w:val="32"/>
                <w:szCs w:val="32"/>
                <w:cs/>
              </w:rPr>
              <w:br/>
            </w:r>
            <w:r w:rsidRPr="008538D5">
              <w:rPr>
                <w:rFonts w:ascii="TH SarabunIT๙" w:hAnsi="TH SarabunIT๙" w:cs="TH SarabunIT๙"/>
                <w:sz w:val="32"/>
                <w:szCs w:val="32"/>
                <w:cs/>
              </w:rPr>
              <w:t>ปี 256</w:t>
            </w:r>
            <w:r w:rsidR="00DA427D" w:rsidRPr="008538D5">
              <w:rPr>
                <w:rFonts w:ascii="TH SarabunIT๙" w:hAnsi="TH SarabunIT๙" w:cs="TH SarabunIT๙"/>
                <w:sz w:val="32"/>
                <w:szCs w:val="32"/>
              </w:rPr>
              <w:t>7</w:t>
            </w:r>
            <w:r w:rsidRPr="008538D5">
              <w:rPr>
                <w:rFonts w:ascii="TH SarabunIT๙" w:hAnsi="TH SarabunIT๙" w:cs="TH SarabunIT๙"/>
                <w:sz w:val="32"/>
                <w:szCs w:val="32"/>
                <w:cs/>
              </w:rPr>
              <w:t xml:space="preserve"> หากต่ำกว่าปรับลด 0.1 คะแนน</w:t>
            </w:r>
          </w:p>
        </w:tc>
      </w:tr>
    </w:tbl>
    <w:p w14:paraId="0B901BB9" w14:textId="77777777" w:rsidR="0006079D" w:rsidRPr="008538D5" w:rsidRDefault="0006079D" w:rsidP="009139F0">
      <w:pPr>
        <w:spacing w:before="240" w:after="120" w:line="240" w:lineRule="auto"/>
        <w:rPr>
          <w:rFonts w:ascii="TH SarabunIT๙" w:eastAsia="Times New Roman" w:hAnsi="TH SarabunIT๙" w:cs="TH SarabunIT๙"/>
          <w:b/>
          <w:bCs/>
          <w:sz w:val="32"/>
          <w:szCs w:val="32"/>
        </w:rPr>
      </w:pPr>
    </w:p>
    <w:p w14:paraId="165155FB" w14:textId="77777777" w:rsidR="0006079D" w:rsidRPr="008538D5" w:rsidRDefault="0006079D" w:rsidP="009139F0">
      <w:pPr>
        <w:spacing w:before="240" w:after="120" w:line="240" w:lineRule="auto"/>
        <w:rPr>
          <w:rFonts w:ascii="TH SarabunIT๙" w:eastAsia="Times New Roman" w:hAnsi="TH SarabunIT๙" w:cs="TH SarabunIT๙"/>
          <w:b/>
          <w:bCs/>
          <w:sz w:val="32"/>
          <w:szCs w:val="32"/>
        </w:rPr>
      </w:pPr>
    </w:p>
    <w:p w14:paraId="737674B5" w14:textId="77777777" w:rsidR="0006079D" w:rsidRPr="008538D5" w:rsidRDefault="0006079D" w:rsidP="009139F0">
      <w:pPr>
        <w:spacing w:before="240" w:after="120" w:line="240" w:lineRule="auto"/>
        <w:rPr>
          <w:rFonts w:ascii="TH SarabunIT๙" w:eastAsia="Times New Roman" w:hAnsi="TH SarabunIT๙" w:cs="TH SarabunIT๙"/>
          <w:b/>
          <w:bCs/>
          <w:sz w:val="32"/>
          <w:szCs w:val="32"/>
        </w:rPr>
      </w:pPr>
    </w:p>
    <w:p w14:paraId="21038885" w14:textId="495C42AB" w:rsidR="00A164A5" w:rsidRPr="008538D5" w:rsidRDefault="006B0168" w:rsidP="009139F0">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lastRenderedPageBreak/>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1D431C1B" w14:textId="77777777" w:rsidTr="00CA2FC0">
        <w:tc>
          <w:tcPr>
            <w:tcW w:w="3544" w:type="dxa"/>
            <w:vMerge w:val="restart"/>
            <w:shd w:val="clear" w:color="auto" w:fill="auto"/>
            <w:vAlign w:val="center"/>
          </w:tcPr>
          <w:p w14:paraId="1F991868" w14:textId="77777777" w:rsidR="00703A6F" w:rsidRPr="008538D5" w:rsidRDefault="00703A6F" w:rsidP="009139F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F4A0933" w14:textId="77777777" w:rsidR="00703A6F" w:rsidRPr="008538D5" w:rsidRDefault="00703A6F" w:rsidP="009139F0">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664FC4F0" w14:textId="77777777" w:rsidR="00703A6F" w:rsidRPr="008538D5" w:rsidRDefault="00703A6F" w:rsidP="009139F0">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6058CC5F" w14:textId="77777777" w:rsidTr="00CA4D39">
        <w:trPr>
          <w:trHeight w:val="384"/>
        </w:trPr>
        <w:tc>
          <w:tcPr>
            <w:tcW w:w="3544" w:type="dxa"/>
            <w:vMerge/>
            <w:shd w:val="clear" w:color="auto" w:fill="auto"/>
          </w:tcPr>
          <w:p w14:paraId="329A0762" w14:textId="77777777" w:rsidR="00DA427D" w:rsidRPr="008538D5" w:rsidRDefault="00DA427D" w:rsidP="00DA427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A1A10B1" w14:textId="77777777" w:rsidR="00DA427D" w:rsidRPr="008538D5" w:rsidRDefault="00DA427D" w:rsidP="00DA427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4FF4B31" w14:textId="410F3807" w:rsidR="00DA427D" w:rsidRPr="008538D5" w:rsidRDefault="00DA427D" w:rsidP="00DA427D">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rPr>
              <w:t>256</w:t>
            </w:r>
            <w:r w:rsidRPr="008538D5">
              <w:rPr>
                <w:rFonts w:ascii="TH SarabunIT๙" w:eastAsia="Tahoma" w:hAnsi="TH SarabunIT๙" w:cs="TH SarabunIT๙"/>
                <w:b/>
                <w:bCs/>
                <w:kern w:val="24"/>
                <w:sz w:val="32"/>
                <w:szCs w:val="32"/>
                <w:cs/>
              </w:rPr>
              <w:t>4</w:t>
            </w:r>
          </w:p>
        </w:tc>
        <w:tc>
          <w:tcPr>
            <w:tcW w:w="1134" w:type="dxa"/>
            <w:shd w:val="clear" w:color="auto" w:fill="auto"/>
          </w:tcPr>
          <w:p w14:paraId="40F45810" w14:textId="1ABEEE72" w:rsidR="00DA427D" w:rsidRPr="008538D5" w:rsidRDefault="00DA427D" w:rsidP="00DA427D">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cs/>
              </w:rPr>
              <w:t>2565</w:t>
            </w:r>
          </w:p>
        </w:tc>
        <w:tc>
          <w:tcPr>
            <w:tcW w:w="1134" w:type="dxa"/>
            <w:shd w:val="clear" w:color="auto" w:fill="auto"/>
          </w:tcPr>
          <w:p w14:paraId="78E33FAA" w14:textId="6A6BEA2F" w:rsidR="00DA427D" w:rsidRPr="008538D5" w:rsidRDefault="00DA427D" w:rsidP="00DA427D">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2566</w:t>
            </w:r>
          </w:p>
        </w:tc>
        <w:tc>
          <w:tcPr>
            <w:tcW w:w="1134" w:type="dxa"/>
          </w:tcPr>
          <w:p w14:paraId="410E6581" w14:textId="05609363" w:rsidR="00DA427D" w:rsidRPr="008538D5" w:rsidRDefault="00DA427D" w:rsidP="00DA427D">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2567</w:t>
            </w:r>
          </w:p>
        </w:tc>
      </w:tr>
      <w:tr w:rsidR="008538D5" w:rsidRPr="008538D5" w14:paraId="3676CD03" w14:textId="77777777" w:rsidTr="00CA4D39">
        <w:trPr>
          <w:trHeight w:val="801"/>
        </w:trPr>
        <w:tc>
          <w:tcPr>
            <w:tcW w:w="3544" w:type="dxa"/>
            <w:shd w:val="clear" w:color="auto" w:fill="auto"/>
          </w:tcPr>
          <w:p w14:paraId="49A52F6E" w14:textId="1AA129FB" w:rsidR="00DA427D" w:rsidRPr="008538D5" w:rsidRDefault="00DA427D" w:rsidP="00DA427D">
            <w:pPr>
              <w:spacing w:after="0" w:line="240" w:lineRule="auto"/>
              <w:rPr>
                <w:rFonts w:ascii="TH SarabunIT๙" w:eastAsia="Times New Roman" w:hAnsi="TH SarabunIT๙" w:cs="TH SarabunIT๙"/>
                <w:sz w:val="32"/>
                <w:szCs w:val="32"/>
              </w:rPr>
            </w:pPr>
            <w:r w:rsidRPr="008538D5">
              <w:rPr>
                <w:rFonts w:ascii="TH SarabunIT๙" w:hAnsi="TH SarabunIT๙" w:cs="TH SarabunIT๙"/>
                <w:spacing w:val="-4"/>
                <w:sz w:val="32"/>
                <w:szCs w:val="32"/>
                <w:cs/>
              </w:rPr>
              <w:t>ระดับความสำเร็จของการพัฒนาคุณภาพการบริหารจัดการภาครัฐ (</w:t>
            </w:r>
            <w:r w:rsidRPr="008538D5">
              <w:rPr>
                <w:rFonts w:ascii="TH SarabunIT๙" w:hAnsi="TH SarabunIT๙" w:cs="TH SarabunIT๙"/>
                <w:spacing w:val="-4"/>
                <w:sz w:val="32"/>
                <w:szCs w:val="32"/>
              </w:rPr>
              <w:t xml:space="preserve">PMQA </w:t>
            </w:r>
            <w:r w:rsidRPr="008538D5">
              <w:rPr>
                <w:rFonts w:ascii="TH SarabunIT๙" w:hAnsi="TH SarabunIT๙" w:cs="TH SarabunIT๙"/>
                <w:spacing w:val="-4"/>
                <w:sz w:val="32"/>
                <w:szCs w:val="32"/>
                <w:cs/>
              </w:rPr>
              <w:t>4.0)</w:t>
            </w:r>
          </w:p>
        </w:tc>
        <w:tc>
          <w:tcPr>
            <w:tcW w:w="992" w:type="dxa"/>
            <w:shd w:val="clear" w:color="auto" w:fill="auto"/>
          </w:tcPr>
          <w:p w14:paraId="61195D69" w14:textId="77777777" w:rsidR="00DA427D" w:rsidRPr="008538D5" w:rsidRDefault="00DA427D" w:rsidP="00DA427D">
            <w:pPr>
              <w:spacing w:after="0" w:line="240" w:lineRule="auto"/>
              <w:jc w:val="center"/>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ระดับ</w:t>
            </w:r>
          </w:p>
        </w:tc>
        <w:tc>
          <w:tcPr>
            <w:tcW w:w="1134" w:type="dxa"/>
            <w:shd w:val="clear" w:color="auto" w:fill="auto"/>
          </w:tcPr>
          <w:p w14:paraId="252165CE" w14:textId="3A4D7C2D" w:rsidR="00DA427D" w:rsidRPr="008538D5" w:rsidRDefault="00DA427D" w:rsidP="00DA427D">
            <w:pPr>
              <w:spacing w:after="0"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cs/>
              </w:rPr>
              <w:t>5</w:t>
            </w:r>
          </w:p>
        </w:tc>
        <w:tc>
          <w:tcPr>
            <w:tcW w:w="1134" w:type="dxa"/>
            <w:shd w:val="clear" w:color="auto" w:fill="auto"/>
          </w:tcPr>
          <w:p w14:paraId="0D4B4F74" w14:textId="558CC07E" w:rsidR="00DA427D" w:rsidRPr="008538D5" w:rsidRDefault="00DA427D" w:rsidP="00DA427D">
            <w:pPr>
              <w:spacing w:after="0"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cs/>
              </w:rPr>
              <w:t>5</w:t>
            </w:r>
          </w:p>
        </w:tc>
        <w:tc>
          <w:tcPr>
            <w:tcW w:w="1134" w:type="dxa"/>
            <w:shd w:val="clear" w:color="auto" w:fill="auto"/>
          </w:tcPr>
          <w:p w14:paraId="1D33D0C9" w14:textId="02C6AFA8" w:rsidR="00DA427D" w:rsidRPr="008538D5" w:rsidRDefault="00DA427D" w:rsidP="00DA427D">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5</w:t>
            </w:r>
          </w:p>
        </w:tc>
        <w:tc>
          <w:tcPr>
            <w:tcW w:w="1134" w:type="dxa"/>
          </w:tcPr>
          <w:p w14:paraId="67DD78F9" w14:textId="402AE5F2" w:rsidR="00DA427D" w:rsidRPr="008538D5" w:rsidRDefault="00DA427D" w:rsidP="00DA427D">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5</w:t>
            </w:r>
          </w:p>
        </w:tc>
      </w:tr>
    </w:tbl>
    <w:p w14:paraId="22CDD083" w14:textId="77777777" w:rsidR="006D32F0" w:rsidRPr="008538D5" w:rsidRDefault="000D33A4" w:rsidP="009139F0">
      <w:pPr>
        <w:spacing w:before="240" w:after="0" w:line="240" w:lineRule="auto"/>
        <w:rPr>
          <w:rFonts w:ascii="TH SarabunIT๙" w:eastAsia="Times New Roman" w:hAnsi="TH SarabunIT๙" w:cs="TH SarabunIT๙"/>
          <w:b/>
          <w:bCs/>
          <w:sz w:val="32"/>
          <w:szCs w:val="32"/>
        </w:rPr>
      </w:pPr>
      <w:r w:rsidRPr="008538D5">
        <w:rPr>
          <w:rFonts w:ascii="TH SarabunIT๙" w:hAnsi="TH SarabunIT๙" w:cs="TH SarabunIT๙"/>
          <w:b/>
          <w:bCs/>
          <w:sz w:val="32"/>
          <w:szCs w:val="32"/>
          <w:cs/>
        </w:rPr>
        <w:t>แหล่งข้อมูล / วิธีการจัดเก็บข้อมูล</w:t>
      </w:r>
      <w:r w:rsidRPr="008538D5">
        <w:rPr>
          <w:rFonts w:ascii="TH SarabunIT๙" w:hAnsi="TH SarabunIT๙" w:cs="TH SarabunIT๙"/>
          <w:b/>
          <w:bCs/>
          <w:sz w:val="32"/>
          <w:szCs w:val="32"/>
        </w:rPr>
        <w:t>:</w:t>
      </w:r>
    </w:p>
    <w:p w14:paraId="24CD783C" w14:textId="2F7EA0DB" w:rsidR="00D269C0" w:rsidRPr="008538D5" w:rsidRDefault="00D269C0" w:rsidP="009139F0">
      <w:pPr>
        <w:spacing w:after="0" w:line="240" w:lineRule="auto"/>
        <w:ind w:firstLine="993"/>
        <w:rPr>
          <w:rFonts w:ascii="TH SarabunIT๙" w:hAnsi="TH SarabunIT๙" w:cs="TH SarabunIT๙"/>
          <w:sz w:val="32"/>
          <w:szCs w:val="32"/>
        </w:rPr>
      </w:pPr>
      <w:r w:rsidRPr="008538D5">
        <w:rPr>
          <w:rFonts w:ascii="TH SarabunIT๙" w:hAnsi="TH SarabunIT๙" w:cs="TH SarabunIT๙" w:hint="cs"/>
          <w:sz w:val="32"/>
          <w:szCs w:val="32"/>
          <w:cs/>
        </w:rPr>
        <w:t>กลุ่มพัฒนาระบบบริหาร ดำเนินการให้เป็นไปตามขั้นตอนที่กำหนด</w:t>
      </w:r>
    </w:p>
    <w:p w14:paraId="470663F6" w14:textId="47C0C7C3" w:rsidR="00D20FDF" w:rsidRPr="008538D5" w:rsidRDefault="00D20FDF" w:rsidP="009139F0">
      <w:pPr>
        <w:spacing w:after="0" w:line="240" w:lineRule="auto"/>
        <w:ind w:firstLine="1134"/>
        <w:rPr>
          <w:rFonts w:ascii="TH SarabunIT๙" w:hAnsi="TH SarabunIT๙" w:cs="TH SarabunIT๙"/>
          <w:sz w:val="32"/>
          <w:szCs w:val="32"/>
        </w:rPr>
      </w:pPr>
    </w:p>
    <w:p w14:paraId="49BC4DF2" w14:textId="77777777" w:rsidR="00D20FDF" w:rsidRPr="008538D5" w:rsidRDefault="00D20FDF" w:rsidP="00D269C0">
      <w:pPr>
        <w:spacing w:after="0" w:line="240" w:lineRule="auto"/>
        <w:ind w:firstLine="1134"/>
        <w:rPr>
          <w:rFonts w:ascii="TH SarabunIT๙" w:eastAsia="Times New Roman" w:hAnsi="TH SarabunIT๙" w:cs="TH SarabunIT๙"/>
          <w:sz w:val="32"/>
          <w:szCs w:val="32"/>
        </w:rPr>
        <w:sectPr w:rsidR="00D20FDF" w:rsidRPr="008538D5">
          <w:pgSz w:w="11906" w:h="16838"/>
          <w:pgMar w:top="1440" w:right="1440" w:bottom="1440" w:left="1440" w:header="708" w:footer="708" w:gutter="0"/>
          <w:cols w:space="708"/>
          <w:docGrid w:linePitch="360"/>
        </w:sectPr>
      </w:pPr>
    </w:p>
    <w:p w14:paraId="5020F0FA" w14:textId="711BFEF6" w:rsidR="009C3181" w:rsidRPr="008538D5" w:rsidRDefault="009C3181" w:rsidP="009C3181">
      <w:pPr>
        <w:pStyle w:val="Heading1"/>
        <w:tabs>
          <w:tab w:val="left" w:pos="1276"/>
        </w:tabs>
        <w:spacing w:before="0" w:line="240" w:lineRule="auto"/>
        <w:rPr>
          <w:rFonts w:ascii="TH SarabunIT๙" w:eastAsia="Cordia New" w:hAnsi="TH SarabunIT๙" w:cs="TH SarabunIT๙"/>
          <w:color w:val="auto"/>
          <w:sz w:val="32"/>
          <w:szCs w:val="32"/>
        </w:rPr>
      </w:pPr>
      <w:bookmarkStart w:id="17" w:name="_Hlk184833528"/>
      <w:r w:rsidRPr="008538D5">
        <w:rPr>
          <w:rFonts w:ascii="TH SarabunIT๙" w:eastAsia="Cordia New" w:hAnsi="TH SarabunIT๙" w:cs="TH SarabunIT๙"/>
          <w:color w:val="auto"/>
          <w:sz w:val="32"/>
          <w:szCs w:val="32"/>
          <w:cs/>
        </w:rPr>
        <w:lastRenderedPageBreak/>
        <w:t xml:space="preserve">ตัวชี้วัดที่ </w:t>
      </w:r>
      <w:r w:rsidR="007A1E85">
        <w:rPr>
          <w:rFonts w:ascii="TH SarabunIT๙" w:eastAsia="Cordia New" w:hAnsi="TH SarabunIT๙" w:cs="TH SarabunIT๙" w:hint="cs"/>
          <w:color w:val="auto"/>
          <w:sz w:val="32"/>
          <w:szCs w:val="32"/>
          <w:cs/>
        </w:rPr>
        <w:t>11</w:t>
      </w:r>
      <w:r w:rsidRPr="008538D5">
        <w:rPr>
          <w:rFonts w:ascii="TH SarabunIT๙" w:eastAsia="Cordia New" w:hAnsi="TH SarabunIT๙" w:cs="TH SarabunIT๙"/>
          <w:color w:val="auto"/>
          <w:sz w:val="32"/>
          <w:szCs w:val="32"/>
          <w:cs/>
        </w:rPr>
        <w:tab/>
      </w:r>
      <w:r w:rsidRPr="008538D5">
        <w:rPr>
          <w:rFonts w:ascii="TH SarabunIT๙" w:hAnsi="TH SarabunIT๙" w:cs="TH SarabunIT๙"/>
          <w:color w:val="auto"/>
          <w:sz w:val="32"/>
          <w:szCs w:val="32"/>
          <w:cs/>
        </w:rPr>
        <w:t>ระดับความสำเร็จของการดำเนินการควบคุมภายใน</w:t>
      </w:r>
    </w:p>
    <w:bookmarkEnd w:id="17"/>
    <w:p w14:paraId="74750D8C" w14:textId="77777777" w:rsidR="008C11E1" w:rsidRPr="008538D5" w:rsidRDefault="008C11E1" w:rsidP="009C3181">
      <w:pPr>
        <w:tabs>
          <w:tab w:val="left" w:pos="993"/>
        </w:tabs>
        <w:spacing w:before="120" w:after="0" w:line="240" w:lineRule="auto"/>
        <w:ind w:left="1276" w:hanging="1276"/>
        <w:rPr>
          <w:rFonts w:ascii="TH SarabunIT๙" w:eastAsia="Times New Roman" w:hAnsi="TH SarabunIT๙" w:cs="TH SarabunIT๙"/>
          <w:spacing w:val="6"/>
          <w:sz w:val="32"/>
          <w:szCs w:val="32"/>
          <w:cs/>
        </w:rPr>
      </w:pPr>
      <w:r w:rsidRPr="008538D5">
        <w:rPr>
          <w:rFonts w:ascii="TH SarabunIT๙" w:eastAsia="Times New Roman" w:hAnsi="TH SarabunIT๙" w:cs="TH SarabunIT๙"/>
          <w:b/>
          <w:bCs/>
          <w:sz w:val="32"/>
          <w:szCs w:val="32"/>
          <w:cs/>
        </w:rPr>
        <w:t xml:space="preserve">หน่วยวัด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r w:rsidRPr="008538D5">
        <w:rPr>
          <w:rFonts w:ascii="TH SarabunIT๙" w:eastAsia="Times New Roman" w:hAnsi="TH SarabunIT๙" w:cs="TH SarabunIT๙" w:hint="cs"/>
          <w:b/>
          <w:bCs/>
          <w:spacing w:val="6"/>
          <w:sz w:val="32"/>
          <w:szCs w:val="32"/>
          <w:cs/>
        </w:rPr>
        <w:t>ระดับ</w:t>
      </w:r>
    </w:p>
    <w:p w14:paraId="49959B56" w14:textId="7062E3A8" w:rsidR="008C11E1" w:rsidRPr="008538D5" w:rsidRDefault="008C11E1" w:rsidP="009C3181">
      <w:pPr>
        <w:tabs>
          <w:tab w:val="left" w:pos="993"/>
          <w:tab w:val="left" w:pos="1418"/>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00CA7032" w:rsidRPr="008538D5">
        <w:rPr>
          <w:rFonts w:ascii="TH SarabunIT๙" w:eastAsia="Times New Roman" w:hAnsi="TH SarabunIT๙" w:cs="TH SarabunIT๙" w:hint="cs"/>
          <w:b/>
          <w:bCs/>
          <w:sz w:val="32"/>
          <w:szCs w:val="32"/>
          <w:cs/>
        </w:rPr>
        <w:t>1</w:t>
      </w:r>
      <w:r w:rsidR="005D1616" w:rsidRPr="008538D5">
        <w:rPr>
          <w:rFonts w:ascii="TH SarabunIT๙" w:eastAsia="Times New Roman" w:hAnsi="TH SarabunIT๙" w:cs="TH SarabunIT๙"/>
          <w:b/>
          <w:bCs/>
          <w:sz w:val="32"/>
          <w:szCs w:val="32"/>
        </w:rPr>
        <w:t>0</w:t>
      </w:r>
    </w:p>
    <w:p w14:paraId="0B75063E" w14:textId="77777777" w:rsidR="008C11E1" w:rsidRPr="008538D5" w:rsidRDefault="008C11E1" w:rsidP="009C318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3DD50017" w14:textId="3BF3E181" w:rsidR="00CA2FC0" w:rsidRPr="008538D5" w:rsidRDefault="00325912" w:rsidP="009C3181">
      <w:pPr>
        <w:tabs>
          <w:tab w:val="left" w:pos="993"/>
        </w:tabs>
        <w:spacing w:before="120" w:after="0" w:line="240" w:lineRule="auto"/>
        <w:ind w:firstLine="992"/>
        <w:jc w:val="thaiDistribute"/>
        <w:rPr>
          <w:rFonts w:ascii="TH SarabunIT๙" w:hAnsi="TH SarabunIT๙" w:cs="TH SarabunIT๙"/>
          <w:sz w:val="32"/>
          <w:szCs w:val="32"/>
        </w:rPr>
      </w:pPr>
      <w:r w:rsidRPr="008538D5">
        <w:rPr>
          <w:rFonts w:ascii="TH SarabunIT๙" w:hAnsi="TH SarabunIT๙" w:cs="TH SarabunIT๙"/>
          <w:sz w:val="32"/>
          <w:szCs w:val="32"/>
          <w:cs/>
        </w:rPr>
        <w:t>พิจารณาความสำเร็จจากการที่กลุ่มพัฒนาระบบบริหาร ดำเนินการประเมินผลการควบคุมภายในของกรมฝนหลวงและการบินเกษตร ตามหลักเกณฑ์กระทรวงการคลังว่าด้วยมาตรฐานและหลักเกณฑ์ปฏิบัติการควบคุมภายใน สำหรับหน่วยงานภาครัฐ พ.ศ. 2561 และขับเคลื่อนให้หน่วยงานในสังกัดกรมดำเนินกิจกรรมตามแผนการปรับปรุงการควบคุมภายใน</w:t>
      </w:r>
    </w:p>
    <w:p w14:paraId="11DD46E5" w14:textId="14D934AF" w:rsidR="008C11E1" w:rsidRPr="008538D5" w:rsidRDefault="008C11E1" w:rsidP="009C3181">
      <w:pPr>
        <w:tabs>
          <w:tab w:val="left" w:pos="993"/>
        </w:tabs>
        <w:spacing w:before="240" w:after="12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538D5" w:rsidRPr="008538D5" w14:paraId="69B52DD1" w14:textId="77777777" w:rsidTr="008A5ABF">
        <w:tc>
          <w:tcPr>
            <w:tcW w:w="1415" w:type="dxa"/>
          </w:tcPr>
          <w:p w14:paraId="70F57031" w14:textId="77777777" w:rsidR="008C11E1" w:rsidRPr="008538D5" w:rsidRDefault="008C11E1" w:rsidP="00366AEB">
            <w:pPr>
              <w:tabs>
                <w:tab w:val="left" w:pos="900"/>
              </w:tabs>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ระดับคะแนน</w:t>
            </w:r>
          </w:p>
        </w:tc>
        <w:tc>
          <w:tcPr>
            <w:tcW w:w="7067" w:type="dxa"/>
          </w:tcPr>
          <w:p w14:paraId="12DE0010" w14:textId="77777777" w:rsidR="008C11E1" w:rsidRPr="008538D5" w:rsidRDefault="008C11E1" w:rsidP="00366AEB">
            <w:pPr>
              <w:tabs>
                <w:tab w:val="left" w:pos="900"/>
              </w:tabs>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w:t>
            </w:r>
          </w:p>
        </w:tc>
      </w:tr>
      <w:tr w:rsidR="008538D5" w:rsidRPr="008538D5" w14:paraId="3A24619B" w14:textId="77777777" w:rsidTr="008A5ABF">
        <w:tc>
          <w:tcPr>
            <w:tcW w:w="1415" w:type="dxa"/>
          </w:tcPr>
          <w:p w14:paraId="66AB9A1E" w14:textId="77777777" w:rsidR="00C660B8" w:rsidRPr="008538D5" w:rsidRDefault="00C660B8" w:rsidP="00366AEB">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1</w:t>
            </w:r>
          </w:p>
        </w:tc>
        <w:tc>
          <w:tcPr>
            <w:tcW w:w="7067" w:type="dxa"/>
          </w:tcPr>
          <w:p w14:paraId="54B9A41A" w14:textId="77777777" w:rsidR="00C660B8" w:rsidRPr="008538D5" w:rsidRDefault="00AF35F2" w:rsidP="00366AEB">
            <w:pPr>
              <w:widowControl w:val="0"/>
              <w:kinsoku w:val="0"/>
              <w:overflowPunct w:val="0"/>
              <w:autoSpaceDE w:val="0"/>
              <w:autoSpaceDN w:val="0"/>
              <w:adjustRightInd w:val="0"/>
              <w:ind w:left="170" w:hanging="170"/>
              <w:rPr>
                <w:rFonts w:ascii="TH SarabunIT๙" w:eastAsia="Calibri" w:hAnsi="TH SarabunIT๙" w:cs="TH SarabunIT๙"/>
                <w:sz w:val="32"/>
                <w:szCs w:val="32"/>
              </w:rPr>
            </w:pPr>
            <w:r w:rsidRPr="008538D5">
              <w:rPr>
                <w:rFonts w:ascii="TH SarabunIT๙" w:eastAsia="Calibri" w:hAnsi="TH SarabunIT๙" w:cs="TH SarabunIT๙" w:hint="cs"/>
                <w:spacing w:val="-6"/>
                <w:sz w:val="32"/>
                <w:szCs w:val="32"/>
                <w:cs/>
              </w:rPr>
              <w:t xml:space="preserve">- </w:t>
            </w:r>
            <w:r w:rsidR="00C660B8" w:rsidRPr="008538D5">
              <w:rPr>
                <w:rFonts w:ascii="TH SarabunIT๙" w:eastAsia="Calibri" w:hAnsi="TH SarabunIT๙" w:cs="TH SarabunIT๙"/>
                <w:spacing w:val="-6"/>
                <w:sz w:val="32"/>
                <w:szCs w:val="32"/>
                <w:cs/>
              </w:rPr>
              <w:t>กำหนดขอบเขตการประเมินความเสี่ยงที่เกิดขึ้นในปีงบประมาณ พ.ศ. 256</w:t>
            </w:r>
            <w:r w:rsidR="00DF3BB6" w:rsidRPr="008538D5">
              <w:rPr>
                <w:rFonts w:ascii="TH SarabunIT๙" w:eastAsia="Calibri" w:hAnsi="TH SarabunIT๙" w:cs="TH SarabunIT๙" w:hint="cs"/>
                <w:spacing w:val="-6"/>
                <w:sz w:val="32"/>
                <w:szCs w:val="32"/>
                <w:cs/>
              </w:rPr>
              <w:t>7</w:t>
            </w:r>
            <w:r w:rsidR="009063B3" w:rsidRPr="008538D5">
              <w:rPr>
                <w:rFonts w:ascii="TH SarabunIT๙" w:eastAsia="Calibri" w:hAnsi="TH SarabunIT๙" w:cs="TH SarabunIT๙" w:hint="cs"/>
                <w:spacing w:val="-6"/>
                <w:sz w:val="32"/>
                <w:szCs w:val="32"/>
                <w:cs/>
              </w:rPr>
              <w:t xml:space="preserve"> </w:t>
            </w:r>
            <w:r w:rsidR="009063B3" w:rsidRPr="008538D5">
              <w:rPr>
                <w:rFonts w:ascii="TH SarabunIT๙" w:eastAsia="Calibri" w:hAnsi="TH SarabunIT๙" w:cs="TH SarabunIT๙"/>
                <w:sz w:val="32"/>
                <w:szCs w:val="32"/>
                <w:cs/>
              </w:rPr>
              <w:t>ระดับ</w:t>
            </w:r>
            <w:r w:rsidR="009063B3" w:rsidRPr="008538D5">
              <w:rPr>
                <w:rFonts w:ascii="TH SarabunIT๙" w:eastAsia="Calibri" w:hAnsi="TH SarabunIT๙" w:cs="TH SarabunIT๙"/>
                <w:spacing w:val="-4"/>
                <w:sz w:val="32"/>
                <w:szCs w:val="32"/>
                <w:cs/>
              </w:rPr>
              <w:t>ส่วนงานย่อย</w:t>
            </w:r>
            <w:r w:rsidR="009063B3" w:rsidRPr="008538D5">
              <w:rPr>
                <w:rFonts w:ascii="TH SarabunIT๙" w:eastAsia="Calibri" w:hAnsi="TH SarabunIT๙" w:cs="TH SarabunIT๙" w:hint="cs"/>
                <w:spacing w:val="-4"/>
                <w:sz w:val="32"/>
                <w:szCs w:val="32"/>
                <w:cs/>
              </w:rPr>
              <w:t xml:space="preserve"> </w:t>
            </w:r>
            <w:r w:rsidR="00C660B8" w:rsidRPr="008538D5">
              <w:rPr>
                <w:rFonts w:ascii="TH SarabunIT๙" w:eastAsia="Calibri" w:hAnsi="TH SarabunIT๙" w:cs="TH SarabunIT๙"/>
                <w:spacing w:val="-4"/>
                <w:sz w:val="32"/>
                <w:szCs w:val="32"/>
                <w:cs/>
              </w:rPr>
              <w:t>และตรวจสอบความถูกต้องในการวิเคราะห์ความเสี่ยงและ</w:t>
            </w:r>
            <w:r w:rsidR="009063B3" w:rsidRPr="008538D5">
              <w:rPr>
                <w:rFonts w:ascii="TH SarabunIT๙" w:eastAsia="Calibri" w:hAnsi="TH SarabunIT๙" w:cs="TH SarabunIT๙" w:hint="cs"/>
                <w:spacing w:val="-4"/>
                <w:sz w:val="32"/>
                <w:szCs w:val="32"/>
                <w:cs/>
              </w:rPr>
              <w:t>การ</w:t>
            </w:r>
            <w:r w:rsidR="00C660B8" w:rsidRPr="008538D5">
              <w:rPr>
                <w:rFonts w:ascii="TH SarabunIT๙" w:eastAsia="Calibri" w:hAnsi="TH SarabunIT๙" w:cs="TH SarabunIT๙"/>
                <w:spacing w:val="-4"/>
                <w:sz w:val="32"/>
                <w:szCs w:val="32"/>
                <w:cs/>
              </w:rPr>
              <w:t>กำหนด</w:t>
            </w:r>
            <w:r w:rsidR="00C660B8" w:rsidRPr="008538D5">
              <w:rPr>
                <w:rFonts w:ascii="TH SarabunIT๙" w:eastAsia="Calibri" w:hAnsi="TH SarabunIT๙" w:cs="TH SarabunIT๙"/>
                <w:sz w:val="32"/>
                <w:szCs w:val="32"/>
                <w:cs/>
              </w:rPr>
              <w:t>แผนการปรับปรุงการควบคุมภายใน</w:t>
            </w:r>
            <w:r w:rsidR="009063B3" w:rsidRPr="008538D5">
              <w:rPr>
                <w:rFonts w:ascii="TH SarabunIT๙" w:eastAsia="Calibri" w:hAnsi="TH SarabunIT๙" w:cs="TH SarabunIT๙" w:hint="cs"/>
                <w:sz w:val="32"/>
                <w:szCs w:val="32"/>
                <w:cs/>
              </w:rPr>
              <w:t>ระดับส่วนงานย่อย</w:t>
            </w:r>
            <w:r w:rsidRPr="008538D5">
              <w:rPr>
                <w:rFonts w:ascii="TH SarabunIT๙" w:eastAsia="Calibri" w:hAnsi="TH SarabunIT๙" w:cs="TH SarabunIT๙"/>
                <w:sz w:val="32"/>
                <w:szCs w:val="32"/>
              </w:rPr>
              <w:t xml:space="preserve"> </w:t>
            </w:r>
          </w:p>
          <w:p w14:paraId="4B1092AA" w14:textId="77777777" w:rsidR="00AF35F2" w:rsidRPr="008538D5" w:rsidRDefault="00AF35F2" w:rsidP="00366AEB">
            <w:pPr>
              <w:widowControl w:val="0"/>
              <w:kinsoku w:val="0"/>
              <w:overflowPunct w:val="0"/>
              <w:autoSpaceDE w:val="0"/>
              <w:autoSpaceDN w:val="0"/>
              <w:adjustRightInd w:val="0"/>
              <w:ind w:left="170" w:hanging="170"/>
              <w:rPr>
                <w:rFonts w:ascii="TH SarabunIT๙" w:eastAsia="Calibri" w:hAnsi="TH SarabunIT๙" w:cs="TH SarabunIT๙"/>
                <w:sz w:val="32"/>
                <w:szCs w:val="32"/>
              </w:rPr>
            </w:pPr>
            <w:r w:rsidRPr="008538D5">
              <w:rPr>
                <w:rFonts w:ascii="TH SarabunIT๙" w:eastAsia="Calibri" w:hAnsi="TH SarabunIT๙" w:cs="TH SarabunIT๙"/>
                <w:sz w:val="32"/>
                <w:szCs w:val="32"/>
              </w:rPr>
              <w:t xml:space="preserve">- </w:t>
            </w:r>
            <w:r w:rsidRPr="008538D5">
              <w:rPr>
                <w:rFonts w:ascii="TH SarabunIT๙" w:eastAsia="Calibri" w:hAnsi="TH SarabunIT๙" w:cs="TH SarabunIT๙" w:hint="cs"/>
                <w:spacing w:val="-4"/>
                <w:sz w:val="32"/>
                <w:szCs w:val="32"/>
                <w:cs/>
              </w:rPr>
              <w:t>จัดส่งแบบ</w:t>
            </w:r>
            <w:r w:rsidR="00B40DAB" w:rsidRPr="008538D5">
              <w:rPr>
                <w:rFonts w:ascii="TH SarabunIT๙" w:eastAsia="Calibri" w:hAnsi="TH SarabunIT๙" w:cs="TH SarabunIT๙"/>
                <w:spacing w:val="-4"/>
                <w:sz w:val="32"/>
                <w:szCs w:val="32"/>
                <w:cs/>
              </w:rPr>
              <w:t>รายงานการประเมินผลการควบคุมภายใน</w:t>
            </w:r>
            <w:r w:rsidR="00B40DAB" w:rsidRPr="008538D5">
              <w:rPr>
                <w:rFonts w:ascii="TH SarabunIT๙" w:eastAsia="Calibri" w:hAnsi="TH SarabunIT๙" w:cs="TH SarabunIT๙" w:hint="cs"/>
                <w:spacing w:val="-4"/>
                <w:sz w:val="32"/>
                <w:szCs w:val="32"/>
                <w:cs/>
              </w:rPr>
              <w:t xml:space="preserve"> (</w:t>
            </w:r>
            <w:r w:rsidR="00B40DAB" w:rsidRPr="008538D5">
              <w:rPr>
                <w:rFonts w:ascii="TH SarabunIT๙" w:eastAsia="Calibri" w:hAnsi="TH SarabunIT๙" w:cs="TH SarabunIT๙"/>
                <w:spacing w:val="-4"/>
                <w:sz w:val="32"/>
                <w:szCs w:val="32"/>
                <w:cs/>
              </w:rPr>
              <w:t>แบบ ปค.5</w:t>
            </w:r>
            <w:r w:rsidR="00B40DAB" w:rsidRPr="008538D5">
              <w:rPr>
                <w:rFonts w:ascii="TH SarabunIT๙" w:eastAsia="Calibri" w:hAnsi="TH SarabunIT๙" w:cs="TH SarabunIT๙" w:hint="cs"/>
                <w:spacing w:val="-4"/>
                <w:sz w:val="32"/>
                <w:szCs w:val="32"/>
                <w:cs/>
              </w:rPr>
              <w:t>) ให้กลุ่มตรวจสอบ</w:t>
            </w:r>
            <w:r w:rsidR="00B40DAB" w:rsidRPr="008538D5">
              <w:rPr>
                <w:rFonts w:ascii="TH SarabunIT๙" w:eastAsia="Calibri" w:hAnsi="TH SarabunIT๙" w:cs="TH SarabunIT๙" w:hint="cs"/>
                <w:sz w:val="32"/>
                <w:szCs w:val="32"/>
                <w:cs/>
              </w:rPr>
              <w:t>ภายใน ภายในเดือนธันวาคม 2567</w:t>
            </w:r>
          </w:p>
          <w:p w14:paraId="60446004" w14:textId="7FB1C7D1" w:rsidR="00B40DAB" w:rsidRPr="008538D5" w:rsidRDefault="00B40DAB" w:rsidP="00366AEB">
            <w:pPr>
              <w:widowControl w:val="0"/>
              <w:kinsoku w:val="0"/>
              <w:overflowPunct w:val="0"/>
              <w:autoSpaceDE w:val="0"/>
              <w:autoSpaceDN w:val="0"/>
              <w:adjustRightInd w:val="0"/>
              <w:ind w:left="170" w:firstLine="32"/>
              <w:rPr>
                <w:rFonts w:ascii="TH SarabunIT๙" w:eastAsia="Calibri" w:hAnsi="TH SarabunIT๙" w:cs="TH SarabunIT๙"/>
                <w:sz w:val="32"/>
                <w:szCs w:val="32"/>
                <w:cs/>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ดำเนินการล่าช้า ปรับลด 0.</w:t>
            </w:r>
            <w:r w:rsidRPr="008538D5">
              <w:rPr>
                <w:rFonts w:ascii="TH SarabunIT๙" w:hAnsi="TH SarabunIT๙" w:cs="TH SarabunIT๙" w:hint="cs"/>
                <w:sz w:val="32"/>
                <w:szCs w:val="32"/>
                <w:cs/>
              </w:rPr>
              <w:t>1</w:t>
            </w:r>
            <w:r w:rsidRPr="008538D5">
              <w:rPr>
                <w:rFonts w:ascii="TH SarabunIT๙" w:hAnsi="TH SarabunIT๙" w:cs="TH SarabunIT๙"/>
                <w:sz w:val="32"/>
                <w:szCs w:val="32"/>
                <w:cs/>
              </w:rPr>
              <w:t xml:space="preserve"> คะแนน</w:t>
            </w:r>
          </w:p>
        </w:tc>
      </w:tr>
      <w:tr w:rsidR="008538D5" w:rsidRPr="008538D5" w14:paraId="7AB64ACA" w14:textId="77777777" w:rsidTr="008A5ABF">
        <w:trPr>
          <w:trHeight w:val="411"/>
        </w:trPr>
        <w:tc>
          <w:tcPr>
            <w:tcW w:w="1415" w:type="dxa"/>
          </w:tcPr>
          <w:p w14:paraId="20C13D38" w14:textId="77777777" w:rsidR="00C660B8" w:rsidRPr="008538D5" w:rsidRDefault="00C660B8" w:rsidP="00366AEB">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2</w:t>
            </w:r>
          </w:p>
        </w:tc>
        <w:tc>
          <w:tcPr>
            <w:tcW w:w="7067" w:type="dxa"/>
          </w:tcPr>
          <w:p w14:paraId="61EB61F1" w14:textId="7C2C3D5A" w:rsidR="00C660B8" w:rsidRPr="008538D5" w:rsidRDefault="00C660B8" w:rsidP="00366AEB">
            <w:pPr>
              <w:rPr>
                <w:rFonts w:ascii="TH SarabunIT๙" w:hAnsi="TH SarabunIT๙" w:cs="TH SarabunIT๙"/>
                <w:sz w:val="32"/>
                <w:szCs w:val="32"/>
                <w:cs/>
              </w:rPr>
            </w:pPr>
            <w:r w:rsidRPr="008538D5">
              <w:rPr>
                <w:rFonts w:ascii="TH SarabunIT๙" w:hAnsi="TH SarabunIT๙" w:cs="TH SarabunIT๙"/>
                <w:spacing w:val="-6"/>
                <w:sz w:val="32"/>
                <w:szCs w:val="32"/>
                <w:cs/>
              </w:rPr>
              <w:t>จัดทำรายงานการควบคุมภายใน กรมฝนหลวงและการบินเกษตร ประจำปีงบประมาณ</w:t>
            </w:r>
            <w:r w:rsidRPr="008538D5">
              <w:rPr>
                <w:rFonts w:ascii="TH SarabunIT๙" w:hAnsi="TH SarabunIT๙" w:cs="TH SarabunIT๙"/>
                <w:sz w:val="32"/>
                <w:szCs w:val="32"/>
                <w:cs/>
              </w:rPr>
              <w:t xml:space="preserve"> พ.ศ. 256</w:t>
            </w:r>
            <w:r w:rsidR="00DF3BB6" w:rsidRPr="008538D5">
              <w:rPr>
                <w:rFonts w:ascii="TH SarabunIT๙" w:hAnsi="TH SarabunIT๙" w:cs="TH SarabunIT๙" w:hint="cs"/>
                <w:sz w:val="32"/>
                <w:szCs w:val="32"/>
                <w:cs/>
              </w:rPr>
              <w:t>7</w:t>
            </w:r>
            <w:r w:rsidRPr="008538D5">
              <w:rPr>
                <w:rFonts w:ascii="TH SarabunIT๙" w:hAnsi="TH SarabunIT๙" w:cs="TH SarabunIT๙"/>
                <w:sz w:val="32"/>
                <w:szCs w:val="32"/>
                <w:cs/>
              </w:rPr>
              <w:t xml:space="preserve"> ส่งปลัดกระทรวงเกษตรและสหกรณ์ ภายใน</w:t>
            </w:r>
            <w:r w:rsidR="009063B3" w:rsidRPr="008538D5">
              <w:rPr>
                <w:rFonts w:ascii="TH SarabunIT๙" w:hAnsi="TH SarabunIT๙" w:cs="TH SarabunIT๙" w:hint="cs"/>
                <w:sz w:val="32"/>
                <w:szCs w:val="32"/>
                <w:cs/>
              </w:rPr>
              <w:t>เวลาตามระเบียบกำหนด</w:t>
            </w:r>
          </w:p>
          <w:p w14:paraId="305652E1" w14:textId="1E19355E" w:rsidR="00C660B8" w:rsidRPr="008538D5" w:rsidRDefault="00C660B8" w:rsidP="00366AEB">
            <w:pPr>
              <w:framePr w:hSpace="180" w:wrap="around" w:vAnchor="text" w:hAnchor="margin" w:y="79"/>
              <w:rPr>
                <w:rFonts w:ascii="TH SarabunIT๙" w:hAnsi="TH SarabunIT๙" w:cs="TH SarabunIT๙"/>
                <w:sz w:val="32"/>
                <w:szCs w:val="32"/>
                <w:cs/>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ดำเนินการล่าช้า ปรับลด 0.03 คะแนนต่อวันทำการ</w:t>
            </w:r>
          </w:p>
        </w:tc>
      </w:tr>
      <w:tr w:rsidR="008538D5" w:rsidRPr="008538D5" w14:paraId="3B8437D0" w14:textId="77777777" w:rsidTr="008A5ABF">
        <w:tc>
          <w:tcPr>
            <w:tcW w:w="1415" w:type="dxa"/>
          </w:tcPr>
          <w:p w14:paraId="3E602B68" w14:textId="77777777" w:rsidR="00C660B8" w:rsidRPr="008538D5" w:rsidRDefault="00C660B8" w:rsidP="00366AEB">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3</w:t>
            </w:r>
          </w:p>
        </w:tc>
        <w:tc>
          <w:tcPr>
            <w:tcW w:w="7067" w:type="dxa"/>
          </w:tcPr>
          <w:p w14:paraId="377BE3F8" w14:textId="60077AA3" w:rsidR="00C660B8" w:rsidRPr="008538D5" w:rsidRDefault="00C660B8" w:rsidP="00366AEB">
            <w:pPr>
              <w:rPr>
                <w:rFonts w:ascii="TH SarabunIT๙" w:eastAsia="Calibri" w:hAnsi="TH SarabunIT๙" w:cs="TH SarabunIT๙"/>
                <w:sz w:val="32"/>
                <w:szCs w:val="32"/>
              </w:rPr>
            </w:pPr>
            <w:r w:rsidRPr="008538D5">
              <w:rPr>
                <w:rFonts w:ascii="TH SarabunIT๙" w:eastAsia="Calibri" w:hAnsi="TH SarabunIT๙" w:cs="TH SarabunIT๙"/>
                <w:spacing w:val="-4"/>
                <w:sz w:val="32"/>
                <w:szCs w:val="32"/>
                <w:cs/>
              </w:rPr>
              <w:t>ติดตาม และจัดทำรายงานผลการดำเนินงานตามแผนการปรับปรุงการควบคุมภายในของ</w:t>
            </w:r>
            <w:r w:rsidR="00281809" w:rsidRPr="008538D5">
              <w:rPr>
                <w:rFonts w:ascii="TH SarabunIT๙" w:eastAsia="Calibri" w:hAnsi="TH SarabunIT๙" w:cs="TH SarabunIT๙"/>
                <w:spacing w:val="-8"/>
                <w:sz w:val="32"/>
                <w:szCs w:val="32"/>
                <w:cs/>
              </w:rPr>
              <w:t>สำนัก/</w:t>
            </w:r>
            <w:r w:rsidRPr="008538D5">
              <w:rPr>
                <w:rFonts w:ascii="TH SarabunIT๙" w:eastAsia="Calibri" w:hAnsi="TH SarabunIT๙" w:cs="TH SarabunIT๙"/>
                <w:spacing w:val="-4"/>
                <w:sz w:val="32"/>
                <w:szCs w:val="32"/>
                <w:cs/>
              </w:rPr>
              <w:t>กอง รอบ 6 เดือน เสนอผู้บริหาร ภายในเดือนมีนาคม 256</w:t>
            </w:r>
            <w:r w:rsidR="00DF3BB6" w:rsidRPr="008538D5">
              <w:rPr>
                <w:rFonts w:ascii="TH SarabunIT๙" w:eastAsia="Calibri" w:hAnsi="TH SarabunIT๙" w:cs="TH SarabunIT๙" w:hint="cs"/>
                <w:spacing w:val="-4"/>
                <w:sz w:val="32"/>
                <w:szCs w:val="32"/>
                <w:cs/>
              </w:rPr>
              <w:t>8</w:t>
            </w:r>
            <w:r w:rsidRPr="008538D5">
              <w:rPr>
                <w:rFonts w:ascii="TH SarabunIT๙" w:eastAsia="Calibri" w:hAnsi="TH SarabunIT๙" w:cs="TH SarabunIT๙"/>
                <w:sz w:val="32"/>
                <w:szCs w:val="32"/>
                <w:cs/>
              </w:rPr>
              <w:t xml:space="preserve"> </w:t>
            </w:r>
          </w:p>
          <w:p w14:paraId="0A6E10B9" w14:textId="26E57431" w:rsidR="00C660B8" w:rsidRPr="008538D5" w:rsidRDefault="00C660B8" w:rsidP="00366AEB">
            <w:pPr>
              <w:framePr w:hSpace="180" w:wrap="around" w:vAnchor="text" w:hAnchor="margin" w:y="79"/>
              <w:rPr>
                <w:rFonts w:ascii="TH SarabunIT๙" w:eastAsia="Calibri" w:hAnsi="TH SarabunIT๙" w:cs="TH SarabunIT๙"/>
                <w:sz w:val="32"/>
                <w:szCs w:val="32"/>
              </w:rPr>
            </w:pPr>
            <w:r w:rsidRPr="008538D5">
              <w:rPr>
                <w:rFonts w:ascii="TH SarabunIT๙" w:eastAsia="Calibri" w:hAnsi="TH SarabunIT๙" w:cs="TH SarabunIT๙" w:hint="cs"/>
                <w:sz w:val="32"/>
                <w:szCs w:val="32"/>
                <w:u w:val="single"/>
                <w:cs/>
              </w:rPr>
              <w:t>เงื่อนไข</w:t>
            </w: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 xml:space="preserve"> </w:t>
            </w:r>
            <w:r w:rsidRPr="008538D5">
              <w:rPr>
                <w:rFonts w:ascii="TH SarabunIT๙" w:eastAsia="Calibri" w:hAnsi="TH SarabunIT๙" w:cs="TH SarabunIT๙" w:hint="cs"/>
                <w:sz w:val="32"/>
                <w:szCs w:val="32"/>
                <w:cs/>
              </w:rPr>
              <w:t>ดำเนินการล่าช้า ปรับลด 0.03 คะแนนต่อวันทำการ</w:t>
            </w:r>
          </w:p>
        </w:tc>
      </w:tr>
      <w:tr w:rsidR="008538D5" w:rsidRPr="008538D5" w14:paraId="3107C5D7" w14:textId="77777777" w:rsidTr="008A5ABF">
        <w:trPr>
          <w:trHeight w:val="407"/>
        </w:trPr>
        <w:tc>
          <w:tcPr>
            <w:tcW w:w="1415" w:type="dxa"/>
          </w:tcPr>
          <w:p w14:paraId="5A5DFFA7" w14:textId="77777777" w:rsidR="00C660B8" w:rsidRPr="008538D5" w:rsidRDefault="00C660B8" w:rsidP="00366AEB">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4</w:t>
            </w:r>
          </w:p>
        </w:tc>
        <w:tc>
          <w:tcPr>
            <w:tcW w:w="7067" w:type="dxa"/>
          </w:tcPr>
          <w:p w14:paraId="6A544B5D" w14:textId="4DC11FEC" w:rsidR="00C660B8" w:rsidRPr="008538D5" w:rsidRDefault="00C660B8" w:rsidP="00366AEB">
            <w:pPr>
              <w:rPr>
                <w:rFonts w:ascii="TH SarabunIT๙" w:eastAsia="Calibri" w:hAnsi="TH SarabunIT๙" w:cs="TH SarabunIT๙"/>
                <w:sz w:val="32"/>
                <w:szCs w:val="32"/>
              </w:rPr>
            </w:pPr>
            <w:r w:rsidRPr="008538D5">
              <w:rPr>
                <w:rFonts w:ascii="TH SarabunIT๙" w:eastAsia="Calibri" w:hAnsi="TH SarabunIT๙" w:cs="TH SarabunIT๙"/>
                <w:spacing w:val="-4"/>
                <w:sz w:val="32"/>
                <w:szCs w:val="32"/>
                <w:cs/>
              </w:rPr>
              <w:t>ติดตาม และจัดทำรายงานผลการดำเนินงานตามแผนการปรับปรุงการควบคุมภายใน</w:t>
            </w:r>
            <w:r w:rsidRPr="008538D5">
              <w:rPr>
                <w:rFonts w:ascii="TH SarabunIT๙" w:eastAsia="Calibri" w:hAnsi="TH SarabunIT๙" w:cs="TH SarabunIT๙"/>
                <w:spacing w:val="-8"/>
                <w:sz w:val="32"/>
                <w:szCs w:val="32"/>
                <w:cs/>
              </w:rPr>
              <w:t>ของสำนัก/กอง รอบ 12 เดือน เสนอผู้บริหาร ภายในเดือนกันยายน 256</w:t>
            </w:r>
            <w:r w:rsidR="00DF3BB6" w:rsidRPr="008538D5">
              <w:rPr>
                <w:rFonts w:ascii="TH SarabunIT๙" w:eastAsia="Calibri" w:hAnsi="TH SarabunIT๙" w:cs="TH SarabunIT๙" w:hint="cs"/>
                <w:sz w:val="32"/>
                <w:szCs w:val="32"/>
                <w:cs/>
              </w:rPr>
              <w:t>8</w:t>
            </w:r>
          </w:p>
          <w:p w14:paraId="63258262" w14:textId="3EDC2805" w:rsidR="00C660B8" w:rsidRPr="008538D5" w:rsidRDefault="00C660B8" w:rsidP="00366AEB">
            <w:pPr>
              <w:rPr>
                <w:rFonts w:ascii="TH SarabunIT๙" w:eastAsia="Calibri" w:hAnsi="TH SarabunIT๙" w:cs="TH SarabunIT๙"/>
                <w:spacing w:val="-4"/>
                <w:sz w:val="32"/>
                <w:szCs w:val="32"/>
              </w:rPr>
            </w:pPr>
            <w:r w:rsidRPr="008538D5">
              <w:rPr>
                <w:rFonts w:ascii="TH SarabunIT๙" w:eastAsia="Calibri" w:hAnsi="TH SarabunIT๙" w:cs="TH SarabunIT๙" w:hint="cs"/>
                <w:sz w:val="32"/>
                <w:szCs w:val="32"/>
                <w:u w:val="single"/>
                <w:cs/>
              </w:rPr>
              <w:t>เงื่อนไข</w:t>
            </w:r>
            <w:r w:rsidRPr="008538D5">
              <w:rPr>
                <w:rFonts w:ascii="TH SarabunIT๙" w:eastAsia="Calibri" w:hAnsi="TH SarabunIT๙" w:cs="TH SarabunIT๙" w:hint="cs"/>
                <w:sz w:val="32"/>
                <w:szCs w:val="32"/>
                <w:cs/>
              </w:rPr>
              <w:t xml:space="preserve"> </w:t>
            </w:r>
            <w:r w:rsidRPr="008538D5">
              <w:rPr>
                <w:rFonts w:ascii="TH SarabunIT๙" w:eastAsia="Calibri" w:hAnsi="TH SarabunIT๙" w:cs="TH SarabunIT๙"/>
                <w:sz w:val="32"/>
                <w:szCs w:val="32"/>
                <w:cs/>
              </w:rPr>
              <w:t xml:space="preserve"> </w:t>
            </w:r>
            <w:r w:rsidRPr="008538D5">
              <w:rPr>
                <w:rFonts w:ascii="TH SarabunIT๙" w:eastAsia="Calibri" w:hAnsi="TH SarabunIT๙" w:cs="TH SarabunIT๙" w:hint="cs"/>
                <w:sz w:val="32"/>
                <w:szCs w:val="32"/>
                <w:cs/>
              </w:rPr>
              <w:t>ดำเนินการล่าช้า ปรับลด 0.03 คะแนนต่อวันทำการ</w:t>
            </w:r>
          </w:p>
        </w:tc>
      </w:tr>
      <w:tr w:rsidR="00515DC2" w:rsidRPr="008538D5" w14:paraId="5A0840C2" w14:textId="77777777" w:rsidTr="008A5ABF">
        <w:tc>
          <w:tcPr>
            <w:tcW w:w="1415" w:type="dxa"/>
          </w:tcPr>
          <w:p w14:paraId="123D9396" w14:textId="77777777" w:rsidR="00C660B8" w:rsidRPr="008538D5" w:rsidRDefault="00C660B8" w:rsidP="00366AEB">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5</w:t>
            </w:r>
          </w:p>
        </w:tc>
        <w:tc>
          <w:tcPr>
            <w:tcW w:w="7067" w:type="dxa"/>
          </w:tcPr>
          <w:p w14:paraId="70B7FE22" w14:textId="77777777" w:rsidR="00393738" w:rsidRPr="008538D5" w:rsidRDefault="00393738" w:rsidP="00366AEB">
            <w:pPr>
              <w:ind w:left="140" w:hanging="140"/>
              <w:rPr>
                <w:rFonts w:ascii="TH SarabunIT๙" w:eastAsia="Cordia New" w:hAnsi="TH SarabunIT๙" w:cs="TH SarabunIT๙"/>
                <w:sz w:val="32"/>
                <w:szCs w:val="32"/>
                <w:lang w:eastAsia="zh-CN"/>
              </w:rPr>
            </w:pPr>
            <w:r w:rsidRPr="008538D5">
              <w:rPr>
                <w:rFonts w:ascii="TH SarabunIT๙" w:eastAsia="Cordia New" w:hAnsi="TH SarabunIT๙" w:cs="TH SarabunIT๙" w:hint="cs"/>
                <w:sz w:val="32"/>
                <w:szCs w:val="32"/>
                <w:cs/>
                <w:lang w:eastAsia="zh-CN"/>
              </w:rPr>
              <w:t>ผลการดำเนินการตามแผนการปรับปรุงการควบคุมภายในภาพรวม ดังนี้</w:t>
            </w:r>
          </w:p>
          <w:p w14:paraId="5D9D4A8C" w14:textId="77777777" w:rsidR="00393738" w:rsidRPr="008538D5" w:rsidRDefault="00393738" w:rsidP="00366AEB">
            <w:pPr>
              <w:ind w:left="140"/>
              <w:rPr>
                <w:rFonts w:ascii="TH SarabunIT๙" w:eastAsia="Cordia New" w:hAnsi="TH SarabunIT๙" w:cs="TH SarabunIT๙"/>
                <w:sz w:val="32"/>
                <w:szCs w:val="32"/>
                <w:lang w:eastAsia="zh-CN"/>
              </w:rPr>
            </w:pPr>
            <w:r w:rsidRPr="008538D5">
              <w:rPr>
                <w:rFonts w:ascii="TH SarabunIT๙" w:eastAsia="Cordia New" w:hAnsi="TH SarabunIT๙" w:cs="TH SarabunIT๙" w:hint="cs"/>
                <w:sz w:val="32"/>
                <w:szCs w:val="32"/>
                <w:cs/>
                <w:lang w:eastAsia="zh-CN"/>
              </w:rPr>
              <w:t xml:space="preserve">- ดำเนินการได้ตามแผนร้อยละ 65  คะแนน 0.25  </w:t>
            </w:r>
          </w:p>
          <w:p w14:paraId="7641C1C9" w14:textId="77777777" w:rsidR="00393738" w:rsidRPr="008538D5" w:rsidRDefault="00393738" w:rsidP="00366AEB">
            <w:pPr>
              <w:ind w:left="140"/>
              <w:rPr>
                <w:rFonts w:ascii="TH SarabunIT๙" w:eastAsia="Cordia New" w:hAnsi="TH SarabunIT๙" w:cs="TH SarabunIT๙"/>
                <w:sz w:val="32"/>
                <w:szCs w:val="32"/>
                <w:lang w:eastAsia="zh-CN"/>
              </w:rPr>
            </w:pPr>
            <w:r w:rsidRPr="008538D5">
              <w:rPr>
                <w:rFonts w:ascii="TH SarabunIT๙" w:eastAsia="Cordia New" w:hAnsi="TH SarabunIT๙" w:cs="TH SarabunIT๙" w:hint="cs"/>
                <w:sz w:val="32"/>
                <w:szCs w:val="32"/>
                <w:cs/>
                <w:lang w:eastAsia="zh-CN"/>
              </w:rPr>
              <w:t>- ดำเนินการได้ตามแผนร้อยละ 70  คะแนน 0.</w:t>
            </w:r>
            <w:r w:rsidRPr="008538D5">
              <w:rPr>
                <w:rFonts w:ascii="TH SarabunIT๙" w:eastAsia="Cordia New" w:hAnsi="TH SarabunIT๙" w:cs="TH SarabunIT๙"/>
                <w:sz w:val="32"/>
                <w:szCs w:val="32"/>
                <w:lang w:eastAsia="zh-CN"/>
              </w:rPr>
              <w:t>50</w:t>
            </w:r>
            <w:r w:rsidRPr="008538D5">
              <w:rPr>
                <w:rFonts w:ascii="TH SarabunIT๙" w:eastAsia="Cordia New" w:hAnsi="TH SarabunIT๙" w:cs="TH SarabunIT๙" w:hint="cs"/>
                <w:sz w:val="32"/>
                <w:szCs w:val="32"/>
                <w:cs/>
                <w:lang w:eastAsia="zh-CN"/>
              </w:rPr>
              <w:t xml:space="preserve">  </w:t>
            </w:r>
          </w:p>
          <w:p w14:paraId="53B42F8F" w14:textId="77777777" w:rsidR="00393738" w:rsidRPr="008538D5" w:rsidRDefault="00393738" w:rsidP="00366AEB">
            <w:pPr>
              <w:ind w:left="140"/>
              <w:rPr>
                <w:rFonts w:ascii="TH SarabunIT๙" w:eastAsia="Cordia New" w:hAnsi="TH SarabunIT๙" w:cs="TH SarabunIT๙"/>
                <w:sz w:val="32"/>
                <w:szCs w:val="32"/>
                <w:lang w:eastAsia="zh-CN"/>
              </w:rPr>
            </w:pPr>
            <w:r w:rsidRPr="008538D5">
              <w:rPr>
                <w:rFonts w:ascii="TH SarabunIT๙" w:eastAsia="Cordia New" w:hAnsi="TH SarabunIT๙" w:cs="TH SarabunIT๙" w:hint="cs"/>
                <w:sz w:val="32"/>
                <w:szCs w:val="32"/>
                <w:cs/>
                <w:lang w:eastAsia="zh-CN"/>
              </w:rPr>
              <w:t xml:space="preserve">- ดำเนินการได้ตามแผนร้อยละ </w:t>
            </w:r>
            <w:r w:rsidRPr="008538D5">
              <w:rPr>
                <w:rFonts w:ascii="TH SarabunIT๙" w:eastAsia="Cordia New" w:hAnsi="TH SarabunIT๙" w:cs="TH SarabunIT๙"/>
                <w:sz w:val="32"/>
                <w:szCs w:val="32"/>
                <w:lang w:eastAsia="zh-CN"/>
              </w:rPr>
              <w:t>75</w:t>
            </w:r>
            <w:r w:rsidRPr="008538D5">
              <w:rPr>
                <w:rFonts w:ascii="TH SarabunIT๙" w:eastAsia="Cordia New" w:hAnsi="TH SarabunIT๙" w:cs="TH SarabunIT๙" w:hint="cs"/>
                <w:sz w:val="32"/>
                <w:szCs w:val="32"/>
                <w:cs/>
                <w:lang w:eastAsia="zh-CN"/>
              </w:rPr>
              <w:t xml:space="preserve">  คะแนน 0.</w:t>
            </w:r>
            <w:r w:rsidRPr="008538D5">
              <w:rPr>
                <w:rFonts w:ascii="TH SarabunIT๙" w:eastAsia="Cordia New" w:hAnsi="TH SarabunIT๙" w:cs="TH SarabunIT๙"/>
                <w:sz w:val="32"/>
                <w:szCs w:val="32"/>
                <w:lang w:eastAsia="zh-CN"/>
              </w:rPr>
              <w:t>75</w:t>
            </w:r>
            <w:r w:rsidRPr="008538D5">
              <w:rPr>
                <w:rFonts w:ascii="TH SarabunIT๙" w:eastAsia="Cordia New" w:hAnsi="TH SarabunIT๙" w:cs="TH SarabunIT๙" w:hint="cs"/>
                <w:sz w:val="32"/>
                <w:szCs w:val="32"/>
                <w:cs/>
                <w:lang w:eastAsia="zh-CN"/>
              </w:rPr>
              <w:t xml:space="preserve">  </w:t>
            </w:r>
          </w:p>
          <w:p w14:paraId="27B15B4C" w14:textId="42915E63" w:rsidR="00C660B8" w:rsidRPr="008538D5" w:rsidRDefault="00393738" w:rsidP="00366AEB">
            <w:pPr>
              <w:ind w:left="140"/>
              <w:rPr>
                <w:rFonts w:ascii="TH SarabunIT๙" w:hAnsi="TH SarabunIT๙" w:cs="TH SarabunIT๙"/>
                <w:sz w:val="32"/>
                <w:szCs w:val="32"/>
                <w:cs/>
              </w:rPr>
            </w:pPr>
            <w:r w:rsidRPr="008538D5">
              <w:rPr>
                <w:rFonts w:ascii="TH SarabunIT๙" w:eastAsia="Cordia New" w:hAnsi="TH SarabunIT๙" w:cs="TH SarabunIT๙" w:hint="cs"/>
                <w:sz w:val="32"/>
                <w:szCs w:val="32"/>
                <w:cs/>
                <w:lang w:eastAsia="zh-CN"/>
              </w:rPr>
              <w:t xml:space="preserve">- ดำเนินการได้ตามแผนร้อยละ 80  คะแนน </w:t>
            </w:r>
            <w:r w:rsidRPr="008538D5">
              <w:rPr>
                <w:rFonts w:ascii="TH SarabunIT๙" w:eastAsia="Cordia New" w:hAnsi="TH SarabunIT๙" w:cs="TH SarabunIT๙"/>
                <w:sz w:val="32"/>
                <w:szCs w:val="32"/>
                <w:lang w:eastAsia="zh-CN"/>
              </w:rPr>
              <w:t>1.00</w:t>
            </w:r>
            <w:r w:rsidRPr="008538D5">
              <w:rPr>
                <w:rFonts w:ascii="TH SarabunIT๙" w:eastAsia="Cordia New" w:hAnsi="TH SarabunIT๙" w:cs="TH SarabunIT๙" w:hint="cs"/>
                <w:sz w:val="32"/>
                <w:szCs w:val="32"/>
                <w:cs/>
                <w:lang w:eastAsia="zh-CN"/>
              </w:rPr>
              <w:t xml:space="preserve">  </w:t>
            </w:r>
          </w:p>
        </w:tc>
      </w:tr>
    </w:tbl>
    <w:p w14:paraId="08E94E9A" w14:textId="060DCA6B" w:rsidR="00366AEB" w:rsidRPr="008538D5" w:rsidRDefault="00366AEB" w:rsidP="00366AEB">
      <w:pPr>
        <w:spacing w:before="240" w:after="120" w:line="240" w:lineRule="auto"/>
        <w:rPr>
          <w:rFonts w:ascii="TH SarabunIT๙" w:eastAsia="Times New Roman" w:hAnsi="TH SarabunIT๙" w:cs="TH SarabunIT๙"/>
          <w:b/>
          <w:bCs/>
          <w:sz w:val="32"/>
          <w:szCs w:val="32"/>
        </w:rPr>
      </w:pPr>
    </w:p>
    <w:p w14:paraId="5A1B1AF9" w14:textId="77777777" w:rsidR="00691C44" w:rsidRPr="008538D5" w:rsidRDefault="00691C44" w:rsidP="00366AEB">
      <w:pPr>
        <w:spacing w:before="240" w:after="120" w:line="240" w:lineRule="auto"/>
        <w:rPr>
          <w:rFonts w:ascii="TH SarabunIT๙" w:eastAsia="Times New Roman" w:hAnsi="TH SarabunIT๙" w:cs="TH SarabunIT๙"/>
          <w:b/>
          <w:bCs/>
          <w:sz w:val="32"/>
          <w:szCs w:val="32"/>
        </w:rPr>
      </w:pPr>
    </w:p>
    <w:p w14:paraId="34903F3F" w14:textId="77777777" w:rsidR="00366AEB" w:rsidRPr="008538D5" w:rsidRDefault="00366AEB" w:rsidP="00366AEB">
      <w:pPr>
        <w:spacing w:before="240" w:after="120" w:line="240" w:lineRule="auto"/>
        <w:rPr>
          <w:rFonts w:ascii="TH SarabunIT๙" w:eastAsia="Times New Roman" w:hAnsi="TH SarabunIT๙" w:cs="TH SarabunIT๙"/>
          <w:b/>
          <w:bCs/>
          <w:sz w:val="32"/>
          <w:szCs w:val="32"/>
        </w:rPr>
      </w:pPr>
    </w:p>
    <w:p w14:paraId="09A93DA1" w14:textId="7979110E" w:rsidR="008C11E1" w:rsidRPr="008538D5" w:rsidRDefault="008C11E1" w:rsidP="00366AEB">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lastRenderedPageBreak/>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5A086A23" w14:textId="77777777" w:rsidTr="00CA2FC0">
        <w:tc>
          <w:tcPr>
            <w:tcW w:w="3544" w:type="dxa"/>
            <w:vMerge w:val="restart"/>
            <w:shd w:val="clear" w:color="auto" w:fill="auto"/>
            <w:vAlign w:val="center"/>
          </w:tcPr>
          <w:p w14:paraId="3CADF339" w14:textId="77777777" w:rsidR="008C11E1" w:rsidRPr="008538D5" w:rsidRDefault="008C11E1"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58B236" w14:textId="77777777" w:rsidR="008C11E1" w:rsidRPr="008538D5" w:rsidRDefault="008C11E1"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7DB9C005" w14:textId="77777777" w:rsidR="008C11E1" w:rsidRPr="008538D5" w:rsidRDefault="008C11E1" w:rsidP="00366AEB">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08DA9B4C" w14:textId="77777777" w:rsidTr="001D2645">
        <w:trPr>
          <w:trHeight w:val="384"/>
        </w:trPr>
        <w:tc>
          <w:tcPr>
            <w:tcW w:w="3544" w:type="dxa"/>
            <w:vMerge/>
            <w:shd w:val="clear" w:color="auto" w:fill="auto"/>
          </w:tcPr>
          <w:p w14:paraId="0FDCB754" w14:textId="77777777" w:rsidR="00DF3BB6" w:rsidRPr="008538D5" w:rsidRDefault="00DF3BB6" w:rsidP="00366AE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171D999" w14:textId="77777777" w:rsidR="00DF3BB6" w:rsidRPr="008538D5" w:rsidRDefault="00DF3BB6" w:rsidP="00366AE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7B59262" w14:textId="0713C414" w:rsidR="00DF3BB6" w:rsidRPr="008538D5" w:rsidRDefault="00DF3BB6"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rPr>
              <w:t>256</w:t>
            </w:r>
            <w:r w:rsidRPr="008538D5">
              <w:rPr>
                <w:rFonts w:ascii="TH SarabunIT๙" w:eastAsia="Tahoma" w:hAnsi="TH SarabunIT๙" w:cs="TH SarabunIT๙"/>
                <w:b/>
                <w:bCs/>
                <w:kern w:val="24"/>
                <w:sz w:val="32"/>
                <w:szCs w:val="32"/>
                <w:cs/>
              </w:rPr>
              <w:t>4</w:t>
            </w:r>
          </w:p>
        </w:tc>
        <w:tc>
          <w:tcPr>
            <w:tcW w:w="1134" w:type="dxa"/>
            <w:shd w:val="clear" w:color="auto" w:fill="auto"/>
          </w:tcPr>
          <w:p w14:paraId="7BBD7E3C" w14:textId="25E3BFCF" w:rsidR="00DF3BB6" w:rsidRPr="008538D5" w:rsidRDefault="00DF3BB6"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cs/>
              </w:rPr>
              <w:t>2565</w:t>
            </w:r>
          </w:p>
        </w:tc>
        <w:tc>
          <w:tcPr>
            <w:tcW w:w="1134" w:type="dxa"/>
            <w:shd w:val="clear" w:color="auto" w:fill="auto"/>
          </w:tcPr>
          <w:p w14:paraId="2FA0AC53" w14:textId="6153F228" w:rsidR="00DF3BB6" w:rsidRPr="008538D5" w:rsidRDefault="00DF3BB6"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2566</w:t>
            </w:r>
          </w:p>
        </w:tc>
        <w:tc>
          <w:tcPr>
            <w:tcW w:w="1134" w:type="dxa"/>
          </w:tcPr>
          <w:p w14:paraId="41FFAE9D" w14:textId="12817145" w:rsidR="00DF3BB6" w:rsidRPr="008538D5" w:rsidRDefault="00DF3BB6" w:rsidP="00366AEB">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2567</w:t>
            </w:r>
          </w:p>
        </w:tc>
      </w:tr>
      <w:tr w:rsidR="008538D5" w:rsidRPr="008538D5" w14:paraId="250A883F" w14:textId="77777777" w:rsidTr="00CA7032">
        <w:trPr>
          <w:trHeight w:val="578"/>
        </w:trPr>
        <w:tc>
          <w:tcPr>
            <w:tcW w:w="3544" w:type="dxa"/>
            <w:shd w:val="clear" w:color="auto" w:fill="auto"/>
          </w:tcPr>
          <w:p w14:paraId="4584796B" w14:textId="3174EB43" w:rsidR="00DF3BB6" w:rsidRPr="008538D5" w:rsidRDefault="00DF3BB6" w:rsidP="00366AEB">
            <w:pPr>
              <w:spacing w:after="0" w:line="240" w:lineRule="auto"/>
              <w:rPr>
                <w:rFonts w:ascii="TH SarabunIT๙" w:eastAsia="Times New Roman" w:hAnsi="TH SarabunIT๙" w:cs="TH SarabunIT๙"/>
                <w:sz w:val="32"/>
                <w:szCs w:val="32"/>
              </w:rPr>
            </w:pPr>
            <w:r w:rsidRPr="008538D5">
              <w:rPr>
                <w:rFonts w:ascii="TH SarabunIT๙" w:hAnsi="TH SarabunIT๙" w:cs="TH SarabunIT๙"/>
                <w:sz w:val="32"/>
                <w:szCs w:val="32"/>
                <w:cs/>
              </w:rPr>
              <w:t>ระดับความสำเร็จของการดำเนินการควบคุมภายใน</w:t>
            </w:r>
          </w:p>
        </w:tc>
        <w:tc>
          <w:tcPr>
            <w:tcW w:w="992" w:type="dxa"/>
            <w:shd w:val="clear" w:color="auto" w:fill="auto"/>
          </w:tcPr>
          <w:p w14:paraId="0632CA4D" w14:textId="77777777" w:rsidR="00DF3BB6" w:rsidRPr="008538D5" w:rsidRDefault="00DF3BB6" w:rsidP="00366AEB">
            <w:pPr>
              <w:spacing w:after="0" w:line="240" w:lineRule="auto"/>
              <w:jc w:val="center"/>
              <w:rPr>
                <w:rFonts w:ascii="TH SarabunIT๙" w:eastAsia="Times New Roman" w:hAnsi="TH SarabunIT๙" w:cs="TH SarabunIT๙"/>
                <w:sz w:val="32"/>
                <w:szCs w:val="32"/>
                <w:cs/>
              </w:rPr>
            </w:pPr>
            <w:r w:rsidRPr="008538D5">
              <w:rPr>
                <w:rFonts w:ascii="TH SarabunIT๙" w:eastAsia="Times New Roman" w:hAnsi="TH SarabunIT๙" w:cs="TH SarabunIT๙"/>
                <w:sz w:val="32"/>
                <w:szCs w:val="32"/>
                <w:cs/>
              </w:rPr>
              <w:t>ระดับ</w:t>
            </w:r>
          </w:p>
        </w:tc>
        <w:tc>
          <w:tcPr>
            <w:tcW w:w="1134" w:type="dxa"/>
            <w:shd w:val="clear" w:color="auto" w:fill="auto"/>
          </w:tcPr>
          <w:p w14:paraId="6587A9F0" w14:textId="3381BB0D" w:rsidR="00DF3BB6" w:rsidRPr="008538D5" w:rsidRDefault="00DF3BB6" w:rsidP="00366AEB">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cs/>
              </w:rPr>
              <w:t>-</w:t>
            </w:r>
          </w:p>
        </w:tc>
        <w:tc>
          <w:tcPr>
            <w:tcW w:w="1134" w:type="dxa"/>
            <w:shd w:val="clear" w:color="auto" w:fill="auto"/>
          </w:tcPr>
          <w:p w14:paraId="208F3E59" w14:textId="5BD57617" w:rsidR="00DF3BB6" w:rsidRPr="008538D5" w:rsidRDefault="00DF3BB6" w:rsidP="00366AEB">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cs/>
              </w:rPr>
              <w:t>4.94</w:t>
            </w:r>
          </w:p>
        </w:tc>
        <w:tc>
          <w:tcPr>
            <w:tcW w:w="1134" w:type="dxa"/>
            <w:shd w:val="clear" w:color="auto" w:fill="auto"/>
          </w:tcPr>
          <w:p w14:paraId="32578DDC" w14:textId="1ACE3182" w:rsidR="00DF3BB6" w:rsidRPr="008538D5" w:rsidRDefault="00DF3BB6" w:rsidP="00366AEB">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5</w:t>
            </w:r>
          </w:p>
        </w:tc>
        <w:tc>
          <w:tcPr>
            <w:tcW w:w="1134" w:type="dxa"/>
          </w:tcPr>
          <w:p w14:paraId="63EA0D3B" w14:textId="56A67261" w:rsidR="00DF3BB6" w:rsidRPr="008538D5" w:rsidRDefault="00DF3BB6" w:rsidP="00366AEB">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5</w:t>
            </w:r>
          </w:p>
        </w:tc>
      </w:tr>
    </w:tbl>
    <w:p w14:paraId="0DACDBF7" w14:textId="1983FFA1" w:rsidR="00CA7032" w:rsidRPr="008538D5" w:rsidRDefault="000D33A4" w:rsidP="009C3181">
      <w:pPr>
        <w:tabs>
          <w:tab w:val="left" w:pos="3982"/>
        </w:tabs>
        <w:spacing w:before="240" w:after="0" w:line="240" w:lineRule="auto"/>
        <w:rPr>
          <w:rFonts w:ascii="TH SarabunIT๙" w:hAnsi="TH SarabunIT๙" w:cs="TH SarabunIT๙"/>
          <w:sz w:val="32"/>
          <w:szCs w:val="32"/>
        </w:rPr>
      </w:pPr>
      <w:r w:rsidRPr="008538D5">
        <w:rPr>
          <w:rFonts w:ascii="TH SarabunIT๙" w:hAnsi="TH SarabunIT๙" w:cs="TH SarabunIT๙"/>
          <w:b/>
          <w:bCs/>
          <w:sz w:val="32"/>
          <w:szCs w:val="32"/>
          <w:cs/>
        </w:rPr>
        <w:t>แหล่งข้อมูล / วิธีการจัดเก็บข้อมูล</w:t>
      </w:r>
      <w:r w:rsidRPr="008538D5">
        <w:rPr>
          <w:rFonts w:ascii="TH SarabunIT๙" w:hAnsi="TH SarabunIT๙" w:cs="TH SarabunIT๙"/>
          <w:b/>
          <w:bCs/>
          <w:sz w:val="32"/>
          <w:szCs w:val="32"/>
        </w:rPr>
        <w:t>:</w:t>
      </w:r>
      <w:r w:rsidR="009063B3" w:rsidRPr="008538D5">
        <w:rPr>
          <w:rFonts w:hint="cs"/>
          <w:cs/>
        </w:rPr>
        <w:t xml:space="preserve"> </w:t>
      </w:r>
    </w:p>
    <w:p w14:paraId="656967DE" w14:textId="0DC9A2DA" w:rsidR="00A25D36" w:rsidRPr="008538D5" w:rsidRDefault="00CA7032" w:rsidP="00366AEB">
      <w:pPr>
        <w:tabs>
          <w:tab w:val="left" w:pos="3982"/>
        </w:tabs>
        <w:spacing w:after="0" w:line="240" w:lineRule="auto"/>
      </w:pPr>
      <w:r w:rsidRPr="008538D5">
        <w:rPr>
          <w:rFonts w:ascii="TH SarabunIT๙" w:hAnsi="TH SarabunIT๙" w:cs="TH SarabunIT๙" w:hint="cs"/>
          <w:sz w:val="32"/>
          <w:szCs w:val="32"/>
          <w:cs/>
        </w:rPr>
        <w:t xml:space="preserve">                </w:t>
      </w:r>
      <w:r w:rsidR="000D33A4" w:rsidRPr="008538D5">
        <w:rPr>
          <w:rFonts w:ascii="TH SarabunIT๙" w:hAnsi="TH SarabunIT๙" w:cs="TH SarabunIT๙" w:hint="cs"/>
          <w:sz w:val="32"/>
          <w:szCs w:val="32"/>
          <w:cs/>
        </w:rPr>
        <w:t>กลุ่มพัฒนาระบบบริหาร ดำเนินการให้เป็นไปตามขั้นตอนที่กำหนด</w:t>
      </w:r>
    </w:p>
    <w:p w14:paraId="7CB51538" w14:textId="77777777" w:rsidR="009674BD" w:rsidRPr="008538D5" w:rsidRDefault="009674BD" w:rsidP="00A25D36">
      <w:pPr>
        <w:tabs>
          <w:tab w:val="left" w:pos="3982"/>
        </w:tabs>
        <w:spacing w:after="0" w:line="240" w:lineRule="auto"/>
        <w:ind w:firstLine="993"/>
        <w:rPr>
          <w:rFonts w:ascii="TH SarabunIT๙" w:hAnsi="TH SarabunIT๙" w:cs="TH SarabunIT๙"/>
          <w:sz w:val="32"/>
          <w:szCs w:val="32"/>
        </w:rPr>
        <w:sectPr w:rsidR="009674BD" w:rsidRPr="008538D5">
          <w:pgSz w:w="11906" w:h="16838"/>
          <w:pgMar w:top="1440" w:right="1440" w:bottom="1440" w:left="1440" w:header="708" w:footer="708" w:gutter="0"/>
          <w:cols w:space="708"/>
          <w:docGrid w:linePitch="360"/>
        </w:sectPr>
      </w:pPr>
    </w:p>
    <w:p w14:paraId="361A0EF7" w14:textId="5EB0E83B" w:rsidR="00347574" w:rsidRPr="008538D5" w:rsidRDefault="00347574" w:rsidP="00347574">
      <w:pPr>
        <w:pStyle w:val="Heading1"/>
        <w:tabs>
          <w:tab w:val="left" w:pos="1276"/>
        </w:tabs>
        <w:spacing w:before="0" w:line="240" w:lineRule="auto"/>
        <w:rPr>
          <w:rFonts w:ascii="TH SarabunIT๙" w:eastAsia="Cordia New" w:hAnsi="TH SarabunIT๙" w:cs="TH SarabunIT๙"/>
          <w:color w:val="auto"/>
          <w:sz w:val="32"/>
          <w:szCs w:val="32"/>
        </w:rPr>
      </w:pPr>
      <w:r w:rsidRPr="008538D5">
        <w:rPr>
          <w:rFonts w:ascii="TH SarabunIT๙" w:eastAsia="Cordia New" w:hAnsi="TH SarabunIT๙" w:cs="TH SarabunIT๙"/>
          <w:color w:val="auto"/>
          <w:sz w:val="32"/>
          <w:szCs w:val="32"/>
          <w:cs/>
        </w:rPr>
        <w:lastRenderedPageBreak/>
        <w:t xml:space="preserve">ตัวชี้วัดที่ </w:t>
      </w:r>
      <w:r w:rsidR="007A1E85">
        <w:rPr>
          <w:rFonts w:ascii="TH SarabunIT๙" w:eastAsia="Cordia New" w:hAnsi="TH SarabunIT๙" w:cs="TH SarabunIT๙" w:hint="cs"/>
          <w:color w:val="auto"/>
          <w:sz w:val="32"/>
          <w:szCs w:val="32"/>
          <w:cs/>
        </w:rPr>
        <w:t>12</w:t>
      </w:r>
      <w:r w:rsidRPr="008538D5">
        <w:rPr>
          <w:rFonts w:ascii="TH SarabunIT๙" w:eastAsia="Cordia New" w:hAnsi="TH SarabunIT๙" w:cs="TH SarabunIT๙"/>
          <w:color w:val="auto"/>
          <w:sz w:val="32"/>
          <w:szCs w:val="32"/>
          <w:cs/>
        </w:rPr>
        <w:tab/>
      </w:r>
      <w:r w:rsidRPr="008538D5">
        <w:rPr>
          <w:rFonts w:ascii="TH SarabunIT๙" w:hAnsi="TH SarabunIT๙" w:cs="TH SarabunIT๙" w:hint="cs"/>
          <w:color w:val="auto"/>
          <w:sz w:val="32"/>
          <w:szCs w:val="32"/>
          <w:cs/>
        </w:rPr>
        <w:t>ระดับความสำเร็จของการ</w:t>
      </w:r>
      <w:r w:rsidRPr="008538D5">
        <w:rPr>
          <w:rFonts w:ascii="TH SarabunIT๙" w:eastAsia="Tahoma" w:hAnsi="TH SarabunIT๙" w:cs="TH SarabunIT๙" w:hint="cs"/>
          <w:color w:val="auto"/>
          <w:kern w:val="24"/>
          <w:sz w:val="32"/>
          <w:szCs w:val="32"/>
          <w:cs/>
        </w:rPr>
        <w:t>ขับเคลื่อน</w:t>
      </w:r>
      <w:r w:rsidRPr="008538D5">
        <w:rPr>
          <w:rFonts w:ascii="TH SarabunIT๙" w:eastAsia="Tahoma" w:hAnsi="TH SarabunIT๙" w:cs="TH SarabunIT๙"/>
          <w:color w:val="auto"/>
          <w:kern w:val="24"/>
          <w:sz w:val="32"/>
          <w:szCs w:val="32"/>
          <w:cs/>
        </w:rPr>
        <w:t xml:space="preserve">ระบบบริหารองค์กรด้วย </w:t>
      </w:r>
      <w:r w:rsidRPr="008538D5">
        <w:rPr>
          <w:rFonts w:ascii="TH SarabunIT๙" w:eastAsia="Tahoma" w:hAnsi="TH SarabunIT๙" w:cs="TH SarabunIT๙"/>
          <w:color w:val="auto"/>
          <w:kern w:val="24"/>
          <w:sz w:val="32"/>
          <w:szCs w:val="32"/>
        </w:rPr>
        <w:t>Ai (</w:t>
      </w:r>
      <w:r w:rsidRPr="008538D5">
        <w:rPr>
          <w:rFonts w:ascii="TH SarabunIT๙" w:eastAsia="Tahoma" w:hAnsi="TH SarabunIT๙" w:cs="TH SarabunIT๙"/>
          <w:color w:val="auto"/>
          <w:kern w:val="24"/>
          <w:sz w:val="32"/>
          <w:szCs w:val="32"/>
          <w:cs/>
        </w:rPr>
        <w:t xml:space="preserve">ระบบ </w:t>
      </w:r>
      <w:proofErr w:type="spellStart"/>
      <w:r w:rsidRPr="008538D5">
        <w:rPr>
          <w:rFonts w:ascii="TH SarabunIT๙" w:eastAsia="Tahoma" w:hAnsi="TH SarabunIT๙" w:cs="TH SarabunIT๙"/>
          <w:color w:val="auto"/>
          <w:kern w:val="24"/>
          <w:sz w:val="32"/>
          <w:szCs w:val="32"/>
        </w:rPr>
        <w:t>Floward</w:t>
      </w:r>
      <w:proofErr w:type="spellEnd"/>
      <w:r w:rsidRPr="008538D5">
        <w:rPr>
          <w:rFonts w:ascii="TH SarabunIT๙" w:eastAsia="Tahoma" w:hAnsi="TH SarabunIT๙" w:cs="TH SarabunIT๙"/>
          <w:color w:val="auto"/>
          <w:kern w:val="24"/>
          <w:sz w:val="32"/>
          <w:szCs w:val="32"/>
        </w:rPr>
        <w:t>)</w:t>
      </w:r>
    </w:p>
    <w:p w14:paraId="6179AB15" w14:textId="77777777" w:rsidR="009674BD" w:rsidRPr="008538D5" w:rsidRDefault="009674BD" w:rsidP="00347574">
      <w:pPr>
        <w:spacing w:before="120" w:after="0" w:line="240" w:lineRule="auto"/>
        <w:rPr>
          <w:rFonts w:ascii="TH SarabunIT๙" w:hAnsi="TH SarabunIT๙" w:cs="TH SarabunIT๙"/>
          <w:b/>
          <w:bCs/>
          <w:spacing w:val="6"/>
          <w:sz w:val="32"/>
          <w:szCs w:val="32"/>
          <w:cs/>
        </w:rPr>
      </w:pPr>
      <w:r w:rsidRPr="008538D5">
        <w:rPr>
          <w:rFonts w:ascii="TH SarabunIT๙" w:hAnsi="TH SarabunIT๙" w:cs="TH SarabunIT๙"/>
          <w:b/>
          <w:bCs/>
          <w:sz w:val="32"/>
          <w:szCs w:val="32"/>
          <w:cs/>
        </w:rPr>
        <w:t xml:space="preserve">หน่วยวัด   </w:t>
      </w:r>
      <w:r w:rsidRPr="008538D5">
        <w:rPr>
          <w:rFonts w:ascii="TH SarabunIT๙" w:hAnsi="TH SarabunIT๙" w:cs="TH SarabunIT๙"/>
          <w:b/>
          <w:bCs/>
          <w:sz w:val="32"/>
          <w:szCs w:val="32"/>
        </w:rPr>
        <w:t>:</w:t>
      </w:r>
      <w:r w:rsidRPr="008538D5">
        <w:rPr>
          <w:rFonts w:ascii="TH SarabunIT๙" w:hAnsi="TH SarabunIT๙" w:cs="TH SarabunIT๙"/>
          <w:b/>
          <w:bCs/>
          <w:sz w:val="32"/>
          <w:szCs w:val="32"/>
          <w:cs/>
        </w:rPr>
        <w:t xml:space="preserve">   </w:t>
      </w:r>
      <w:r w:rsidRPr="008538D5">
        <w:rPr>
          <w:rFonts w:ascii="TH SarabunIT๙" w:hAnsi="TH SarabunIT๙" w:cs="TH SarabunIT๙"/>
          <w:b/>
          <w:bCs/>
          <w:spacing w:val="6"/>
          <w:sz w:val="32"/>
          <w:szCs w:val="32"/>
          <w:cs/>
        </w:rPr>
        <w:t>ร้อยละ</w:t>
      </w:r>
    </w:p>
    <w:p w14:paraId="13A526A3" w14:textId="77777777" w:rsidR="009674BD" w:rsidRPr="008538D5" w:rsidRDefault="009674BD" w:rsidP="00347574">
      <w:pPr>
        <w:tabs>
          <w:tab w:val="left" w:pos="993"/>
          <w:tab w:val="left" w:pos="1418"/>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Pr="008538D5">
        <w:rPr>
          <w:rFonts w:ascii="TH SarabunIT๙" w:eastAsia="Times New Roman" w:hAnsi="TH SarabunIT๙" w:cs="TH SarabunIT๙"/>
          <w:b/>
          <w:bCs/>
          <w:sz w:val="32"/>
          <w:szCs w:val="32"/>
        </w:rPr>
        <w:t>10</w:t>
      </w:r>
    </w:p>
    <w:p w14:paraId="41C8052B" w14:textId="77777777" w:rsidR="009674BD" w:rsidRPr="008538D5" w:rsidRDefault="009674BD" w:rsidP="00347574">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2978C1F9" w14:textId="066D91BE" w:rsidR="002A101B" w:rsidRPr="008538D5" w:rsidRDefault="00FB4FD6" w:rsidP="00347574">
      <w:pPr>
        <w:pStyle w:val="ListParagraph"/>
        <w:numPr>
          <w:ilvl w:val="0"/>
          <w:numId w:val="23"/>
        </w:numPr>
        <w:tabs>
          <w:tab w:val="left" w:pos="1276"/>
        </w:tabs>
        <w:spacing w:before="120"/>
        <w:ind w:left="0" w:right="-34" w:firstLine="993"/>
        <w:jc w:val="thaiDistribute"/>
        <w:rPr>
          <w:rFonts w:ascii="TH SarabunIT๙" w:hAnsi="TH SarabunIT๙" w:cs="TH SarabunIT๙"/>
          <w:sz w:val="32"/>
          <w:szCs w:val="32"/>
        </w:rPr>
      </w:pPr>
      <w:r w:rsidRPr="008538D5">
        <w:rPr>
          <w:rFonts w:ascii="TH SarabunIT๙" w:hAnsi="TH SarabunIT๙" w:cs="TH SarabunIT๙"/>
          <w:sz w:val="32"/>
          <w:szCs w:val="32"/>
          <w:cs/>
        </w:rPr>
        <w:t xml:space="preserve">ระบบบริหารองค์กรด้วย </w:t>
      </w:r>
      <w:r w:rsidRPr="008538D5">
        <w:rPr>
          <w:rFonts w:ascii="TH SarabunIT๙" w:hAnsi="TH SarabunIT๙" w:cs="TH SarabunIT๙"/>
          <w:sz w:val="32"/>
          <w:szCs w:val="32"/>
        </w:rPr>
        <w:t>Ai (</w:t>
      </w:r>
      <w:r w:rsidRPr="008538D5">
        <w:rPr>
          <w:rFonts w:ascii="TH SarabunIT๙" w:hAnsi="TH SarabunIT๙" w:cs="TH SarabunIT๙"/>
          <w:sz w:val="32"/>
          <w:szCs w:val="32"/>
          <w:cs/>
        </w:rPr>
        <w:t xml:space="preserve">ระบบ </w:t>
      </w:r>
      <w:proofErr w:type="spellStart"/>
      <w:r w:rsidRPr="008538D5">
        <w:rPr>
          <w:rFonts w:ascii="TH SarabunIT๙" w:hAnsi="TH SarabunIT๙" w:cs="TH SarabunIT๙"/>
          <w:sz w:val="32"/>
          <w:szCs w:val="32"/>
        </w:rPr>
        <w:t>Floward</w:t>
      </w:r>
      <w:proofErr w:type="spellEnd"/>
      <w:r w:rsidRPr="008538D5">
        <w:rPr>
          <w:rFonts w:ascii="TH SarabunIT๙" w:hAnsi="TH SarabunIT๙" w:cs="TH SarabunIT๙"/>
          <w:sz w:val="32"/>
          <w:szCs w:val="32"/>
        </w:rPr>
        <w:t xml:space="preserve">) </w:t>
      </w:r>
      <w:r w:rsidR="00833ED4" w:rsidRPr="008538D5">
        <w:rPr>
          <w:rFonts w:ascii="TH SarabunIT๙" w:hAnsi="TH SarabunIT๙" w:cs="TH SarabunIT๙" w:hint="cs"/>
          <w:sz w:val="32"/>
          <w:szCs w:val="32"/>
          <w:cs/>
        </w:rPr>
        <w:t>เป็น</w:t>
      </w:r>
      <w:r w:rsidR="002A101B" w:rsidRPr="008538D5">
        <w:rPr>
          <w:rFonts w:ascii="TH SarabunIT๙" w:hAnsi="TH SarabunIT๙" w:cs="TH SarabunIT๙"/>
          <w:sz w:val="32"/>
          <w:szCs w:val="32"/>
          <w:cs/>
        </w:rPr>
        <w:t>เครื่องมือที่ช่วยให้องค์กรมองเห็นภาพรวมของงานทั้งหมด</w:t>
      </w:r>
      <w:r w:rsidR="002A101B" w:rsidRPr="008538D5">
        <w:rPr>
          <w:rFonts w:ascii="TH SarabunIT๙" w:hAnsi="TH SarabunIT๙" w:cs="TH SarabunIT๙"/>
          <w:sz w:val="32"/>
          <w:szCs w:val="32"/>
        </w:rPr>
        <w:t xml:space="preserve"> </w:t>
      </w:r>
      <w:r w:rsidR="002A101B" w:rsidRPr="008538D5">
        <w:rPr>
          <w:rFonts w:ascii="TH SarabunIT๙" w:hAnsi="TH SarabunIT๙" w:cs="TH SarabunIT๙"/>
          <w:sz w:val="32"/>
          <w:szCs w:val="32"/>
          <w:cs/>
        </w:rPr>
        <w:t>ตั้งแต่การวางเป้าหมาย แบ่งกลุ่มการทำงาน ติดตามการทำงาน และวางระยะเวลาสู่เป้าหมาย เพื่อสร้างโครงสร้างการทำงานที่ทุกฝ่ายทำงานอย่างสัมพันธ์กัน</w:t>
      </w:r>
      <w:r w:rsidR="002A101B" w:rsidRPr="008538D5">
        <w:rPr>
          <w:rFonts w:ascii="TH SarabunIT๙" w:hAnsi="TH SarabunIT๙" w:cs="TH SarabunIT๙"/>
          <w:sz w:val="32"/>
          <w:szCs w:val="32"/>
        </w:rPr>
        <w:t xml:space="preserve"> </w:t>
      </w:r>
    </w:p>
    <w:p w14:paraId="7B467B19" w14:textId="3F6071D3" w:rsidR="008D1C1A" w:rsidRPr="008538D5" w:rsidRDefault="00903232" w:rsidP="00833ED4">
      <w:pPr>
        <w:pStyle w:val="ListParagraph"/>
        <w:numPr>
          <w:ilvl w:val="0"/>
          <w:numId w:val="22"/>
        </w:numPr>
        <w:tabs>
          <w:tab w:val="left" w:pos="1276"/>
        </w:tabs>
        <w:ind w:left="0" w:right="-34" w:firstLine="993"/>
        <w:rPr>
          <w:rFonts w:ascii="TH SarabunIT๙" w:hAnsi="TH SarabunIT๙" w:cs="TH SarabunIT๙"/>
          <w:sz w:val="32"/>
          <w:szCs w:val="32"/>
        </w:rPr>
      </w:pPr>
      <w:r w:rsidRPr="008538D5">
        <w:rPr>
          <w:rFonts w:ascii="TH SarabunIT๙" w:hAnsi="TH SarabunIT๙" w:cs="TH SarabunIT๙" w:hint="cs"/>
          <w:sz w:val="32"/>
          <w:szCs w:val="32"/>
          <w:cs/>
        </w:rPr>
        <w:t>ความสำเร็จใน</w:t>
      </w:r>
      <w:r w:rsidR="002B7C3F" w:rsidRPr="008538D5">
        <w:rPr>
          <w:rFonts w:ascii="TH SarabunIT๙" w:hAnsi="TH SarabunIT๙" w:cs="TH SarabunIT๙" w:hint="cs"/>
          <w:sz w:val="32"/>
          <w:szCs w:val="32"/>
          <w:cs/>
        </w:rPr>
        <w:t>การขับเคลื่อนการใช้งาน</w:t>
      </w:r>
      <w:r w:rsidR="002B7C3F" w:rsidRPr="008538D5">
        <w:rPr>
          <w:rFonts w:ascii="TH SarabunIT๙" w:hAnsi="TH SarabunIT๙" w:cs="TH SarabunIT๙"/>
          <w:sz w:val="32"/>
          <w:szCs w:val="32"/>
          <w:cs/>
        </w:rPr>
        <w:t xml:space="preserve">ระบบบริหารองค์กรด้วย </w:t>
      </w:r>
      <w:r w:rsidR="002B7C3F" w:rsidRPr="008538D5">
        <w:rPr>
          <w:rFonts w:ascii="TH SarabunIT๙" w:hAnsi="TH SarabunIT๙" w:cs="TH SarabunIT๙"/>
          <w:sz w:val="32"/>
          <w:szCs w:val="32"/>
        </w:rPr>
        <w:t>Ai (</w:t>
      </w:r>
      <w:r w:rsidR="002B7C3F" w:rsidRPr="008538D5">
        <w:rPr>
          <w:rFonts w:ascii="TH SarabunIT๙" w:hAnsi="TH SarabunIT๙" w:cs="TH SarabunIT๙"/>
          <w:sz w:val="32"/>
          <w:szCs w:val="32"/>
          <w:cs/>
        </w:rPr>
        <w:t xml:space="preserve">ระบบ </w:t>
      </w:r>
      <w:proofErr w:type="spellStart"/>
      <w:r w:rsidR="002B7C3F" w:rsidRPr="008538D5">
        <w:rPr>
          <w:rFonts w:ascii="TH SarabunIT๙" w:hAnsi="TH SarabunIT๙" w:cs="TH SarabunIT๙"/>
          <w:sz w:val="32"/>
          <w:szCs w:val="32"/>
        </w:rPr>
        <w:t>Floward</w:t>
      </w:r>
      <w:proofErr w:type="spellEnd"/>
      <w:r w:rsidR="002B7C3F" w:rsidRPr="008538D5">
        <w:rPr>
          <w:rFonts w:ascii="TH SarabunIT๙" w:hAnsi="TH SarabunIT๙" w:cs="TH SarabunIT๙"/>
          <w:sz w:val="32"/>
          <w:szCs w:val="32"/>
        </w:rPr>
        <w:t xml:space="preserve">) </w:t>
      </w:r>
      <w:r w:rsidRPr="008538D5">
        <w:rPr>
          <w:rFonts w:ascii="TH SarabunIT๙" w:hAnsi="TH SarabunIT๙" w:cs="TH SarabunIT๙" w:hint="cs"/>
          <w:sz w:val="32"/>
          <w:szCs w:val="32"/>
          <w:cs/>
        </w:rPr>
        <w:t>พิจารณาจากความสามารถในการผลักดันให้สำนัก/กอง ดำเนินการตาม</w:t>
      </w:r>
      <w:r w:rsidRPr="008538D5">
        <w:rPr>
          <w:rFonts w:ascii="TH SarabunIT๙" w:hAnsi="TH SarabunIT๙" w:cs="TH SarabunIT๙"/>
          <w:sz w:val="32"/>
          <w:szCs w:val="32"/>
          <w:cs/>
        </w:rPr>
        <w:t>กระบวนการทำงานหลัก</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rPr>
        <w:t>Key Processes</w:t>
      </w:r>
      <w:r w:rsidRPr="008538D5">
        <w:rPr>
          <w:rFonts w:ascii="TH SarabunIT๙" w:hAnsi="TH SarabunIT๙" w:cs="TH SarabunIT๙" w:hint="cs"/>
          <w:sz w:val="32"/>
          <w:szCs w:val="32"/>
          <w:cs/>
        </w:rPr>
        <w:t>) และ</w:t>
      </w:r>
      <w:r w:rsidRPr="008538D5">
        <w:rPr>
          <w:rFonts w:ascii="TH SarabunIT๙" w:hAnsi="TH SarabunIT๙" w:cs="TH SarabunIT๙"/>
          <w:sz w:val="32"/>
          <w:szCs w:val="32"/>
          <w:cs/>
        </w:rPr>
        <w:t>ผลผลิตที่ต้องได้รับ</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rPr>
        <w:t>Key Outputs</w:t>
      </w:r>
      <w:r w:rsidRPr="008538D5">
        <w:rPr>
          <w:rFonts w:ascii="TH SarabunIT๙" w:hAnsi="TH SarabunIT๙" w:cs="TH SarabunIT๙" w:hint="cs"/>
          <w:sz w:val="32"/>
          <w:szCs w:val="32"/>
          <w:cs/>
        </w:rPr>
        <w:t xml:space="preserve">) </w:t>
      </w:r>
      <w:r w:rsidR="003E4C7E" w:rsidRPr="008538D5">
        <w:rPr>
          <w:rFonts w:ascii="TH SarabunIT๙" w:hAnsi="TH SarabunIT๙" w:cs="TH SarabunIT๙" w:hint="cs"/>
          <w:sz w:val="32"/>
          <w:szCs w:val="32"/>
          <w:cs/>
        </w:rPr>
        <w:t>ของ</w:t>
      </w:r>
      <w:r w:rsidR="003E4C7E" w:rsidRPr="008538D5">
        <w:rPr>
          <w:rFonts w:ascii="TH SarabunIT๙" w:hAnsi="TH SarabunIT๙" w:cs="TH SarabunIT๙"/>
          <w:sz w:val="32"/>
          <w:szCs w:val="32"/>
          <w:cs/>
        </w:rPr>
        <w:t>กระบวนการหลัก</w:t>
      </w:r>
      <w:r w:rsidR="003E4C7E" w:rsidRPr="008538D5">
        <w:rPr>
          <w:rFonts w:ascii="TH SarabunIT๙" w:hAnsi="TH SarabunIT๙" w:cs="TH SarabunIT๙" w:hint="cs"/>
          <w:sz w:val="32"/>
          <w:szCs w:val="32"/>
          <w:cs/>
        </w:rPr>
        <w:t xml:space="preserve"> </w:t>
      </w:r>
      <w:r w:rsidR="008D1C1A" w:rsidRPr="008538D5">
        <w:rPr>
          <w:rFonts w:ascii="TH SarabunIT๙" w:hAnsi="TH SarabunIT๙" w:cs="TH SarabunIT๙"/>
          <w:sz w:val="32"/>
          <w:szCs w:val="32"/>
        </w:rPr>
        <w:t xml:space="preserve">4 </w:t>
      </w:r>
      <w:r w:rsidR="008D1C1A" w:rsidRPr="008538D5">
        <w:rPr>
          <w:rFonts w:ascii="TH SarabunIT๙" w:hAnsi="TH SarabunIT๙" w:cs="TH SarabunIT๙" w:hint="cs"/>
          <w:sz w:val="32"/>
          <w:szCs w:val="32"/>
          <w:cs/>
        </w:rPr>
        <w:t>กระบวนการ (</w:t>
      </w:r>
      <w:r w:rsidR="008D1C1A" w:rsidRPr="008538D5">
        <w:rPr>
          <w:rFonts w:ascii="TH SarabunIT๙" w:hAnsi="TH SarabunIT๙" w:cs="TH SarabunIT๙"/>
          <w:sz w:val="32"/>
          <w:szCs w:val="32"/>
        </w:rPr>
        <w:t xml:space="preserve">15 </w:t>
      </w:r>
      <w:r w:rsidR="008D1C1A" w:rsidRPr="008538D5">
        <w:rPr>
          <w:rFonts w:ascii="TH SarabunIT๙" w:hAnsi="TH SarabunIT๙" w:cs="TH SarabunIT๙" w:hint="cs"/>
          <w:sz w:val="32"/>
          <w:szCs w:val="32"/>
          <w:cs/>
        </w:rPr>
        <w:t>กระบวนการย่อย</w:t>
      </w:r>
      <w:r w:rsidR="00041FBD" w:rsidRPr="008538D5">
        <w:rPr>
          <w:rFonts w:ascii="TH SarabunIT๙" w:hAnsi="TH SarabunIT๙" w:cs="TH SarabunIT๙" w:hint="cs"/>
          <w:sz w:val="32"/>
          <w:szCs w:val="32"/>
          <w:cs/>
        </w:rPr>
        <w:t xml:space="preserve"> 78 </w:t>
      </w:r>
      <w:r w:rsidR="00041FBD" w:rsidRPr="008538D5">
        <w:rPr>
          <w:rFonts w:ascii="TH SarabunIT๙" w:hAnsi="TH SarabunIT๙" w:cs="TH SarabunIT๙"/>
          <w:sz w:val="32"/>
          <w:szCs w:val="32"/>
          <w:cs/>
        </w:rPr>
        <w:t>ผลผลิตที่ต้องได้รับ</w:t>
      </w:r>
      <w:r w:rsidR="008D1C1A" w:rsidRPr="008538D5">
        <w:rPr>
          <w:rFonts w:ascii="TH SarabunIT๙" w:hAnsi="TH SarabunIT๙" w:cs="TH SarabunIT๙" w:hint="cs"/>
          <w:sz w:val="32"/>
          <w:szCs w:val="32"/>
          <w:cs/>
        </w:rPr>
        <w:t xml:space="preserve">) </w:t>
      </w:r>
      <w:r w:rsidR="00F15C0C" w:rsidRPr="008538D5">
        <w:rPr>
          <w:rFonts w:ascii="TH SarabunIT๙" w:hAnsi="TH SarabunIT๙" w:cs="TH SarabunIT๙" w:hint="cs"/>
          <w:sz w:val="32"/>
          <w:szCs w:val="32"/>
          <w:cs/>
        </w:rPr>
        <w:t>ดังนี้</w:t>
      </w:r>
    </w:p>
    <w:p w14:paraId="3B5B611A" w14:textId="5A70969B" w:rsidR="00E56150" w:rsidRPr="008538D5" w:rsidRDefault="00E56150" w:rsidP="00041FBD">
      <w:pPr>
        <w:pStyle w:val="ListParagraph"/>
        <w:tabs>
          <w:tab w:val="left" w:pos="1276"/>
        </w:tabs>
        <w:ind w:left="993" w:right="-34" w:hanging="993"/>
        <w:rPr>
          <w:rFonts w:ascii="TH SarabunIT๙" w:hAnsi="TH SarabunIT๙" w:cs="TH SarabunIT๙"/>
          <w:sz w:val="32"/>
          <w:szCs w:val="32"/>
        </w:rPr>
      </w:pPr>
      <w:r w:rsidRPr="008538D5">
        <w:rPr>
          <w:rFonts w:ascii="TH SarabunIT๙" w:hAnsi="TH SarabunIT๙" w:cs="TH SarabunIT๙"/>
          <w:sz w:val="32"/>
          <w:szCs w:val="32"/>
        </w:rPr>
        <w:t xml:space="preserve">1. </w:t>
      </w:r>
      <w:r w:rsidRPr="008538D5">
        <w:rPr>
          <w:rFonts w:ascii="TH SarabunIT๙" w:hAnsi="TH SarabunIT๙" w:cs="TH SarabunIT๙"/>
          <w:sz w:val="32"/>
          <w:szCs w:val="32"/>
          <w:cs/>
        </w:rPr>
        <w:t>กระบวนการปฏิบัติการฝนหลวง</w:t>
      </w:r>
      <w:r w:rsidRPr="008538D5">
        <w:rPr>
          <w:rFonts w:ascii="TH SarabunIT๙" w:hAnsi="TH SarabunIT๙" w:cs="TH SarabunIT๙"/>
          <w:sz w:val="32"/>
          <w:szCs w:val="32"/>
        </w:rPr>
        <w:t xml:space="preserve"> </w:t>
      </w:r>
    </w:p>
    <w:p w14:paraId="67795F8A" w14:textId="20F23CD2" w:rsidR="00041FBD" w:rsidRPr="008538D5" w:rsidRDefault="00041FBD" w:rsidP="00E0607D">
      <w:pPr>
        <w:pStyle w:val="ListParagraph"/>
        <w:tabs>
          <w:tab w:val="left" w:pos="1276"/>
          <w:tab w:val="left" w:pos="5954"/>
        </w:tabs>
        <w:ind w:left="993" w:right="-34" w:hanging="709"/>
        <w:rPr>
          <w:rFonts w:ascii="TH SarabunIT๙" w:hAnsi="TH SarabunIT๙" w:cs="TH SarabunIT๙"/>
          <w:sz w:val="32"/>
          <w:szCs w:val="32"/>
          <w:cs/>
        </w:rPr>
      </w:pPr>
      <w:r w:rsidRPr="008538D5">
        <w:rPr>
          <w:rFonts w:ascii="TH SarabunIT๙" w:hAnsi="TH SarabunIT๙" w:cs="TH SarabunIT๙"/>
          <w:sz w:val="32"/>
          <w:szCs w:val="32"/>
        </w:rPr>
        <w:t>1.1</w:t>
      </w:r>
      <w:r w:rsidRPr="008538D5">
        <w:rPr>
          <w:rFonts w:ascii="TH SarabunIT๙" w:hAnsi="TH SarabunIT๙" w:cs="TH SarabunIT๙"/>
          <w:sz w:val="32"/>
          <w:szCs w:val="32"/>
          <w:cs/>
        </w:rPr>
        <w:t xml:space="preserve"> กระบวนการเติมน้ำต้นทุนโดยการปฏิบัติการฝนหลวง</w:t>
      </w:r>
      <w:r w:rsidR="00FE6273"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8 </w:t>
      </w:r>
      <w:r w:rsidRPr="008538D5">
        <w:rPr>
          <w:rFonts w:ascii="TH SarabunIT๙" w:hAnsi="TH SarabunIT๙" w:cs="TH SarabunIT๙"/>
          <w:sz w:val="32"/>
          <w:szCs w:val="32"/>
          <w:cs/>
        </w:rPr>
        <w:t>ผลผลิตที่ต้องได้รับ</w:t>
      </w:r>
    </w:p>
    <w:p w14:paraId="36531AB5" w14:textId="02B898FF" w:rsidR="00041FBD" w:rsidRPr="008538D5" w:rsidRDefault="00041FBD" w:rsidP="00E0607D">
      <w:pPr>
        <w:pStyle w:val="ListParagraph"/>
        <w:tabs>
          <w:tab w:val="left" w:pos="1276"/>
          <w:tab w:val="left" w:pos="5954"/>
        </w:tabs>
        <w:ind w:left="993" w:right="-34" w:hanging="709"/>
        <w:rPr>
          <w:rFonts w:ascii="TH SarabunIT๙" w:hAnsi="TH SarabunIT๙" w:cs="TH SarabunIT๙"/>
          <w:sz w:val="32"/>
          <w:szCs w:val="32"/>
        </w:rPr>
      </w:pPr>
      <w:r w:rsidRPr="008538D5">
        <w:rPr>
          <w:rFonts w:ascii="TH SarabunIT๙" w:hAnsi="TH SarabunIT๙" w:cs="TH SarabunIT๙"/>
          <w:sz w:val="32"/>
          <w:szCs w:val="32"/>
        </w:rPr>
        <w:t>1.2</w:t>
      </w:r>
      <w:r w:rsidRPr="008538D5">
        <w:rPr>
          <w:rFonts w:ascii="TH SarabunIT๙" w:hAnsi="TH SarabunIT๙" w:cs="TH SarabunIT๙"/>
          <w:sz w:val="32"/>
          <w:szCs w:val="32"/>
          <w:cs/>
        </w:rPr>
        <w:t xml:space="preserve"> กระบวนการปฏิบัติการบรรเทาพายุลูกเห็บ</w:t>
      </w:r>
      <w:r w:rsidR="00FE6273"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w:t>
      </w:r>
      <w:r w:rsidRPr="008538D5">
        <w:rPr>
          <w:rFonts w:ascii="TH SarabunIT๙" w:hAnsi="TH SarabunIT๙" w:cs="TH SarabunIT๙"/>
          <w:sz w:val="32"/>
          <w:szCs w:val="32"/>
        </w:rPr>
        <w:t>5</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2C4EA52E" w14:textId="6033F008" w:rsidR="00041FBD" w:rsidRPr="008538D5" w:rsidRDefault="00041FBD" w:rsidP="00E0607D">
      <w:pPr>
        <w:pStyle w:val="ListParagraph"/>
        <w:tabs>
          <w:tab w:val="left" w:pos="1276"/>
          <w:tab w:val="left" w:pos="5954"/>
        </w:tabs>
        <w:ind w:left="993" w:right="-34" w:hanging="709"/>
        <w:rPr>
          <w:rFonts w:ascii="TH SarabunIT๙" w:hAnsi="TH SarabunIT๙" w:cs="TH SarabunIT๙"/>
          <w:sz w:val="32"/>
          <w:szCs w:val="32"/>
          <w:cs/>
        </w:rPr>
      </w:pPr>
      <w:r w:rsidRPr="008538D5">
        <w:rPr>
          <w:rFonts w:ascii="TH SarabunIT๙" w:hAnsi="TH SarabunIT๙" w:cs="TH SarabunIT๙"/>
          <w:sz w:val="32"/>
          <w:szCs w:val="32"/>
        </w:rPr>
        <w:t xml:space="preserve">1.3 </w:t>
      </w:r>
      <w:r w:rsidRPr="008538D5">
        <w:rPr>
          <w:rFonts w:ascii="TH SarabunIT๙" w:hAnsi="TH SarabunIT๙" w:cs="TH SarabunIT๙"/>
          <w:sz w:val="32"/>
          <w:szCs w:val="32"/>
          <w:cs/>
        </w:rPr>
        <w:t>กระบวนการบริหารสารฝนหลวง</w:t>
      </w:r>
      <w:r w:rsidR="00FE6273"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3 </w:t>
      </w:r>
      <w:r w:rsidRPr="008538D5">
        <w:rPr>
          <w:rFonts w:ascii="TH SarabunIT๙" w:hAnsi="TH SarabunIT๙" w:cs="TH SarabunIT๙"/>
          <w:sz w:val="32"/>
          <w:szCs w:val="32"/>
          <w:cs/>
        </w:rPr>
        <w:t>ผลผลิตที่ต้องได้รับ</w:t>
      </w:r>
    </w:p>
    <w:p w14:paraId="1931E4F6" w14:textId="4845E454" w:rsidR="00403E1D" w:rsidRPr="008538D5" w:rsidRDefault="00403E1D" w:rsidP="00FE6273">
      <w:pPr>
        <w:tabs>
          <w:tab w:val="left" w:pos="1276"/>
        </w:tabs>
        <w:spacing w:after="0" w:line="240" w:lineRule="auto"/>
        <w:ind w:right="-34"/>
        <w:rPr>
          <w:rFonts w:ascii="TH SarabunIT๙" w:hAnsi="TH SarabunIT๙" w:cs="TH SarabunIT๙"/>
          <w:sz w:val="32"/>
          <w:szCs w:val="32"/>
        </w:rPr>
      </w:pPr>
      <w:r w:rsidRPr="008538D5">
        <w:rPr>
          <w:rFonts w:ascii="TH SarabunIT๙" w:hAnsi="TH SarabunIT๙" w:cs="TH SarabunIT๙" w:hint="cs"/>
          <w:sz w:val="32"/>
          <w:szCs w:val="32"/>
          <w:cs/>
        </w:rPr>
        <w:t xml:space="preserve">2. </w:t>
      </w:r>
      <w:r w:rsidR="00FE6273" w:rsidRPr="008538D5">
        <w:rPr>
          <w:rFonts w:ascii="TH SarabunIT๙" w:hAnsi="TH SarabunIT๙" w:cs="TH SarabunIT๙"/>
          <w:sz w:val="32"/>
          <w:szCs w:val="32"/>
          <w:cs/>
        </w:rPr>
        <w:t>กระบวนการวิจัยและพัฒนาการดัดแปรสภาพอากาศ</w:t>
      </w:r>
    </w:p>
    <w:p w14:paraId="145AB836" w14:textId="7F93B67A" w:rsidR="00FE6273" w:rsidRPr="008538D5" w:rsidRDefault="00FE6273"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2.</w:t>
      </w:r>
      <w:r w:rsidRPr="008538D5">
        <w:rPr>
          <w:rFonts w:ascii="TH SarabunIT๙" w:hAnsi="TH SarabunIT๙" w:cs="TH SarabunIT๙"/>
          <w:sz w:val="32"/>
          <w:szCs w:val="32"/>
          <w:cs/>
        </w:rPr>
        <w:t>1 กระบวนการพัฒนางานวิจัยการดัดแปรสภาพอากาศ</w:t>
      </w:r>
      <w:r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4</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7759BDC4" w14:textId="1B8EBF8D" w:rsidR="00FE6273" w:rsidRPr="008538D5" w:rsidRDefault="00FE6273"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2.</w:t>
      </w:r>
      <w:r w:rsidRPr="008538D5">
        <w:rPr>
          <w:rFonts w:ascii="TH SarabunIT๙" w:hAnsi="TH SarabunIT๙" w:cs="TH SarabunIT๙"/>
          <w:sz w:val="32"/>
          <w:szCs w:val="32"/>
          <w:cs/>
        </w:rPr>
        <w:t>2 กระบวนการบริหารงานวิจัย</w:t>
      </w:r>
      <w:r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6</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3C554DA5" w14:textId="055964AD" w:rsidR="00FE6273" w:rsidRPr="008538D5" w:rsidRDefault="00FE6273"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2.</w:t>
      </w:r>
      <w:r w:rsidRPr="008538D5">
        <w:rPr>
          <w:rFonts w:ascii="TH SarabunIT๙" w:hAnsi="TH SarabunIT๙" w:cs="TH SarabunIT๙"/>
          <w:sz w:val="32"/>
          <w:szCs w:val="32"/>
          <w:cs/>
        </w:rPr>
        <w:t>3 กระบวนการพัฒนาความร่วมมือทางวิชาการ</w:t>
      </w:r>
      <w:r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5</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433C9470" w14:textId="3B35A2CA" w:rsidR="00FE6273" w:rsidRPr="008538D5" w:rsidRDefault="00FE6273" w:rsidP="00FE6273">
      <w:pPr>
        <w:tabs>
          <w:tab w:val="left" w:pos="1276"/>
        </w:tabs>
        <w:spacing w:after="0" w:line="240" w:lineRule="auto"/>
        <w:ind w:right="-34"/>
        <w:rPr>
          <w:rFonts w:ascii="TH SarabunIT๙" w:hAnsi="TH SarabunIT๙" w:cs="TH SarabunIT๙"/>
          <w:sz w:val="32"/>
          <w:szCs w:val="32"/>
        </w:rPr>
      </w:pPr>
      <w:r w:rsidRPr="008538D5">
        <w:rPr>
          <w:rFonts w:ascii="TH SarabunIT๙" w:hAnsi="TH SarabunIT๙" w:cs="TH SarabunIT๙" w:hint="cs"/>
          <w:sz w:val="32"/>
          <w:szCs w:val="32"/>
          <w:cs/>
        </w:rPr>
        <w:t xml:space="preserve">3. </w:t>
      </w:r>
      <w:r w:rsidRPr="008538D5">
        <w:rPr>
          <w:rFonts w:ascii="TH SarabunIT๙" w:hAnsi="TH SarabunIT๙" w:cs="TH SarabunIT๙"/>
          <w:sz w:val="32"/>
          <w:szCs w:val="32"/>
          <w:cs/>
        </w:rPr>
        <w:t>กระบวนการบริการด้านการบิน</w:t>
      </w:r>
    </w:p>
    <w:p w14:paraId="618A7EDF" w14:textId="7F3BA479" w:rsidR="00FE6273"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3.</w:t>
      </w:r>
      <w:r w:rsidR="00FE6273" w:rsidRPr="008538D5">
        <w:rPr>
          <w:rFonts w:ascii="TH SarabunIT๙" w:hAnsi="TH SarabunIT๙" w:cs="TH SarabunIT๙"/>
          <w:sz w:val="32"/>
          <w:szCs w:val="32"/>
          <w:cs/>
        </w:rPr>
        <w:t>1 กระบวนการบริการด้านการบินเพื่อการดัดแปรสภาพอากาศ</w:t>
      </w:r>
      <w:r w:rsidRPr="008538D5">
        <w:rPr>
          <w:rFonts w:ascii="TH SarabunIT๙" w:hAnsi="TH SarabunIT๙" w:cs="TH SarabunIT๙"/>
          <w:sz w:val="32"/>
          <w:szCs w:val="32"/>
          <w:cs/>
        </w:rPr>
        <w:tab/>
      </w:r>
      <w:r w:rsidR="00FE6273"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4</w:t>
      </w:r>
      <w:r w:rsidR="00FE6273" w:rsidRPr="008538D5">
        <w:rPr>
          <w:rFonts w:ascii="TH SarabunIT๙" w:hAnsi="TH SarabunIT๙" w:cs="TH SarabunIT๙" w:hint="cs"/>
          <w:sz w:val="32"/>
          <w:szCs w:val="32"/>
          <w:cs/>
        </w:rPr>
        <w:t xml:space="preserve"> </w:t>
      </w:r>
      <w:r w:rsidR="00FE6273" w:rsidRPr="008538D5">
        <w:rPr>
          <w:rFonts w:ascii="TH SarabunIT๙" w:hAnsi="TH SarabunIT๙" w:cs="TH SarabunIT๙"/>
          <w:sz w:val="32"/>
          <w:szCs w:val="32"/>
          <w:cs/>
        </w:rPr>
        <w:t>ผลผลิตที่ต้องได้รับ</w:t>
      </w:r>
    </w:p>
    <w:p w14:paraId="19321F4F" w14:textId="5B28992A" w:rsidR="00FE6273"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3.</w:t>
      </w:r>
      <w:r w:rsidR="00FE6273" w:rsidRPr="008538D5">
        <w:rPr>
          <w:rFonts w:ascii="TH SarabunIT๙" w:hAnsi="TH SarabunIT๙" w:cs="TH SarabunIT๙"/>
          <w:sz w:val="32"/>
          <w:szCs w:val="32"/>
          <w:cs/>
        </w:rPr>
        <w:t>2 กระบวนการบริการด้านการบินเพื่อการบริการ</w:t>
      </w:r>
      <w:r w:rsidR="00FE6273" w:rsidRPr="008538D5">
        <w:rPr>
          <w:rFonts w:ascii="TH SarabunIT๙" w:hAnsi="TH SarabunIT๙" w:cs="TH SarabunIT๙"/>
          <w:sz w:val="32"/>
          <w:szCs w:val="32"/>
        </w:rPr>
        <w:tab/>
      </w:r>
      <w:r w:rsidR="00FE6273"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4</w:t>
      </w:r>
      <w:r w:rsidR="00FE6273" w:rsidRPr="008538D5">
        <w:rPr>
          <w:rFonts w:ascii="TH SarabunIT๙" w:hAnsi="TH SarabunIT๙" w:cs="TH SarabunIT๙" w:hint="cs"/>
          <w:sz w:val="32"/>
          <w:szCs w:val="32"/>
          <w:cs/>
        </w:rPr>
        <w:t xml:space="preserve"> </w:t>
      </w:r>
      <w:r w:rsidR="00FE6273" w:rsidRPr="008538D5">
        <w:rPr>
          <w:rFonts w:ascii="TH SarabunIT๙" w:hAnsi="TH SarabunIT๙" w:cs="TH SarabunIT๙"/>
          <w:sz w:val="32"/>
          <w:szCs w:val="32"/>
          <w:cs/>
        </w:rPr>
        <w:t>ผลผลิตที่ต้องได้รับ</w:t>
      </w:r>
    </w:p>
    <w:p w14:paraId="32E7DB90" w14:textId="7D942904" w:rsidR="00FE6273" w:rsidRPr="008538D5" w:rsidRDefault="00FE6273" w:rsidP="00E0607D">
      <w:pPr>
        <w:tabs>
          <w:tab w:val="left" w:pos="1276"/>
        </w:tabs>
        <w:spacing w:after="0" w:line="240" w:lineRule="auto"/>
        <w:ind w:left="5387" w:right="-34" w:hanging="5103"/>
        <w:rPr>
          <w:rFonts w:ascii="TH SarabunIT๙" w:hAnsi="TH SarabunIT๙" w:cs="TH SarabunIT๙"/>
          <w:sz w:val="32"/>
          <w:szCs w:val="32"/>
        </w:rPr>
      </w:pPr>
      <w:r w:rsidRPr="008538D5">
        <w:rPr>
          <w:rFonts w:ascii="TH SarabunIT๙" w:hAnsi="TH SarabunIT๙" w:cs="TH SarabunIT๙"/>
          <w:sz w:val="32"/>
          <w:szCs w:val="32"/>
          <w:cs/>
        </w:rPr>
        <w:t>3.</w:t>
      </w:r>
      <w:r w:rsidR="00E0607D" w:rsidRPr="008538D5">
        <w:rPr>
          <w:rFonts w:ascii="TH SarabunIT๙" w:hAnsi="TH SarabunIT๙" w:cs="TH SarabunIT๙" w:hint="cs"/>
          <w:sz w:val="32"/>
          <w:szCs w:val="32"/>
          <w:cs/>
        </w:rPr>
        <w:t>3</w:t>
      </w:r>
      <w:r w:rsidRPr="008538D5">
        <w:rPr>
          <w:rFonts w:ascii="TH SarabunIT๙" w:hAnsi="TH SarabunIT๙" w:cs="TH SarabunIT๙"/>
          <w:sz w:val="32"/>
          <w:szCs w:val="32"/>
          <w:cs/>
        </w:rPr>
        <w:t xml:space="preserve"> </w:t>
      </w:r>
      <w:r w:rsidRPr="008538D5">
        <w:rPr>
          <w:rFonts w:ascii="TH SarabunIT๙" w:hAnsi="TH SarabunIT๙" w:cs="TH SarabunIT๙"/>
          <w:spacing w:val="-18"/>
          <w:sz w:val="32"/>
          <w:szCs w:val="32"/>
          <w:cs/>
        </w:rPr>
        <w:t>กระบวนการตรวจ ซ่อม บำรุงรักษา อากาศยานและระบบอิเล็กทรอนิกส์การบิน</w:t>
      </w:r>
      <w:r w:rsidRPr="008538D5">
        <w:rPr>
          <w:rFonts w:ascii="TH SarabunIT๙" w:hAnsi="TH SarabunIT๙" w:cs="TH SarabunIT๙"/>
          <w:spacing w:val="-18"/>
          <w:sz w:val="32"/>
          <w:szCs w:val="32"/>
        </w:rPr>
        <w:t xml:space="preserve"> </w:t>
      </w:r>
      <w:r w:rsidRPr="008538D5">
        <w:rPr>
          <w:rFonts w:ascii="TH SarabunIT๙" w:hAnsi="TH SarabunIT๙" w:cs="TH SarabunIT๙" w:hint="cs"/>
          <w:spacing w:val="-18"/>
          <w:sz w:val="32"/>
          <w:szCs w:val="32"/>
          <w:cs/>
        </w:rPr>
        <w:t xml:space="preserve">ประกอบด้วย </w:t>
      </w:r>
      <w:r w:rsidR="00263F48" w:rsidRPr="008538D5">
        <w:rPr>
          <w:rFonts w:ascii="TH SarabunIT๙" w:hAnsi="TH SarabunIT๙" w:cs="TH SarabunIT๙"/>
          <w:spacing w:val="-18"/>
          <w:sz w:val="32"/>
          <w:szCs w:val="32"/>
        </w:rPr>
        <w:t>6</w:t>
      </w:r>
      <w:r w:rsidRPr="008538D5">
        <w:rPr>
          <w:rFonts w:ascii="TH SarabunIT๙" w:hAnsi="TH SarabunIT๙" w:cs="TH SarabunIT๙" w:hint="cs"/>
          <w:spacing w:val="-18"/>
          <w:sz w:val="32"/>
          <w:szCs w:val="32"/>
          <w:cs/>
        </w:rPr>
        <w:t xml:space="preserve"> </w:t>
      </w:r>
      <w:r w:rsidRPr="008538D5">
        <w:rPr>
          <w:rFonts w:ascii="TH SarabunIT๙" w:hAnsi="TH SarabunIT๙" w:cs="TH SarabunIT๙"/>
          <w:spacing w:val="-18"/>
          <w:sz w:val="32"/>
          <w:szCs w:val="32"/>
          <w:cs/>
        </w:rPr>
        <w:t>ผลผลิตที่ต้องได้รับ</w:t>
      </w:r>
    </w:p>
    <w:p w14:paraId="03DEF031" w14:textId="0429BE71" w:rsidR="00FE6273"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3.</w:t>
      </w:r>
      <w:r w:rsidR="00FE6273" w:rsidRPr="008538D5">
        <w:rPr>
          <w:rFonts w:ascii="TH SarabunIT๙" w:hAnsi="TH SarabunIT๙" w:cs="TH SarabunIT๙"/>
          <w:sz w:val="32"/>
          <w:szCs w:val="32"/>
          <w:cs/>
        </w:rPr>
        <w:t>4 กระบวนการควบคุมจราจรทางอากาศ</w:t>
      </w:r>
      <w:r w:rsidR="00FE6273" w:rsidRPr="008538D5">
        <w:rPr>
          <w:rFonts w:ascii="TH SarabunIT๙" w:hAnsi="TH SarabunIT๙" w:cs="TH SarabunIT๙"/>
          <w:sz w:val="32"/>
          <w:szCs w:val="32"/>
        </w:rPr>
        <w:tab/>
      </w:r>
      <w:r w:rsidR="00FE6273"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5</w:t>
      </w:r>
      <w:r w:rsidR="00FE6273" w:rsidRPr="008538D5">
        <w:rPr>
          <w:rFonts w:ascii="TH SarabunIT๙" w:hAnsi="TH SarabunIT๙" w:cs="TH SarabunIT๙" w:hint="cs"/>
          <w:sz w:val="32"/>
          <w:szCs w:val="32"/>
          <w:cs/>
        </w:rPr>
        <w:t xml:space="preserve"> </w:t>
      </w:r>
      <w:r w:rsidR="00FE6273" w:rsidRPr="008538D5">
        <w:rPr>
          <w:rFonts w:ascii="TH SarabunIT๙" w:hAnsi="TH SarabunIT๙" w:cs="TH SarabunIT๙"/>
          <w:sz w:val="32"/>
          <w:szCs w:val="32"/>
          <w:cs/>
        </w:rPr>
        <w:t>ผลผลิตที่ต้องได้รับ</w:t>
      </w:r>
    </w:p>
    <w:p w14:paraId="1AB14937" w14:textId="35169C88" w:rsidR="00FE6273"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3.</w:t>
      </w:r>
      <w:r w:rsidR="00FE6273" w:rsidRPr="008538D5">
        <w:rPr>
          <w:rFonts w:ascii="TH SarabunIT๙" w:hAnsi="TH SarabunIT๙" w:cs="TH SarabunIT๙"/>
          <w:sz w:val="32"/>
          <w:szCs w:val="32"/>
          <w:cs/>
        </w:rPr>
        <w:t>5 กระบวนการบริหารจัดการบริภัณฑ์ภาคพื้น</w:t>
      </w:r>
      <w:r w:rsidR="00FE6273" w:rsidRPr="008538D5">
        <w:rPr>
          <w:rFonts w:ascii="TH SarabunIT๙" w:hAnsi="TH SarabunIT๙" w:cs="TH SarabunIT๙"/>
          <w:sz w:val="32"/>
          <w:szCs w:val="32"/>
        </w:rPr>
        <w:tab/>
      </w:r>
      <w:r w:rsidR="00FE6273"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8</w:t>
      </w:r>
      <w:r w:rsidR="00FE6273" w:rsidRPr="008538D5">
        <w:rPr>
          <w:rFonts w:ascii="TH SarabunIT๙" w:hAnsi="TH SarabunIT๙" w:cs="TH SarabunIT๙" w:hint="cs"/>
          <w:sz w:val="32"/>
          <w:szCs w:val="32"/>
          <w:cs/>
        </w:rPr>
        <w:t xml:space="preserve"> </w:t>
      </w:r>
      <w:r w:rsidR="00FE6273" w:rsidRPr="008538D5">
        <w:rPr>
          <w:rFonts w:ascii="TH SarabunIT๙" w:hAnsi="TH SarabunIT๙" w:cs="TH SarabunIT๙"/>
          <w:sz w:val="32"/>
          <w:szCs w:val="32"/>
          <w:cs/>
        </w:rPr>
        <w:t>ผลผลิตที่ต้องได้รับ</w:t>
      </w:r>
    </w:p>
    <w:p w14:paraId="13B302E4" w14:textId="28449428" w:rsidR="00FE6273"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3.</w:t>
      </w:r>
      <w:r w:rsidR="00FE6273" w:rsidRPr="008538D5">
        <w:rPr>
          <w:rFonts w:ascii="TH SarabunIT๙" w:hAnsi="TH SarabunIT๙" w:cs="TH SarabunIT๙"/>
          <w:sz w:val="32"/>
          <w:szCs w:val="32"/>
          <w:cs/>
        </w:rPr>
        <w:t>6 กระบวนการบริหารจัดการน้ำมันเชื้อเพลิงอากาศ</w:t>
      </w:r>
      <w:r w:rsidR="00FE6273" w:rsidRPr="008538D5">
        <w:rPr>
          <w:rFonts w:ascii="TH SarabunIT๙" w:hAnsi="TH SarabunIT๙" w:cs="TH SarabunIT๙" w:hint="cs"/>
          <w:sz w:val="32"/>
          <w:szCs w:val="32"/>
          <w:cs/>
        </w:rPr>
        <w:t>ยาน</w:t>
      </w:r>
      <w:r w:rsidR="00FE6273" w:rsidRPr="008538D5">
        <w:rPr>
          <w:rFonts w:ascii="TH SarabunIT๙" w:hAnsi="TH SarabunIT๙" w:cs="TH SarabunIT๙"/>
          <w:sz w:val="32"/>
          <w:szCs w:val="32"/>
          <w:cs/>
        </w:rPr>
        <w:tab/>
      </w:r>
      <w:r w:rsidR="00FE6273"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5</w:t>
      </w:r>
      <w:r w:rsidR="00FE6273" w:rsidRPr="008538D5">
        <w:rPr>
          <w:rFonts w:ascii="TH SarabunIT๙" w:hAnsi="TH SarabunIT๙" w:cs="TH SarabunIT๙" w:hint="cs"/>
          <w:sz w:val="32"/>
          <w:szCs w:val="32"/>
          <w:cs/>
        </w:rPr>
        <w:t xml:space="preserve"> </w:t>
      </w:r>
      <w:r w:rsidR="00FE6273" w:rsidRPr="008538D5">
        <w:rPr>
          <w:rFonts w:ascii="TH SarabunIT๙" w:hAnsi="TH SarabunIT๙" w:cs="TH SarabunIT๙"/>
          <w:sz w:val="32"/>
          <w:szCs w:val="32"/>
          <w:cs/>
        </w:rPr>
        <w:t>ผลผลิตที่ต้องได้รับ</w:t>
      </w:r>
    </w:p>
    <w:p w14:paraId="14136418" w14:textId="09A72472" w:rsidR="00E0607D" w:rsidRPr="008538D5" w:rsidRDefault="00E0607D" w:rsidP="00E0607D">
      <w:pPr>
        <w:tabs>
          <w:tab w:val="left" w:pos="1276"/>
          <w:tab w:val="left" w:pos="5387"/>
        </w:tabs>
        <w:spacing w:after="0" w:line="240" w:lineRule="auto"/>
        <w:ind w:right="-34"/>
        <w:rPr>
          <w:rFonts w:ascii="TH SarabunIT๙" w:hAnsi="TH SarabunIT๙" w:cs="TH SarabunIT๙"/>
          <w:sz w:val="32"/>
          <w:szCs w:val="32"/>
        </w:rPr>
      </w:pPr>
      <w:r w:rsidRPr="008538D5">
        <w:rPr>
          <w:rFonts w:ascii="TH SarabunIT๙" w:hAnsi="TH SarabunIT๙" w:cs="TH SarabunIT๙" w:hint="cs"/>
          <w:sz w:val="32"/>
          <w:szCs w:val="32"/>
          <w:cs/>
        </w:rPr>
        <w:t xml:space="preserve">4. </w:t>
      </w:r>
      <w:r w:rsidRPr="008538D5">
        <w:rPr>
          <w:rFonts w:ascii="TH SarabunIT๙" w:hAnsi="TH SarabunIT๙" w:cs="TH SarabunIT๙"/>
          <w:sz w:val="32"/>
          <w:szCs w:val="32"/>
          <w:cs/>
        </w:rPr>
        <w:t>กระบวนการตรวจสภาพอากาศฝนหลวง</w:t>
      </w:r>
    </w:p>
    <w:p w14:paraId="1EB7F766" w14:textId="650EFD7D"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 xml:space="preserve">4.1 </w:t>
      </w:r>
      <w:r w:rsidRPr="008538D5">
        <w:rPr>
          <w:rFonts w:ascii="TH SarabunIT๙" w:hAnsi="TH SarabunIT๙" w:cs="TH SarabunIT๙"/>
          <w:sz w:val="32"/>
          <w:szCs w:val="32"/>
          <w:cs/>
        </w:rPr>
        <w:t>กระบวนการตรวจสภาพอากาศฝนหลวงประจำวัน</w:t>
      </w:r>
      <w:r w:rsidRPr="008538D5">
        <w:rPr>
          <w:rFonts w:ascii="TH SarabunIT๙" w:hAnsi="TH SarabunIT๙" w:cs="TH SarabunIT๙"/>
          <w:sz w:val="32"/>
          <w:szCs w:val="32"/>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5</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129ABEA7" w14:textId="5409FA19"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4.2</w:t>
      </w:r>
      <w:r w:rsidRPr="008538D5">
        <w:rPr>
          <w:rFonts w:ascii="TH SarabunIT๙" w:hAnsi="TH SarabunIT๙" w:cs="TH SarabunIT๙"/>
          <w:sz w:val="32"/>
          <w:szCs w:val="32"/>
          <w:cs/>
        </w:rPr>
        <w:t xml:space="preserve"> กระบวนการบริหารวัสดุตรวจอากาศชั้นบน</w:t>
      </w:r>
      <w:r w:rsidRPr="008538D5">
        <w:rPr>
          <w:rFonts w:ascii="TH SarabunIT๙" w:hAnsi="TH SarabunIT๙" w:cs="TH SarabunIT๙"/>
          <w:sz w:val="32"/>
          <w:szCs w:val="32"/>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4</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6C2DEB20" w14:textId="4A2B237F"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r w:rsidRPr="008538D5">
        <w:rPr>
          <w:rFonts w:ascii="TH SarabunIT๙" w:hAnsi="TH SarabunIT๙" w:cs="TH SarabunIT๙" w:hint="cs"/>
          <w:sz w:val="32"/>
          <w:szCs w:val="32"/>
          <w:cs/>
        </w:rPr>
        <w:t>4.</w:t>
      </w:r>
      <w:r w:rsidRPr="008538D5">
        <w:rPr>
          <w:rFonts w:ascii="TH SarabunIT๙" w:hAnsi="TH SarabunIT๙" w:cs="TH SarabunIT๙"/>
          <w:sz w:val="32"/>
          <w:szCs w:val="32"/>
          <w:cs/>
        </w:rPr>
        <w:t>3 กระบวนการบำรุงรักษาระบบตรวจสภาพอากาศฝนหลวง</w:t>
      </w:r>
      <w:r w:rsidRPr="008538D5">
        <w:rPr>
          <w:rFonts w:ascii="TH SarabunIT๙" w:hAnsi="TH SarabunIT๙" w:cs="TH SarabunIT๙"/>
          <w:sz w:val="32"/>
          <w:szCs w:val="32"/>
          <w:cs/>
        </w:rPr>
        <w:tab/>
      </w:r>
      <w:r w:rsidRPr="008538D5">
        <w:rPr>
          <w:rFonts w:ascii="TH SarabunIT๙" w:hAnsi="TH SarabunIT๙" w:cs="TH SarabunIT๙" w:hint="cs"/>
          <w:sz w:val="32"/>
          <w:szCs w:val="32"/>
          <w:cs/>
        </w:rPr>
        <w:t xml:space="preserve">ประกอบด้วย </w:t>
      </w:r>
      <w:r w:rsidR="00263F48" w:rsidRPr="008538D5">
        <w:rPr>
          <w:rFonts w:ascii="TH SarabunIT๙" w:hAnsi="TH SarabunIT๙" w:cs="TH SarabunIT๙"/>
          <w:sz w:val="32"/>
          <w:szCs w:val="32"/>
        </w:rPr>
        <w:t>6</w:t>
      </w:r>
      <w:r w:rsidRPr="008538D5">
        <w:rPr>
          <w:rFonts w:ascii="TH SarabunIT๙" w:hAnsi="TH SarabunIT๙" w:cs="TH SarabunIT๙" w:hint="cs"/>
          <w:sz w:val="32"/>
          <w:szCs w:val="32"/>
          <w:cs/>
        </w:rPr>
        <w:t xml:space="preserve"> </w:t>
      </w:r>
      <w:r w:rsidRPr="008538D5">
        <w:rPr>
          <w:rFonts w:ascii="TH SarabunIT๙" w:hAnsi="TH SarabunIT๙" w:cs="TH SarabunIT๙"/>
          <w:sz w:val="32"/>
          <w:szCs w:val="32"/>
          <w:cs/>
        </w:rPr>
        <w:t>ผลผลิตที่ต้องได้รับ</w:t>
      </w:r>
    </w:p>
    <w:p w14:paraId="2A5657E8" w14:textId="4D7732FA"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p>
    <w:p w14:paraId="70EB7689" w14:textId="142F5E2F"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p>
    <w:p w14:paraId="783CE0A7" w14:textId="52834D9E"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p>
    <w:p w14:paraId="1245966B" w14:textId="12A84F8E"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rPr>
      </w:pPr>
    </w:p>
    <w:p w14:paraId="5E00B567" w14:textId="77777777" w:rsidR="00E0607D" w:rsidRPr="008538D5" w:rsidRDefault="00E0607D" w:rsidP="00E0607D">
      <w:pPr>
        <w:tabs>
          <w:tab w:val="left" w:pos="1276"/>
          <w:tab w:val="left" w:pos="5954"/>
        </w:tabs>
        <w:spacing w:after="0" w:line="240" w:lineRule="auto"/>
        <w:ind w:right="-34" w:firstLine="284"/>
        <w:rPr>
          <w:rFonts w:ascii="TH SarabunIT๙" w:hAnsi="TH SarabunIT๙" w:cs="TH SarabunIT๙"/>
          <w:sz w:val="32"/>
          <w:szCs w:val="32"/>
          <w:cs/>
        </w:rPr>
      </w:pPr>
    </w:p>
    <w:p w14:paraId="50B3C6E6" w14:textId="77777777" w:rsidR="009674BD" w:rsidRPr="008538D5" w:rsidRDefault="009674BD" w:rsidP="00347574">
      <w:pPr>
        <w:tabs>
          <w:tab w:val="left" w:pos="1418"/>
          <w:tab w:val="center" w:pos="4153"/>
          <w:tab w:val="right" w:pos="8306"/>
        </w:tabs>
        <w:spacing w:before="240" w:after="120" w:line="240" w:lineRule="auto"/>
        <w:ind w:right="-108"/>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lastRenderedPageBreak/>
        <w:t xml:space="preserve">เกณฑ์การให้คะแนน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Style w:val="TableGrid"/>
        <w:tblW w:w="0" w:type="auto"/>
        <w:tblInd w:w="534" w:type="dxa"/>
        <w:tblLook w:val="04A0" w:firstRow="1" w:lastRow="0" w:firstColumn="1" w:lastColumn="0" w:noHBand="0" w:noVBand="1"/>
      </w:tblPr>
      <w:tblGrid>
        <w:gridCol w:w="1446"/>
        <w:gridCol w:w="7036"/>
      </w:tblGrid>
      <w:tr w:rsidR="008538D5" w:rsidRPr="008538D5" w14:paraId="2AEA39B2" w14:textId="77777777" w:rsidTr="005D26A0">
        <w:tc>
          <w:tcPr>
            <w:tcW w:w="1446" w:type="dxa"/>
          </w:tcPr>
          <w:p w14:paraId="0881505A" w14:textId="77777777" w:rsidR="00954476" w:rsidRPr="008538D5" w:rsidRDefault="00954476" w:rsidP="005D26A0">
            <w:pPr>
              <w:tabs>
                <w:tab w:val="left" w:pos="900"/>
              </w:tabs>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ระดับคะแนน</w:t>
            </w:r>
          </w:p>
        </w:tc>
        <w:tc>
          <w:tcPr>
            <w:tcW w:w="7036" w:type="dxa"/>
          </w:tcPr>
          <w:p w14:paraId="63F436E1" w14:textId="77777777" w:rsidR="00954476" w:rsidRPr="008538D5" w:rsidRDefault="00954476" w:rsidP="005D26A0">
            <w:pPr>
              <w:tabs>
                <w:tab w:val="left" w:pos="900"/>
              </w:tabs>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w:t>
            </w:r>
          </w:p>
        </w:tc>
      </w:tr>
      <w:tr w:rsidR="008538D5" w:rsidRPr="008538D5" w14:paraId="062614DE" w14:textId="77777777" w:rsidTr="005D26A0">
        <w:tc>
          <w:tcPr>
            <w:tcW w:w="1446" w:type="dxa"/>
          </w:tcPr>
          <w:p w14:paraId="76B420FA" w14:textId="77777777" w:rsidR="00954476" w:rsidRPr="008538D5" w:rsidRDefault="00954476" w:rsidP="005D26A0">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1</w:t>
            </w:r>
          </w:p>
        </w:tc>
        <w:tc>
          <w:tcPr>
            <w:tcW w:w="7036" w:type="dxa"/>
            <w:vAlign w:val="center"/>
          </w:tcPr>
          <w:p w14:paraId="77620350" w14:textId="40F5EE40" w:rsidR="00954476" w:rsidRPr="008538D5" w:rsidRDefault="009A37B8" w:rsidP="005D26A0">
            <w:pPr>
              <w:pStyle w:val="NormalWeb"/>
              <w:spacing w:before="0" w:beforeAutospacing="0" w:after="0" w:afterAutospacing="0"/>
              <w:rPr>
                <w:rFonts w:ascii="TH SarabunIT๙" w:hAnsi="TH SarabunIT๙" w:cs="TH SarabunIT๙"/>
                <w:sz w:val="32"/>
                <w:szCs w:val="32"/>
                <w:cs/>
              </w:rPr>
            </w:pPr>
            <w:r w:rsidRPr="008538D5">
              <w:rPr>
                <w:rFonts w:ascii="TH SarabunIT๙" w:hAnsi="TH SarabunIT๙" w:cs="TH SarabunIT๙"/>
                <w:spacing w:val="-4"/>
                <w:sz w:val="32"/>
                <w:szCs w:val="32"/>
                <w:cs/>
              </w:rPr>
              <w:t>ทบทวนกระบวนการตามภารกิจหลัก</w:t>
            </w:r>
            <w:r w:rsidRPr="008538D5">
              <w:rPr>
                <w:rFonts w:ascii="TH SarabunIT๙" w:hAnsi="TH SarabunIT๙" w:cs="TH SarabunIT๙" w:hint="cs"/>
                <w:spacing w:val="-4"/>
                <w:sz w:val="32"/>
                <w:szCs w:val="32"/>
                <w:cs/>
              </w:rPr>
              <w:t xml:space="preserve"> </w:t>
            </w:r>
            <w:r w:rsidRPr="008538D5">
              <w:rPr>
                <w:rFonts w:ascii="TH SarabunIT๙" w:hAnsi="TH SarabunIT๙" w:cs="TH SarabunIT๙"/>
                <w:spacing w:val="-4"/>
                <w:sz w:val="32"/>
                <w:szCs w:val="32"/>
                <w:cs/>
              </w:rPr>
              <w:t xml:space="preserve">ในระบบ </w:t>
            </w:r>
            <w:r w:rsidRPr="008538D5">
              <w:rPr>
                <w:rFonts w:ascii="TH SarabunIT๙" w:hAnsi="TH SarabunIT๙" w:cs="TH SarabunIT๙"/>
                <w:spacing w:val="-4"/>
                <w:sz w:val="32"/>
                <w:szCs w:val="32"/>
              </w:rPr>
              <w:t>FLOWARD</w:t>
            </w:r>
          </w:p>
        </w:tc>
      </w:tr>
      <w:tr w:rsidR="008538D5" w:rsidRPr="008538D5" w14:paraId="2175AC98" w14:textId="77777777" w:rsidTr="005D26A0">
        <w:trPr>
          <w:trHeight w:val="355"/>
        </w:trPr>
        <w:tc>
          <w:tcPr>
            <w:tcW w:w="1446" w:type="dxa"/>
          </w:tcPr>
          <w:p w14:paraId="7DFB4569" w14:textId="77777777" w:rsidR="00954476" w:rsidRPr="008538D5" w:rsidRDefault="00954476" w:rsidP="005D26A0">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2</w:t>
            </w:r>
          </w:p>
        </w:tc>
        <w:tc>
          <w:tcPr>
            <w:tcW w:w="7036" w:type="dxa"/>
            <w:vAlign w:val="center"/>
          </w:tcPr>
          <w:p w14:paraId="042881EA" w14:textId="77777777" w:rsidR="00954476" w:rsidRPr="008538D5" w:rsidRDefault="00FB1890" w:rsidP="00865FB2">
            <w:pPr>
              <w:pStyle w:val="NormalWeb"/>
              <w:spacing w:before="0" w:beforeAutospacing="0" w:after="0" w:afterAutospacing="0"/>
              <w:rPr>
                <w:rFonts w:ascii="TH SarabunIT๙" w:eastAsia="Tahoma" w:hAnsi="TH SarabunIT๙" w:cs="TH SarabunIT๙"/>
                <w:kern w:val="24"/>
                <w:sz w:val="32"/>
                <w:szCs w:val="32"/>
              </w:rPr>
            </w:pPr>
            <w:r w:rsidRPr="008538D5">
              <w:rPr>
                <w:rFonts w:ascii="TH SarabunIT๙" w:eastAsia="Tahoma" w:hAnsi="TH SarabunIT๙" w:cs="TH SarabunIT๙" w:hint="cs"/>
                <w:kern w:val="24"/>
                <w:sz w:val="32"/>
                <w:szCs w:val="32"/>
                <w:cs/>
              </w:rPr>
              <w:t>จัดประชุมชี้แจง</w:t>
            </w:r>
            <w:r w:rsidRPr="008538D5">
              <w:rPr>
                <w:rFonts w:ascii="TH SarabunIT๙" w:hAnsi="TH SarabunIT๙" w:cs="TH SarabunIT๙"/>
                <w:sz w:val="32"/>
                <w:szCs w:val="32"/>
                <w:cs/>
              </w:rPr>
              <w:t xml:space="preserve">การใช้งานของระบบ </w:t>
            </w:r>
            <w:proofErr w:type="spellStart"/>
            <w:r w:rsidRPr="008538D5">
              <w:rPr>
                <w:rFonts w:ascii="TH SarabunIT๙" w:hAnsi="TH SarabunIT๙" w:cs="TH SarabunIT๙"/>
                <w:sz w:val="32"/>
                <w:szCs w:val="32"/>
              </w:rPr>
              <w:t>Floward</w:t>
            </w:r>
            <w:proofErr w:type="spellEnd"/>
            <w:r w:rsidR="00865FB2" w:rsidRPr="008538D5">
              <w:rPr>
                <w:rFonts w:ascii="TH SarabunIT๙" w:eastAsia="Tahoma" w:hAnsi="TH SarabunIT๙" w:cs="TH SarabunIT๙" w:hint="cs"/>
                <w:kern w:val="24"/>
                <w:sz w:val="32"/>
                <w:szCs w:val="32"/>
                <w:cs/>
              </w:rPr>
              <w:t xml:space="preserve"> ภายในเดือนมกราคม 2568</w:t>
            </w:r>
          </w:p>
          <w:p w14:paraId="2BA2D943" w14:textId="4C6F5A31" w:rsidR="00865FB2" w:rsidRPr="008538D5" w:rsidRDefault="00865FB2" w:rsidP="00865FB2">
            <w:pPr>
              <w:pStyle w:val="NormalWeb"/>
              <w:spacing w:before="0" w:beforeAutospacing="0" w:after="0" w:afterAutospacing="0"/>
              <w:rPr>
                <w:rFonts w:ascii="TH SarabunIT๙" w:eastAsia="Tahoma" w:hAnsi="TH SarabunIT๙" w:cs="TH SarabunIT๙"/>
                <w:kern w:val="24"/>
                <w:sz w:val="32"/>
                <w:szCs w:val="32"/>
                <w:cs/>
              </w:rPr>
            </w:pPr>
            <w:r w:rsidRPr="008538D5">
              <w:rPr>
                <w:rFonts w:ascii="TH SarabunIT๙" w:hAnsi="TH SarabunIT๙" w:cs="TH SarabunIT๙"/>
                <w:sz w:val="32"/>
                <w:szCs w:val="32"/>
                <w:u w:val="single"/>
                <w:cs/>
              </w:rPr>
              <w:t>เงื่อนไข</w:t>
            </w:r>
            <w:r w:rsidRPr="008538D5">
              <w:rPr>
                <w:rFonts w:ascii="TH SarabunIT๙" w:hAnsi="TH SarabunIT๙" w:cs="TH SarabunIT๙"/>
                <w:sz w:val="32"/>
                <w:szCs w:val="32"/>
                <w:cs/>
              </w:rPr>
              <w:t xml:space="preserve">  ดำเนินการล่าช้า ปรับลด 0.</w:t>
            </w:r>
            <w:r w:rsidRPr="008538D5">
              <w:rPr>
                <w:rFonts w:ascii="TH SarabunIT๙" w:hAnsi="TH SarabunIT๙" w:cs="TH SarabunIT๙" w:hint="cs"/>
                <w:sz w:val="32"/>
                <w:szCs w:val="32"/>
                <w:cs/>
              </w:rPr>
              <w:t>1</w:t>
            </w:r>
            <w:r w:rsidRPr="008538D5">
              <w:rPr>
                <w:rFonts w:ascii="TH SarabunIT๙" w:hAnsi="TH SarabunIT๙" w:cs="TH SarabunIT๙"/>
                <w:sz w:val="32"/>
                <w:szCs w:val="32"/>
                <w:cs/>
              </w:rPr>
              <w:t xml:space="preserve"> คะแนน</w:t>
            </w:r>
          </w:p>
        </w:tc>
      </w:tr>
      <w:tr w:rsidR="008538D5" w:rsidRPr="008538D5" w14:paraId="14FB2770" w14:textId="77777777" w:rsidTr="005D26A0">
        <w:tc>
          <w:tcPr>
            <w:tcW w:w="1446" w:type="dxa"/>
          </w:tcPr>
          <w:p w14:paraId="3A6B011C" w14:textId="77777777" w:rsidR="00B4241E" w:rsidRPr="008538D5" w:rsidRDefault="00B4241E" w:rsidP="00B4241E">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3</w:t>
            </w:r>
          </w:p>
        </w:tc>
        <w:tc>
          <w:tcPr>
            <w:tcW w:w="7036" w:type="dxa"/>
            <w:vAlign w:val="center"/>
          </w:tcPr>
          <w:p w14:paraId="36166A5C" w14:textId="05568A3D" w:rsidR="00B4241E" w:rsidRPr="008538D5" w:rsidRDefault="00546097" w:rsidP="00347574">
            <w:pPr>
              <w:pStyle w:val="NormalWeb"/>
              <w:rPr>
                <w:rFonts w:ascii="TH SarabunIT๙" w:eastAsia="Cordia New" w:hAnsi="TH SarabunIT๙" w:cs="TH SarabunIT๙"/>
                <w:sz w:val="32"/>
                <w:szCs w:val="32"/>
                <w:cs/>
                <w:lang w:eastAsia="zh-CN"/>
              </w:rPr>
            </w:pPr>
            <w:r w:rsidRPr="008538D5">
              <w:rPr>
                <w:rFonts w:ascii="TH SarabunIT๙" w:eastAsia="Cordia New" w:hAnsi="TH SarabunIT๙" w:cs="TH SarabunIT๙" w:hint="cs"/>
                <w:sz w:val="32"/>
                <w:szCs w:val="32"/>
                <w:cs/>
                <w:lang w:eastAsia="zh-CN"/>
              </w:rPr>
              <w:t>ผลการดำเนินงานตาม</w:t>
            </w:r>
            <w:r w:rsidRPr="008538D5">
              <w:rPr>
                <w:rFonts w:ascii="TH SarabunIT๙" w:eastAsia="Cordia New" w:hAnsi="TH SarabunIT๙" w:cs="TH SarabunIT๙"/>
                <w:sz w:val="32"/>
                <w:szCs w:val="32"/>
                <w:cs/>
                <w:lang w:eastAsia="zh-CN"/>
              </w:rPr>
              <w:t>ผลผลิตที่ต้องได้รับ</w:t>
            </w:r>
            <w:r w:rsidRPr="008538D5">
              <w:rPr>
                <w:rFonts w:ascii="TH SarabunIT๙" w:eastAsia="Cordia New" w:hAnsi="TH SarabunIT๙" w:cs="TH SarabunIT๙" w:hint="cs"/>
                <w:sz w:val="32"/>
                <w:szCs w:val="32"/>
                <w:cs/>
                <w:lang w:eastAsia="zh-CN"/>
              </w:rPr>
              <w:t xml:space="preserve"> (</w:t>
            </w:r>
            <w:r w:rsidRPr="008538D5">
              <w:rPr>
                <w:rFonts w:ascii="TH SarabunIT๙" w:eastAsia="Cordia New" w:hAnsi="TH SarabunIT๙" w:cs="TH SarabunIT๙"/>
                <w:sz w:val="32"/>
                <w:szCs w:val="32"/>
                <w:lang w:eastAsia="zh-CN"/>
              </w:rPr>
              <w:t xml:space="preserve">Key Outputs) </w:t>
            </w:r>
            <w:r w:rsidRPr="008538D5">
              <w:rPr>
                <w:rFonts w:ascii="TH SarabunIT๙" w:eastAsia="Cordia New" w:hAnsi="TH SarabunIT๙" w:cs="TH SarabunIT๙" w:hint="cs"/>
                <w:sz w:val="32"/>
                <w:szCs w:val="32"/>
                <w:cs/>
                <w:lang w:eastAsia="zh-CN"/>
              </w:rPr>
              <w:t xml:space="preserve">ไม่น้อยกว่า ร้อยละ </w:t>
            </w:r>
            <w:r w:rsidR="00347574" w:rsidRPr="008538D5">
              <w:rPr>
                <w:rFonts w:ascii="TH SarabunIT๙" w:eastAsia="Cordia New" w:hAnsi="TH SarabunIT๙" w:cs="TH SarabunIT๙" w:hint="cs"/>
                <w:sz w:val="32"/>
                <w:szCs w:val="32"/>
                <w:cs/>
                <w:lang w:eastAsia="zh-CN"/>
              </w:rPr>
              <w:t>70</w:t>
            </w:r>
          </w:p>
        </w:tc>
      </w:tr>
      <w:tr w:rsidR="008538D5" w:rsidRPr="008538D5" w14:paraId="2E0F63CB" w14:textId="77777777" w:rsidTr="005D26A0">
        <w:tc>
          <w:tcPr>
            <w:tcW w:w="1446" w:type="dxa"/>
          </w:tcPr>
          <w:p w14:paraId="0224A944" w14:textId="77777777" w:rsidR="00954476" w:rsidRPr="008538D5" w:rsidRDefault="00954476" w:rsidP="005D26A0">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4</w:t>
            </w:r>
          </w:p>
        </w:tc>
        <w:tc>
          <w:tcPr>
            <w:tcW w:w="7036" w:type="dxa"/>
            <w:vAlign w:val="center"/>
          </w:tcPr>
          <w:p w14:paraId="537E444F" w14:textId="794167A2" w:rsidR="00954476" w:rsidRPr="008538D5" w:rsidRDefault="00546097" w:rsidP="005D26A0">
            <w:pPr>
              <w:pStyle w:val="NormalWeb"/>
              <w:rPr>
                <w:rFonts w:ascii="TH SarabunIT๙" w:hAnsi="TH SarabunIT๙" w:cs="TH SarabunIT๙"/>
                <w:sz w:val="32"/>
                <w:szCs w:val="32"/>
                <w:cs/>
              </w:rPr>
            </w:pPr>
            <w:r w:rsidRPr="008538D5">
              <w:rPr>
                <w:rFonts w:ascii="TH SarabunIT๙" w:eastAsia="Cordia New" w:hAnsi="TH SarabunIT๙" w:cs="TH SarabunIT๙" w:hint="cs"/>
                <w:sz w:val="32"/>
                <w:szCs w:val="32"/>
                <w:cs/>
                <w:lang w:eastAsia="zh-CN"/>
              </w:rPr>
              <w:t>ผลการดำเนินงานตาม</w:t>
            </w:r>
            <w:r w:rsidRPr="008538D5">
              <w:rPr>
                <w:rFonts w:ascii="TH SarabunIT๙" w:eastAsia="Cordia New" w:hAnsi="TH SarabunIT๙" w:cs="TH SarabunIT๙"/>
                <w:sz w:val="32"/>
                <w:szCs w:val="32"/>
                <w:cs/>
                <w:lang w:eastAsia="zh-CN"/>
              </w:rPr>
              <w:t>ผลผลิตที่ต้องได้รับ</w:t>
            </w:r>
            <w:r w:rsidRPr="008538D5">
              <w:rPr>
                <w:rFonts w:ascii="TH SarabunIT๙" w:eastAsia="Cordia New" w:hAnsi="TH SarabunIT๙" w:cs="TH SarabunIT๙" w:hint="cs"/>
                <w:sz w:val="32"/>
                <w:szCs w:val="32"/>
                <w:cs/>
                <w:lang w:eastAsia="zh-CN"/>
              </w:rPr>
              <w:t xml:space="preserve"> (</w:t>
            </w:r>
            <w:r w:rsidRPr="008538D5">
              <w:rPr>
                <w:rFonts w:ascii="TH SarabunIT๙" w:eastAsia="Cordia New" w:hAnsi="TH SarabunIT๙" w:cs="TH SarabunIT๙"/>
                <w:sz w:val="32"/>
                <w:szCs w:val="32"/>
                <w:lang w:eastAsia="zh-CN"/>
              </w:rPr>
              <w:t xml:space="preserve">Key Outputs) </w:t>
            </w:r>
            <w:r w:rsidRPr="008538D5">
              <w:rPr>
                <w:rFonts w:ascii="TH SarabunIT๙" w:eastAsia="Cordia New" w:hAnsi="TH SarabunIT๙" w:cs="TH SarabunIT๙" w:hint="cs"/>
                <w:sz w:val="32"/>
                <w:szCs w:val="32"/>
                <w:cs/>
                <w:lang w:eastAsia="zh-CN"/>
              </w:rPr>
              <w:t>ไม่น้อยกว่า ร้อยละ</w:t>
            </w:r>
            <w:r w:rsidR="009E6646" w:rsidRPr="008538D5">
              <w:rPr>
                <w:rFonts w:ascii="TH SarabunIT๙" w:eastAsia="Cordia New" w:hAnsi="TH SarabunIT๙" w:cs="TH SarabunIT๙" w:hint="cs"/>
                <w:sz w:val="32"/>
                <w:szCs w:val="32"/>
                <w:cs/>
                <w:lang w:eastAsia="zh-CN"/>
              </w:rPr>
              <w:t xml:space="preserve"> </w:t>
            </w:r>
            <w:r w:rsidR="00347574" w:rsidRPr="008538D5">
              <w:rPr>
                <w:rFonts w:ascii="TH SarabunIT๙" w:eastAsia="Cordia New" w:hAnsi="TH SarabunIT๙" w:cs="TH SarabunIT๙" w:hint="cs"/>
                <w:sz w:val="32"/>
                <w:szCs w:val="32"/>
                <w:cs/>
                <w:lang w:eastAsia="zh-CN"/>
              </w:rPr>
              <w:t>75</w:t>
            </w:r>
          </w:p>
        </w:tc>
      </w:tr>
      <w:tr w:rsidR="008538D5" w:rsidRPr="008538D5" w14:paraId="3639DCB4" w14:textId="77777777" w:rsidTr="005D26A0">
        <w:tc>
          <w:tcPr>
            <w:tcW w:w="1446" w:type="dxa"/>
          </w:tcPr>
          <w:p w14:paraId="1F742C1A" w14:textId="77777777" w:rsidR="00FB1890" w:rsidRPr="008538D5" w:rsidRDefault="00FB1890" w:rsidP="00FB1890">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5</w:t>
            </w:r>
          </w:p>
        </w:tc>
        <w:tc>
          <w:tcPr>
            <w:tcW w:w="7036" w:type="dxa"/>
            <w:vAlign w:val="center"/>
          </w:tcPr>
          <w:p w14:paraId="46CCB49E" w14:textId="55E79C13" w:rsidR="00FB1890" w:rsidRPr="008538D5" w:rsidRDefault="00546097" w:rsidP="00FB1890">
            <w:pPr>
              <w:pStyle w:val="NormalWeb"/>
              <w:rPr>
                <w:rFonts w:ascii="TH SarabunIT๙" w:eastAsia="Tahoma" w:hAnsi="TH SarabunIT๙" w:cs="TH SarabunIT๙"/>
                <w:kern w:val="24"/>
                <w:sz w:val="32"/>
                <w:szCs w:val="32"/>
              </w:rPr>
            </w:pPr>
            <w:r w:rsidRPr="008538D5">
              <w:rPr>
                <w:rFonts w:ascii="TH SarabunIT๙" w:eastAsia="Cordia New" w:hAnsi="TH SarabunIT๙" w:cs="TH SarabunIT๙" w:hint="cs"/>
                <w:sz w:val="32"/>
                <w:szCs w:val="32"/>
                <w:cs/>
                <w:lang w:eastAsia="zh-CN"/>
              </w:rPr>
              <w:t>ผลการดำเนินงานตาม</w:t>
            </w:r>
            <w:r w:rsidRPr="008538D5">
              <w:rPr>
                <w:rFonts w:ascii="TH SarabunIT๙" w:eastAsia="Cordia New" w:hAnsi="TH SarabunIT๙" w:cs="TH SarabunIT๙"/>
                <w:sz w:val="32"/>
                <w:szCs w:val="32"/>
                <w:cs/>
                <w:lang w:eastAsia="zh-CN"/>
              </w:rPr>
              <w:t>ผลผลิตที่ต้องได้รับ</w:t>
            </w:r>
            <w:r w:rsidRPr="008538D5">
              <w:rPr>
                <w:rFonts w:ascii="TH SarabunIT๙" w:eastAsia="Cordia New" w:hAnsi="TH SarabunIT๙" w:cs="TH SarabunIT๙" w:hint="cs"/>
                <w:sz w:val="32"/>
                <w:szCs w:val="32"/>
                <w:cs/>
                <w:lang w:eastAsia="zh-CN"/>
              </w:rPr>
              <w:t xml:space="preserve"> (</w:t>
            </w:r>
            <w:r w:rsidRPr="008538D5">
              <w:rPr>
                <w:rFonts w:ascii="TH SarabunIT๙" w:eastAsia="Cordia New" w:hAnsi="TH SarabunIT๙" w:cs="TH SarabunIT๙"/>
                <w:sz w:val="32"/>
                <w:szCs w:val="32"/>
                <w:lang w:eastAsia="zh-CN"/>
              </w:rPr>
              <w:t xml:space="preserve">Key Outputs) </w:t>
            </w:r>
            <w:r w:rsidRPr="008538D5">
              <w:rPr>
                <w:rFonts w:ascii="TH SarabunIT๙" w:eastAsia="Cordia New" w:hAnsi="TH SarabunIT๙" w:cs="TH SarabunIT๙" w:hint="cs"/>
                <w:sz w:val="32"/>
                <w:szCs w:val="32"/>
                <w:cs/>
                <w:lang w:eastAsia="zh-CN"/>
              </w:rPr>
              <w:t>ไม่น้อยกว่า ร้อยละ</w:t>
            </w:r>
            <w:r w:rsidR="009E6646" w:rsidRPr="008538D5">
              <w:rPr>
                <w:rFonts w:ascii="TH SarabunIT๙" w:eastAsia="Tahoma" w:hAnsi="TH SarabunIT๙" w:cs="TH SarabunIT๙"/>
                <w:kern w:val="24"/>
                <w:sz w:val="32"/>
                <w:szCs w:val="32"/>
              </w:rPr>
              <w:t xml:space="preserve"> 8</w:t>
            </w:r>
            <w:r w:rsidR="00347574" w:rsidRPr="008538D5">
              <w:rPr>
                <w:rFonts w:ascii="TH SarabunIT๙" w:eastAsia="Tahoma" w:hAnsi="TH SarabunIT๙" w:cs="TH SarabunIT๙"/>
                <w:kern w:val="24"/>
                <w:sz w:val="32"/>
                <w:szCs w:val="32"/>
              </w:rPr>
              <w:t>0</w:t>
            </w:r>
          </w:p>
        </w:tc>
      </w:tr>
    </w:tbl>
    <w:p w14:paraId="3DFE636E" w14:textId="77777777" w:rsidR="009674BD" w:rsidRPr="008538D5" w:rsidRDefault="009674BD" w:rsidP="009674BD">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2CBFDF88" w14:textId="77777777" w:rsidTr="00A2661D">
        <w:tc>
          <w:tcPr>
            <w:tcW w:w="3544" w:type="dxa"/>
            <w:vMerge w:val="restart"/>
            <w:shd w:val="clear" w:color="auto" w:fill="auto"/>
            <w:vAlign w:val="center"/>
          </w:tcPr>
          <w:p w14:paraId="63394561" w14:textId="77777777" w:rsidR="009674BD" w:rsidRPr="008538D5" w:rsidRDefault="009674BD" w:rsidP="00A2661D">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72792F3" w14:textId="77777777" w:rsidR="009674BD" w:rsidRPr="008538D5" w:rsidRDefault="009674BD" w:rsidP="00A2661D">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343D3FA8" w14:textId="77777777" w:rsidR="009674BD" w:rsidRPr="008538D5" w:rsidRDefault="009674BD" w:rsidP="00A2661D">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6EE6F64F" w14:textId="77777777" w:rsidTr="00A2661D">
        <w:trPr>
          <w:trHeight w:val="384"/>
        </w:trPr>
        <w:tc>
          <w:tcPr>
            <w:tcW w:w="3544" w:type="dxa"/>
            <w:vMerge/>
            <w:shd w:val="clear" w:color="auto" w:fill="auto"/>
          </w:tcPr>
          <w:p w14:paraId="57EF3388" w14:textId="77777777" w:rsidR="00EB64E9" w:rsidRPr="008538D5" w:rsidRDefault="00EB64E9" w:rsidP="00EB64E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E98BB0E" w14:textId="77777777" w:rsidR="00EB64E9" w:rsidRPr="008538D5" w:rsidRDefault="00EB64E9" w:rsidP="00EB64E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44CC8FA" w14:textId="399FA474" w:rsidR="00EB64E9" w:rsidRPr="008538D5" w:rsidRDefault="00EB64E9" w:rsidP="00EB64E9">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cs/>
              </w:rPr>
              <w:t>2564</w:t>
            </w:r>
          </w:p>
        </w:tc>
        <w:tc>
          <w:tcPr>
            <w:tcW w:w="1134" w:type="dxa"/>
            <w:shd w:val="clear" w:color="auto" w:fill="auto"/>
          </w:tcPr>
          <w:p w14:paraId="60C6DDD5" w14:textId="65F47D87" w:rsidR="00EB64E9" w:rsidRPr="008538D5" w:rsidRDefault="00EB64E9" w:rsidP="00EB64E9">
            <w:pPr>
              <w:spacing w:after="0" w:line="240" w:lineRule="auto"/>
              <w:jc w:val="center"/>
              <w:rPr>
                <w:rFonts w:ascii="TH SarabunIT๙" w:eastAsia="Times New Roman" w:hAnsi="TH SarabunIT๙" w:cs="TH SarabunIT๙"/>
                <w:b/>
                <w:bCs/>
                <w:sz w:val="32"/>
                <w:szCs w:val="32"/>
              </w:rPr>
            </w:pPr>
            <w:r w:rsidRPr="008538D5">
              <w:rPr>
                <w:rFonts w:ascii="TH SarabunIT๙" w:eastAsia="Tahoma" w:hAnsi="TH SarabunIT๙" w:cs="TH SarabunIT๙"/>
                <w:b/>
                <w:bCs/>
                <w:kern w:val="24"/>
                <w:sz w:val="32"/>
                <w:szCs w:val="32"/>
                <w:cs/>
              </w:rPr>
              <w:t>2565</w:t>
            </w:r>
          </w:p>
        </w:tc>
        <w:tc>
          <w:tcPr>
            <w:tcW w:w="1134" w:type="dxa"/>
            <w:shd w:val="clear" w:color="auto" w:fill="auto"/>
          </w:tcPr>
          <w:p w14:paraId="48392B5D" w14:textId="3507581D" w:rsidR="00EB64E9" w:rsidRPr="008538D5" w:rsidRDefault="00EB64E9" w:rsidP="00EB64E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2556</w:t>
            </w:r>
          </w:p>
        </w:tc>
        <w:tc>
          <w:tcPr>
            <w:tcW w:w="1134" w:type="dxa"/>
          </w:tcPr>
          <w:p w14:paraId="544179B5" w14:textId="3F073978" w:rsidR="00EB64E9" w:rsidRPr="008538D5" w:rsidRDefault="00EB64E9" w:rsidP="00EB64E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2557</w:t>
            </w:r>
          </w:p>
        </w:tc>
      </w:tr>
      <w:tr w:rsidR="008538D5" w:rsidRPr="008538D5" w14:paraId="56377DDC" w14:textId="77777777" w:rsidTr="00A2661D">
        <w:trPr>
          <w:trHeight w:val="439"/>
        </w:trPr>
        <w:tc>
          <w:tcPr>
            <w:tcW w:w="3544" w:type="dxa"/>
            <w:shd w:val="clear" w:color="auto" w:fill="auto"/>
          </w:tcPr>
          <w:p w14:paraId="2D842192" w14:textId="0F9355C8" w:rsidR="00EB64E9" w:rsidRPr="008538D5" w:rsidRDefault="00954476" w:rsidP="00EB64E9">
            <w:pPr>
              <w:spacing w:after="0" w:line="240" w:lineRule="auto"/>
              <w:rPr>
                <w:rFonts w:ascii="TH SarabunIT๙" w:eastAsia="Times New Roman" w:hAnsi="TH SarabunIT๙" w:cs="TH SarabunIT๙"/>
                <w:sz w:val="32"/>
                <w:szCs w:val="32"/>
              </w:rPr>
            </w:pPr>
            <w:r w:rsidRPr="008538D5">
              <w:rPr>
                <w:rFonts w:ascii="TH SarabunIT๙" w:hAnsi="TH SarabunIT๙" w:cs="TH SarabunIT๙" w:hint="cs"/>
                <w:sz w:val="32"/>
                <w:szCs w:val="32"/>
                <w:cs/>
              </w:rPr>
              <w:t>ระดับ</w:t>
            </w:r>
            <w:r w:rsidR="00EB64E9" w:rsidRPr="008538D5">
              <w:rPr>
                <w:rFonts w:ascii="TH SarabunIT๙" w:hAnsi="TH SarabunIT๙" w:cs="TH SarabunIT๙" w:hint="cs"/>
                <w:sz w:val="32"/>
                <w:szCs w:val="32"/>
                <w:cs/>
              </w:rPr>
              <w:t>ความสำเร็จของการ</w:t>
            </w:r>
            <w:r w:rsidR="00EB64E9" w:rsidRPr="008538D5">
              <w:rPr>
                <w:rFonts w:ascii="TH SarabunIT๙" w:eastAsia="Tahoma" w:hAnsi="TH SarabunIT๙" w:cs="TH SarabunIT๙" w:hint="cs"/>
                <w:kern w:val="24"/>
                <w:sz w:val="32"/>
                <w:szCs w:val="32"/>
                <w:cs/>
              </w:rPr>
              <w:t>ขับเคลื่อน</w:t>
            </w:r>
            <w:r w:rsidR="00EB64E9" w:rsidRPr="008538D5">
              <w:rPr>
                <w:rFonts w:ascii="TH SarabunIT๙" w:eastAsia="Tahoma" w:hAnsi="TH SarabunIT๙" w:cs="TH SarabunIT๙"/>
                <w:kern w:val="24"/>
                <w:sz w:val="32"/>
                <w:szCs w:val="32"/>
                <w:cs/>
              </w:rPr>
              <w:t xml:space="preserve">ระบบบริหารองค์กรด้วย </w:t>
            </w:r>
            <w:r w:rsidR="00EB64E9" w:rsidRPr="008538D5">
              <w:rPr>
                <w:rFonts w:ascii="TH SarabunIT๙" w:eastAsia="Tahoma" w:hAnsi="TH SarabunIT๙" w:cs="TH SarabunIT๙"/>
                <w:kern w:val="24"/>
                <w:sz w:val="32"/>
                <w:szCs w:val="32"/>
              </w:rPr>
              <w:t xml:space="preserve">Ai </w:t>
            </w:r>
            <w:r w:rsidR="00EB64E9" w:rsidRPr="008538D5">
              <w:rPr>
                <w:rFonts w:ascii="TH SarabunIT๙" w:eastAsia="Tahoma" w:hAnsi="TH SarabunIT๙" w:cs="TH SarabunIT๙"/>
                <w:kern w:val="24"/>
                <w:sz w:val="32"/>
                <w:szCs w:val="32"/>
              </w:rPr>
              <w:br/>
              <w:t>(</w:t>
            </w:r>
            <w:r w:rsidR="00EB64E9" w:rsidRPr="008538D5">
              <w:rPr>
                <w:rFonts w:ascii="TH SarabunIT๙" w:eastAsia="Tahoma" w:hAnsi="TH SarabunIT๙" w:cs="TH SarabunIT๙"/>
                <w:kern w:val="24"/>
                <w:sz w:val="32"/>
                <w:szCs w:val="32"/>
                <w:cs/>
              </w:rPr>
              <w:t xml:space="preserve">ระบบ </w:t>
            </w:r>
            <w:proofErr w:type="spellStart"/>
            <w:r w:rsidR="00EB64E9" w:rsidRPr="008538D5">
              <w:rPr>
                <w:rFonts w:ascii="TH SarabunIT๙" w:eastAsia="Tahoma" w:hAnsi="TH SarabunIT๙" w:cs="TH SarabunIT๙"/>
                <w:kern w:val="24"/>
                <w:sz w:val="32"/>
                <w:szCs w:val="32"/>
              </w:rPr>
              <w:t>Floward</w:t>
            </w:r>
            <w:proofErr w:type="spellEnd"/>
            <w:r w:rsidR="00EB64E9" w:rsidRPr="008538D5">
              <w:rPr>
                <w:rFonts w:ascii="TH SarabunIT๙" w:eastAsia="Tahoma" w:hAnsi="TH SarabunIT๙" w:cs="TH SarabunIT๙"/>
                <w:kern w:val="24"/>
                <w:sz w:val="32"/>
                <w:szCs w:val="32"/>
              </w:rPr>
              <w:t>)</w:t>
            </w:r>
          </w:p>
        </w:tc>
        <w:tc>
          <w:tcPr>
            <w:tcW w:w="992" w:type="dxa"/>
            <w:shd w:val="clear" w:color="auto" w:fill="auto"/>
          </w:tcPr>
          <w:p w14:paraId="4108B508" w14:textId="1E0383EE" w:rsidR="00EB64E9" w:rsidRPr="008538D5" w:rsidRDefault="00954476" w:rsidP="00EB64E9">
            <w:pPr>
              <w:spacing w:after="0" w:line="240" w:lineRule="auto"/>
              <w:jc w:val="center"/>
              <w:rPr>
                <w:rFonts w:ascii="TH SarabunIT๙" w:eastAsia="Times New Roman" w:hAnsi="TH SarabunIT๙" w:cs="TH SarabunIT๙"/>
                <w:sz w:val="32"/>
                <w:szCs w:val="32"/>
                <w:cs/>
              </w:rPr>
            </w:pPr>
            <w:r w:rsidRPr="008538D5">
              <w:rPr>
                <w:rFonts w:ascii="TH SarabunIT๙" w:eastAsia="Times New Roman" w:hAnsi="TH SarabunIT๙" w:cs="TH SarabunIT๙" w:hint="cs"/>
                <w:sz w:val="32"/>
                <w:szCs w:val="32"/>
                <w:cs/>
              </w:rPr>
              <w:t>ระดับ</w:t>
            </w:r>
          </w:p>
        </w:tc>
        <w:tc>
          <w:tcPr>
            <w:tcW w:w="1134" w:type="dxa"/>
            <w:shd w:val="clear" w:color="auto" w:fill="auto"/>
          </w:tcPr>
          <w:p w14:paraId="0615C954" w14:textId="5E87DA56" w:rsidR="00EB64E9" w:rsidRPr="008538D5" w:rsidRDefault="00EB64E9" w:rsidP="00EB64E9">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w:t>
            </w:r>
          </w:p>
        </w:tc>
        <w:tc>
          <w:tcPr>
            <w:tcW w:w="1134" w:type="dxa"/>
            <w:shd w:val="clear" w:color="auto" w:fill="auto"/>
          </w:tcPr>
          <w:p w14:paraId="0CD951B1" w14:textId="71139ECA" w:rsidR="00EB64E9" w:rsidRPr="008538D5" w:rsidRDefault="00EB64E9" w:rsidP="00EB64E9">
            <w:pPr>
              <w:spacing w:line="240" w:lineRule="auto"/>
              <w:jc w:val="center"/>
              <w:rPr>
                <w:rFonts w:ascii="TH SarabunIT๙" w:hAnsi="TH SarabunIT๙" w:cs="TH SarabunIT๙"/>
                <w:sz w:val="32"/>
                <w:szCs w:val="32"/>
              </w:rPr>
            </w:pPr>
            <w:r w:rsidRPr="008538D5">
              <w:rPr>
                <w:rFonts w:ascii="TH SarabunIT๙" w:eastAsia="Tahoma" w:hAnsi="TH SarabunIT๙" w:cs="TH SarabunIT๙"/>
                <w:kern w:val="24"/>
                <w:sz w:val="32"/>
                <w:szCs w:val="32"/>
              </w:rPr>
              <w:t>-</w:t>
            </w:r>
          </w:p>
        </w:tc>
        <w:tc>
          <w:tcPr>
            <w:tcW w:w="1134" w:type="dxa"/>
            <w:shd w:val="clear" w:color="auto" w:fill="auto"/>
          </w:tcPr>
          <w:p w14:paraId="081FB34B" w14:textId="08DC3136" w:rsidR="00EB64E9" w:rsidRPr="008538D5" w:rsidRDefault="00EB64E9" w:rsidP="00EB64E9">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rPr>
              <w:t>-</w:t>
            </w:r>
          </w:p>
        </w:tc>
        <w:tc>
          <w:tcPr>
            <w:tcW w:w="1134" w:type="dxa"/>
          </w:tcPr>
          <w:p w14:paraId="432DFC5E" w14:textId="1ACFCDE7" w:rsidR="00EB64E9" w:rsidRPr="008538D5" w:rsidRDefault="00EB64E9" w:rsidP="00EB64E9">
            <w:pPr>
              <w:spacing w:line="240" w:lineRule="auto"/>
              <w:jc w:val="center"/>
              <w:rPr>
                <w:rFonts w:ascii="TH SarabunIT๙" w:hAnsi="TH SarabunIT๙" w:cs="TH SarabunIT๙"/>
                <w:sz w:val="32"/>
                <w:szCs w:val="32"/>
                <w:cs/>
              </w:rPr>
            </w:pPr>
            <w:r w:rsidRPr="008538D5">
              <w:rPr>
                <w:rFonts w:ascii="TH SarabunIT๙" w:hAnsi="TH SarabunIT๙" w:cs="TH SarabunIT๙"/>
                <w:sz w:val="32"/>
                <w:szCs w:val="32"/>
              </w:rPr>
              <w:t>-</w:t>
            </w:r>
          </w:p>
        </w:tc>
      </w:tr>
    </w:tbl>
    <w:p w14:paraId="29E4475A" w14:textId="77777777" w:rsidR="009674BD" w:rsidRPr="008538D5" w:rsidRDefault="009674BD" w:rsidP="009674BD">
      <w:pPr>
        <w:spacing w:before="240" w:after="0" w:line="240" w:lineRule="auto"/>
        <w:rPr>
          <w:rFonts w:ascii="TH SarabunIT๙" w:eastAsia="Times New Roman" w:hAnsi="TH SarabunIT๙" w:cs="TH SarabunIT๙"/>
          <w:b/>
          <w:bCs/>
          <w:sz w:val="32"/>
          <w:szCs w:val="32"/>
        </w:rPr>
      </w:pPr>
      <w:r w:rsidRPr="008538D5">
        <w:rPr>
          <w:rFonts w:ascii="TH SarabunIT๙" w:hAnsi="TH SarabunIT๙" w:cs="TH SarabunIT๙"/>
          <w:b/>
          <w:bCs/>
          <w:sz w:val="32"/>
          <w:szCs w:val="32"/>
          <w:cs/>
        </w:rPr>
        <w:t>แหล่งข้อมูล / วิธีการจัดเก็บข้อมูล</w:t>
      </w:r>
      <w:r w:rsidRPr="008538D5">
        <w:rPr>
          <w:rFonts w:ascii="TH SarabunIT๙" w:hAnsi="TH SarabunIT๙" w:cs="TH SarabunIT๙"/>
          <w:b/>
          <w:bCs/>
          <w:sz w:val="32"/>
          <w:szCs w:val="32"/>
        </w:rPr>
        <w:t>:</w:t>
      </w:r>
    </w:p>
    <w:p w14:paraId="61881940" w14:textId="7D1928ED" w:rsidR="001A2ED2" w:rsidRPr="008538D5" w:rsidRDefault="00FB1890" w:rsidP="001A2ED2">
      <w:pPr>
        <w:tabs>
          <w:tab w:val="left" w:pos="0"/>
          <w:tab w:val="left" w:pos="1134"/>
          <w:tab w:val="left" w:pos="1418"/>
        </w:tabs>
        <w:spacing w:after="0" w:line="240" w:lineRule="auto"/>
        <w:ind w:firstLine="851"/>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hint="cs"/>
          <w:sz w:val="32"/>
          <w:szCs w:val="32"/>
          <w:cs/>
        </w:rPr>
        <w:t>กลุ่มพัฒนาระบบบริหาร</w:t>
      </w:r>
      <w:r w:rsidR="001A2ED2" w:rsidRPr="008538D5">
        <w:rPr>
          <w:rFonts w:ascii="TH SarabunIT๙" w:eastAsia="Times New Roman" w:hAnsi="TH SarabunIT๙" w:cs="TH SarabunIT๙"/>
          <w:sz w:val="32"/>
          <w:szCs w:val="32"/>
          <w:cs/>
        </w:rPr>
        <w:t xml:space="preserve"> ดำเนินการให้เป็นไปตามขั้นตอนที่กำหนด</w:t>
      </w:r>
    </w:p>
    <w:p w14:paraId="3E1B249C" w14:textId="41547E8F" w:rsidR="009674BD" w:rsidRPr="008538D5" w:rsidRDefault="009674BD" w:rsidP="009674BD">
      <w:pPr>
        <w:tabs>
          <w:tab w:val="left" w:pos="567"/>
        </w:tabs>
        <w:autoSpaceDE w:val="0"/>
        <w:autoSpaceDN w:val="0"/>
        <w:adjustRightInd w:val="0"/>
        <w:spacing w:after="0" w:line="240" w:lineRule="auto"/>
        <w:ind w:firstLine="993"/>
        <w:rPr>
          <w:rFonts w:ascii="TH SarabunIT๙" w:hAnsi="TH SarabunIT๙" w:cs="TH SarabunIT๙"/>
          <w:sz w:val="32"/>
          <w:szCs w:val="32"/>
        </w:rPr>
      </w:pPr>
    </w:p>
    <w:p w14:paraId="012A792C" w14:textId="77777777" w:rsidR="002A61A0" w:rsidRPr="008538D5" w:rsidRDefault="002A61A0" w:rsidP="00A25D36">
      <w:pPr>
        <w:tabs>
          <w:tab w:val="left" w:pos="3982"/>
        </w:tabs>
        <w:spacing w:after="0" w:line="240" w:lineRule="auto"/>
        <w:ind w:firstLine="993"/>
        <w:rPr>
          <w:rFonts w:ascii="TH SarabunIT๙" w:hAnsi="TH SarabunIT๙" w:cs="TH SarabunIT๙"/>
          <w:sz w:val="32"/>
          <w:szCs w:val="32"/>
          <w:cs/>
        </w:rPr>
        <w:sectPr w:rsidR="002A61A0" w:rsidRPr="008538D5">
          <w:pgSz w:w="11906" w:h="16838"/>
          <w:pgMar w:top="1440" w:right="1440" w:bottom="1440" w:left="1440" w:header="708" w:footer="708" w:gutter="0"/>
          <w:cols w:space="708"/>
          <w:docGrid w:linePitch="360"/>
        </w:sectPr>
      </w:pPr>
    </w:p>
    <w:p w14:paraId="0E983BF7" w14:textId="3B7D29C7" w:rsidR="00786A28" w:rsidRPr="008538D5" w:rsidRDefault="00786A28" w:rsidP="00786A28">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bookmarkStart w:id="18" w:name="_Hlk184832141"/>
      <w:r w:rsidRPr="008538D5">
        <w:rPr>
          <w:rFonts w:ascii="TH SarabunIT๙" w:eastAsia="Times New Roman" w:hAnsi="TH SarabunIT๙" w:cs="TH SarabunIT๙"/>
          <w:color w:val="auto"/>
          <w:sz w:val="32"/>
          <w:szCs w:val="32"/>
          <w:cs/>
        </w:rPr>
        <w:lastRenderedPageBreak/>
        <w:t>ตัวชี้วัดที่</w:t>
      </w:r>
      <w:r w:rsidRPr="008538D5">
        <w:rPr>
          <w:rFonts w:ascii="TH SarabunIT๙" w:eastAsia="Times New Roman" w:hAnsi="TH SarabunIT๙" w:cs="TH SarabunIT๙" w:hint="cs"/>
          <w:color w:val="auto"/>
          <w:sz w:val="32"/>
          <w:szCs w:val="32"/>
          <w:cs/>
        </w:rPr>
        <w:t xml:space="preserve"> 1</w:t>
      </w:r>
      <w:r w:rsidR="007A1E85">
        <w:rPr>
          <w:rFonts w:ascii="TH SarabunIT๙" w:hAnsi="TH SarabunIT๙" w:cs="TH SarabunIT๙" w:hint="cs"/>
          <w:color w:val="auto"/>
          <w:sz w:val="32"/>
          <w:szCs w:val="32"/>
          <w:cs/>
        </w:rPr>
        <w:t>3</w:t>
      </w:r>
      <w:r w:rsidRPr="008538D5">
        <w:rPr>
          <w:rFonts w:ascii="TH SarabunIT๙" w:hAnsi="TH SarabunIT๙" w:cs="TH SarabunIT๙" w:hint="cs"/>
          <w:color w:val="auto"/>
          <w:sz w:val="32"/>
          <w:szCs w:val="32"/>
          <w:cs/>
        </w:rPr>
        <w:tab/>
      </w:r>
      <w:r w:rsidRPr="008538D5">
        <w:rPr>
          <w:rFonts w:ascii="TH SarabunIT๙" w:eastAsia="Tahoma" w:hAnsi="TH SarabunIT๙" w:cs="TH SarabunIT๙"/>
          <w:color w:val="auto"/>
          <w:kern w:val="24"/>
          <w:sz w:val="32"/>
          <w:szCs w:val="32"/>
          <w:cs/>
        </w:rPr>
        <w:t>ระดับความสำเร็จในการจัด</w:t>
      </w:r>
      <w:r w:rsidRPr="008538D5">
        <w:rPr>
          <w:rFonts w:ascii="TH SarabunIT๙" w:eastAsia="Tahoma" w:hAnsi="TH SarabunIT๙" w:cs="TH SarabunIT๙" w:hint="cs"/>
          <w:color w:val="auto"/>
          <w:kern w:val="24"/>
          <w:sz w:val="32"/>
          <w:szCs w:val="32"/>
          <w:cs/>
        </w:rPr>
        <w:t>ทำ</w:t>
      </w:r>
      <w:r w:rsidRPr="008538D5">
        <w:rPr>
          <w:rFonts w:ascii="TH SarabunIT๙" w:eastAsia="Tahoma" w:hAnsi="TH SarabunIT๙" w:cs="TH SarabunIT๙"/>
          <w:color w:val="auto"/>
          <w:kern w:val="24"/>
          <w:sz w:val="32"/>
          <w:szCs w:val="32"/>
          <w:cs/>
        </w:rPr>
        <w:t>ทะเบียนคุมทรัพย์สินของกรม</w:t>
      </w:r>
      <w:r w:rsidRPr="008538D5">
        <w:rPr>
          <w:rFonts w:ascii="TH SarabunIT๙" w:eastAsia="Tahoma" w:hAnsi="TH SarabunIT๙" w:cs="TH SarabunIT๙" w:hint="cs"/>
          <w:color w:val="auto"/>
          <w:kern w:val="24"/>
          <w:sz w:val="32"/>
          <w:szCs w:val="32"/>
          <w:cs/>
        </w:rPr>
        <w:t>ฝนหลวงและการบินเกษตร</w:t>
      </w:r>
      <w:r w:rsidRPr="008538D5">
        <w:rPr>
          <w:rFonts w:ascii="TH SarabunIT๙" w:eastAsia="Tahoma" w:hAnsi="TH SarabunIT๙" w:cs="TH SarabunIT๙"/>
          <w:color w:val="auto"/>
          <w:kern w:val="24"/>
          <w:sz w:val="32"/>
          <w:szCs w:val="32"/>
          <w:cs/>
        </w:rPr>
        <w:t xml:space="preserve"> และสำนัก/กอง/กลุ่ม</w:t>
      </w:r>
    </w:p>
    <w:p w14:paraId="014122EA" w14:textId="77777777" w:rsidR="00786A28" w:rsidRPr="008538D5" w:rsidRDefault="00786A28" w:rsidP="00786A28">
      <w:pPr>
        <w:spacing w:before="120" w:after="0" w:line="240" w:lineRule="auto"/>
        <w:rPr>
          <w:rFonts w:ascii="TH SarabunIT๙" w:hAnsi="TH SarabunIT๙" w:cs="TH SarabunIT๙"/>
          <w:b/>
          <w:bCs/>
          <w:sz w:val="32"/>
          <w:szCs w:val="32"/>
          <w:cs/>
        </w:rPr>
      </w:pPr>
      <w:r w:rsidRPr="008538D5">
        <w:rPr>
          <w:rFonts w:ascii="TH SarabunIT๙" w:hAnsi="TH SarabunIT๙" w:cs="TH SarabunIT๙"/>
          <w:b/>
          <w:bCs/>
          <w:sz w:val="32"/>
          <w:szCs w:val="32"/>
          <w:cs/>
        </w:rPr>
        <w:t xml:space="preserve">หน่วยวัด   :   </w:t>
      </w:r>
      <w:r w:rsidRPr="008538D5">
        <w:rPr>
          <w:rFonts w:ascii="TH SarabunIT๙" w:hAnsi="TH SarabunIT๙" w:cs="TH SarabunIT๙" w:hint="cs"/>
          <w:b/>
          <w:bCs/>
          <w:sz w:val="32"/>
          <w:szCs w:val="32"/>
          <w:cs/>
        </w:rPr>
        <w:t>ระดับ</w:t>
      </w:r>
    </w:p>
    <w:p w14:paraId="3AE5169E" w14:textId="77777777" w:rsidR="00786A28" w:rsidRPr="008538D5" w:rsidRDefault="00786A28" w:rsidP="00786A28">
      <w:pPr>
        <w:tabs>
          <w:tab w:val="left" w:pos="993"/>
          <w:tab w:val="left" w:pos="1418"/>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 xml:space="preserve">น้ำหนัก    </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ร้อยละ </w:t>
      </w:r>
      <w:r w:rsidRPr="008538D5">
        <w:rPr>
          <w:rFonts w:ascii="TH SarabunIT๙" w:eastAsia="Times New Roman" w:hAnsi="TH SarabunIT๙" w:cs="TH SarabunIT๙" w:hint="cs"/>
          <w:b/>
          <w:bCs/>
          <w:sz w:val="32"/>
          <w:szCs w:val="32"/>
          <w:cs/>
        </w:rPr>
        <w:t>3</w:t>
      </w:r>
    </w:p>
    <w:p w14:paraId="01A17A4E" w14:textId="77777777" w:rsidR="00786A28" w:rsidRPr="008538D5" w:rsidRDefault="00786A28" w:rsidP="00786A28">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คำอธิบาย  </w:t>
      </w:r>
      <w:r w:rsidRPr="008538D5">
        <w:rPr>
          <w:rFonts w:ascii="TH SarabunIT๙" w:eastAsia="Times New Roman" w:hAnsi="TH SarabunIT๙" w:cs="TH SarabunIT๙"/>
          <w:b/>
          <w:bCs/>
          <w:sz w:val="32"/>
          <w:szCs w:val="32"/>
        </w:rPr>
        <w:t xml:space="preserve">:  </w:t>
      </w:r>
    </w:p>
    <w:p w14:paraId="2ADDA52E" w14:textId="77777777" w:rsidR="00786A28" w:rsidRPr="008538D5" w:rsidRDefault="00786A28" w:rsidP="00786A28">
      <w:pPr>
        <w:pStyle w:val="ListParagraph"/>
        <w:numPr>
          <w:ilvl w:val="0"/>
          <w:numId w:val="34"/>
        </w:numPr>
        <w:tabs>
          <w:tab w:val="left" w:pos="1276"/>
        </w:tabs>
        <w:spacing w:before="120"/>
        <w:ind w:left="0" w:firstLine="99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8538D5">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8538D5">
        <w:rPr>
          <w:rFonts w:ascii="TH SarabunIT๙" w:eastAsia="Tahoma" w:hAnsi="TH SarabunIT๙" w:cs="TH SarabunIT๙"/>
          <w:sz w:val="32"/>
          <w:szCs w:val="32"/>
          <w:cs/>
        </w:rPr>
        <w:t xml:space="preserve"> </w:t>
      </w:r>
      <w:r w:rsidRPr="008538D5">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8538D5">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14169AF3" w14:textId="77777777" w:rsidR="00786A28" w:rsidRPr="008538D5" w:rsidRDefault="00786A28" w:rsidP="00786A28">
      <w:pPr>
        <w:pStyle w:val="ListParagraph"/>
        <w:numPr>
          <w:ilvl w:val="0"/>
          <w:numId w:val="34"/>
        </w:numPr>
        <w:tabs>
          <w:tab w:val="left" w:pos="1276"/>
        </w:tabs>
        <w:ind w:left="0" w:firstLine="99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8538D5">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8538D5">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8538D5">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8538D5">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424314F6" w14:textId="77777777" w:rsidR="00786A28" w:rsidRPr="008538D5" w:rsidRDefault="00786A28" w:rsidP="00786A28">
      <w:pPr>
        <w:pStyle w:val="ListParagraph"/>
        <w:numPr>
          <w:ilvl w:val="0"/>
          <w:numId w:val="34"/>
        </w:numPr>
        <w:tabs>
          <w:tab w:val="left" w:pos="1276"/>
        </w:tabs>
        <w:ind w:left="0" w:firstLine="99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8538D5">
        <w:rPr>
          <w:rFonts w:ascii="TH SarabunIT๙" w:eastAsia="Tahoma" w:hAnsi="TH SarabunIT๙" w:cs="TH SarabunIT๙"/>
          <w:sz w:val="32"/>
          <w:szCs w:val="32"/>
        </w:rPr>
        <w:t xml:space="preserve"> </w:t>
      </w:r>
    </w:p>
    <w:p w14:paraId="2287F7CD" w14:textId="77777777" w:rsidR="00786A28" w:rsidRPr="008538D5" w:rsidRDefault="00786A28" w:rsidP="00786A28">
      <w:pPr>
        <w:pStyle w:val="ListParagraph"/>
        <w:ind w:left="993" w:firstLine="28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rPr>
        <w:t xml:space="preserve">1. </w:t>
      </w:r>
      <w:r w:rsidRPr="008538D5">
        <w:rPr>
          <w:rFonts w:ascii="TH SarabunIT๙" w:eastAsia="Tahoma" w:hAnsi="TH SarabunIT๙" w:cs="TH SarabunIT๙"/>
          <w:sz w:val="32"/>
          <w:szCs w:val="32"/>
          <w:cs/>
        </w:rPr>
        <w:t xml:space="preserve">สินทรัพย์ในระบบ </w:t>
      </w:r>
      <w:r w:rsidRPr="008538D5">
        <w:rPr>
          <w:rFonts w:ascii="TH SarabunIT๙" w:eastAsia="Tahoma" w:hAnsi="TH SarabunIT๙" w:cs="TH SarabunIT๙"/>
          <w:sz w:val="32"/>
          <w:szCs w:val="32"/>
        </w:rPr>
        <w:t xml:space="preserve">GFMIS  </w:t>
      </w:r>
    </w:p>
    <w:p w14:paraId="553A27C6" w14:textId="77777777" w:rsidR="00786A28" w:rsidRPr="008538D5" w:rsidRDefault="00786A28" w:rsidP="00786A28">
      <w:pPr>
        <w:pStyle w:val="ListParagraph"/>
        <w:ind w:left="993" w:firstLine="28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rPr>
        <w:t xml:space="preserve">2. </w:t>
      </w:r>
      <w:r w:rsidRPr="008538D5">
        <w:rPr>
          <w:rFonts w:ascii="TH SarabunIT๙" w:eastAsia="Tahoma" w:hAnsi="TH SarabunIT๙" w:cs="TH SarabunIT๙"/>
          <w:sz w:val="32"/>
          <w:szCs w:val="32"/>
          <w:cs/>
        </w:rPr>
        <w:t xml:space="preserve">สินทรัพย์ </w:t>
      </w:r>
      <w:r w:rsidRPr="008538D5">
        <w:rPr>
          <w:rFonts w:ascii="TH SarabunIT๙" w:eastAsia="Tahoma" w:hAnsi="TH SarabunIT๙" w:cs="TH SarabunIT๙"/>
          <w:sz w:val="32"/>
          <w:szCs w:val="32"/>
        </w:rPr>
        <w:t xml:space="preserve">No GFMIS </w:t>
      </w:r>
    </w:p>
    <w:p w14:paraId="3314A887" w14:textId="77777777" w:rsidR="00786A28" w:rsidRPr="008538D5" w:rsidRDefault="00786A28" w:rsidP="00786A28">
      <w:pPr>
        <w:pStyle w:val="ListParagraph"/>
        <w:ind w:left="993" w:firstLine="283"/>
        <w:contextualSpacing w:val="0"/>
        <w:jc w:val="thaiDistribute"/>
        <w:rPr>
          <w:rFonts w:ascii="TH SarabunIT๙" w:eastAsia="Tahoma" w:hAnsi="TH SarabunIT๙" w:cs="TH SarabunIT๙"/>
          <w:sz w:val="32"/>
          <w:szCs w:val="32"/>
        </w:rPr>
      </w:pPr>
      <w:r w:rsidRPr="008538D5">
        <w:rPr>
          <w:rFonts w:ascii="TH SarabunIT๙" w:eastAsia="Tahoma" w:hAnsi="TH SarabunIT๙" w:cs="TH SarabunIT๙"/>
          <w:sz w:val="32"/>
          <w:szCs w:val="32"/>
        </w:rPr>
        <w:t xml:space="preserve">3. </w:t>
      </w:r>
      <w:r w:rsidRPr="008538D5">
        <w:rPr>
          <w:rFonts w:ascii="TH SarabunIT๙" w:eastAsia="Tahoma" w:hAnsi="TH SarabunIT๙" w:cs="TH SarabunIT๙"/>
          <w:sz w:val="32"/>
          <w:szCs w:val="32"/>
          <w:cs/>
        </w:rPr>
        <w:t>ครุภัณฑ์ต่ำกว่าเกณฑ์</w:t>
      </w:r>
    </w:p>
    <w:p w14:paraId="3A921577" w14:textId="77777777" w:rsidR="00786A28" w:rsidRPr="008538D5" w:rsidRDefault="00786A28" w:rsidP="00786A28">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114E4894" w14:textId="77777777" w:rsidR="00786A28" w:rsidRPr="008538D5" w:rsidRDefault="00786A28" w:rsidP="00786A28">
      <w:pPr>
        <w:tabs>
          <w:tab w:val="left" w:pos="993"/>
          <w:tab w:val="left" w:pos="1276"/>
        </w:tabs>
        <w:spacing w:line="240" w:lineRule="auto"/>
        <w:jc w:val="thaiDistribute"/>
        <w:rPr>
          <w:rFonts w:ascii="TH SarabunIT๙" w:eastAsia="Tahoma" w:hAnsi="TH SarabunIT๙" w:cs="TH SarabunIT๙"/>
          <w:sz w:val="32"/>
          <w:szCs w:val="32"/>
        </w:rPr>
      </w:pPr>
      <w:r w:rsidRPr="008538D5">
        <w:rPr>
          <w:rFonts w:ascii="TH SarabunIT๙" w:eastAsia="Tahoma" w:hAnsi="TH SarabunIT๙" w:cs="TH SarabunIT๙" w:hint="cs"/>
          <w:sz w:val="32"/>
          <w:szCs w:val="32"/>
          <w:u w:val="single"/>
          <w:cs/>
        </w:rPr>
        <w:t>เงื่อนไข</w:t>
      </w:r>
      <w:r w:rsidRPr="008538D5">
        <w:rPr>
          <w:rFonts w:ascii="TH SarabunIT๙" w:eastAsia="Tahoma" w:hAnsi="TH SarabunIT๙" w:cs="TH SarabunIT๙" w:hint="cs"/>
          <w:sz w:val="32"/>
          <w:szCs w:val="32"/>
          <w:cs/>
        </w:rPr>
        <w:t xml:space="preserve"> </w:t>
      </w:r>
      <w:r w:rsidRPr="008538D5">
        <w:rPr>
          <w:rFonts w:ascii="TH SarabunIT๙" w:eastAsia="Tahoma" w:hAnsi="TH SarabunIT๙" w:cs="TH SarabunIT๙"/>
          <w:sz w:val="32"/>
          <w:szCs w:val="32"/>
        </w:rPr>
        <w:t xml:space="preserve"> </w:t>
      </w:r>
      <w:r w:rsidRPr="008538D5">
        <w:rPr>
          <w:rFonts w:ascii="TH SarabunIT๙" w:eastAsia="Tahoma" w:hAnsi="TH SarabunIT๙" w:cs="TH SarabunIT๙"/>
          <w:sz w:val="32"/>
          <w:szCs w:val="32"/>
          <w:cs/>
        </w:rPr>
        <w:t xml:space="preserve">ใช้ข้อมูลทะเบียนคุมทรัพย์สิน ณ วันที่ </w:t>
      </w:r>
      <w:r w:rsidRPr="008538D5">
        <w:rPr>
          <w:rFonts w:ascii="TH SarabunIT๙" w:eastAsia="Tahoma" w:hAnsi="TH SarabunIT๙" w:cs="TH SarabunIT๙"/>
          <w:sz w:val="32"/>
          <w:szCs w:val="32"/>
        </w:rPr>
        <w:t xml:space="preserve">30 </w:t>
      </w:r>
      <w:r w:rsidRPr="008538D5">
        <w:rPr>
          <w:rFonts w:ascii="TH SarabunIT๙" w:eastAsia="Tahoma" w:hAnsi="TH SarabunIT๙" w:cs="TH SarabunIT๙"/>
          <w:sz w:val="32"/>
          <w:szCs w:val="32"/>
          <w:cs/>
        </w:rPr>
        <w:t xml:space="preserve">กันยายน </w:t>
      </w:r>
      <w:r w:rsidRPr="008538D5">
        <w:rPr>
          <w:rFonts w:ascii="TH SarabunIT๙" w:eastAsia="Tahoma" w:hAnsi="TH SarabunIT๙" w:cs="TH SarabunIT๙"/>
          <w:sz w:val="32"/>
          <w:szCs w:val="32"/>
        </w:rPr>
        <w:t>2567</w:t>
      </w:r>
    </w:p>
    <w:p w14:paraId="03432126" w14:textId="77777777" w:rsidR="00786A28" w:rsidRPr="008538D5" w:rsidRDefault="00786A28" w:rsidP="00786A28">
      <w:pPr>
        <w:tabs>
          <w:tab w:val="left" w:pos="993"/>
        </w:tabs>
        <w:spacing w:before="240" w:after="120" w:line="240" w:lineRule="auto"/>
        <w:jc w:val="thaiDistribute"/>
        <w:rPr>
          <w:rFonts w:ascii="TH SarabunIT๙" w:eastAsia="Times New Roman" w:hAnsi="TH SarabunIT๙" w:cs="TH SarabunIT๙"/>
          <w:b/>
          <w:bCs/>
          <w:sz w:val="32"/>
          <w:szCs w:val="32"/>
        </w:rPr>
      </w:pPr>
    </w:p>
    <w:p w14:paraId="415B57F1" w14:textId="77777777" w:rsidR="00786A28" w:rsidRPr="008538D5" w:rsidRDefault="00786A28" w:rsidP="00786A28">
      <w:pPr>
        <w:tabs>
          <w:tab w:val="left" w:pos="993"/>
        </w:tabs>
        <w:spacing w:before="240" w:after="120" w:line="240" w:lineRule="auto"/>
        <w:jc w:val="thaiDistribute"/>
        <w:rPr>
          <w:rFonts w:ascii="TH SarabunIT๙" w:eastAsia="Times New Roman" w:hAnsi="TH SarabunIT๙" w:cs="TH SarabunIT๙"/>
          <w:b/>
          <w:bCs/>
          <w:sz w:val="32"/>
          <w:szCs w:val="32"/>
        </w:rPr>
      </w:pPr>
    </w:p>
    <w:p w14:paraId="684987AD" w14:textId="77777777" w:rsidR="00786A28" w:rsidRPr="008538D5" w:rsidRDefault="00786A28" w:rsidP="00786A28">
      <w:pPr>
        <w:tabs>
          <w:tab w:val="left" w:pos="993"/>
        </w:tabs>
        <w:spacing w:before="240" w:after="120" w:line="240" w:lineRule="auto"/>
        <w:jc w:val="thaiDistribute"/>
        <w:rPr>
          <w:rFonts w:ascii="TH SarabunIT๙" w:eastAsia="Times New Roman" w:hAnsi="TH SarabunIT๙" w:cs="TH SarabunIT๙"/>
          <w:b/>
          <w:bCs/>
          <w:sz w:val="32"/>
          <w:szCs w:val="32"/>
        </w:rPr>
      </w:pPr>
    </w:p>
    <w:p w14:paraId="67E6E17F" w14:textId="77777777" w:rsidR="00786A28" w:rsidRPr="008538D5" w:rsidRDefault="00786A28" w:rsidP="00786A28">
      <w:pPr>
        <w:tabs>
          <w:tab w:val="left" w:pos="993"/>
        </w:tabs>
        <w:spacing w:before="240" w:after="120" w:line="240" w:lineRule="auto"/>
        <w:jc w:val="thaiDistribute"/>
        <w:rPr>
          <w:rFonts w:ascii="TH SarabunIT๙" w:eastAsia="Times New Roman" w:hAnsi="TH SarabunIT๙" w:cs="TH SarabunIT๙"/>
          <w:b/>
          <w:bCs/>
          <w:sz w:val="32"/>
          <w:szCs w:val="32"/>
        </w:rPr>
      </w:pPr>
    </w:p>
    <w:p w14:paraId="1F65A353" w14:textId="77777777" w:rsidR="00786A28" w:rsidRPr="008538D5" w:rsidRDefault="00786A28" w:rsidP="00786A28">
      <w:pPr>
        <w:tabs>
          <w:tab w:val="left" w:pos="993"/>
        </w:tabs>
        <w:spacing w:before="240" w:after="120" w:line="240" w:lineRule="auto"/>
        <w:jc w:val="thaiDistribute"/>
        <w:rPr>
          <w:rFonts w:ascii="TH SarabunIT๙" w:eastAsia="Times New Roman" w:hAnsi="TH SarabunIT๙" w:cs="TH SarabunIT๙"/>
          <w:b/>
          <w:bCs/>
          <w:sz w:val="32"/>
          <w:szCs w:val="32"/>
        </w:rPr>
      </w:pPr>
    </w:p>
    <w:p w14:paraId="193766FE" w14:textId="77777777" w:rsidR="00786A28" w:rsidRPr="008538D5" w:rsidRDefault="00786A28" w:rsidP="00786A28">
      <w:pPr>
        <w:tabs>
          <w:tab w:val="left" w:pos="993"/>
        </w:tabs>
        <w:spacing w:after="120" w:line="240" w:lineRule="auto"/>
        <w:jc w:val="thaiDistribute"/>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8538D5" w:rsidRPr="008538D5" w14:paraId="71F27A59" w14:textId="77777777" w:rsidTr="006007F3">
        <w:tc>
          <w:tcPr>
            <w:tcW w:w="1556" w:type="dxa"/>
          </w:tcPr>
          <w:p w14:paraId="7D76EED1" w14:textId="77777777" w:rsidR="00786A28" w:rsidRPr="008538D5" w:rsidRDefault="00786A28" w:rsidP="006007F3">
            <w:pPr>
              <w:tabs>
                <w:tab w:val="left" w:pos="900"/>
              </w:tabs>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ระดับคะแนน</w:t>
            </w:r>
          </w:p>
        </w:tc>
        <w:tc>
          <w:tcPr>
            <w:tcW w:w="6926" w:type="dxa"/>
          </w:tcPr>
          <w:p w14:paraId="56B4D23E" w14:textId="77777777" w:rsidR="00786A28" w:rsidRPr="008538D5" w:rsidRDefault="00786A28" w:rsidP="006007F3">
            <w:pPr>
              <w:tabs>
                <w:tab w:val="left" w:pos="900"/>
              </w:tabs>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เกณฑ์การให้คะแนน</w:t>
            </w:r>
          </w:p>
        </w:tc>
      </w:tr>
      <w:tr w:rsidR="008538D5" w:rsidRPr="008538D5" w14:paraId="5880EBAD" w14:textId="77777777" w:rsidTr="006007F3">
        <w:tc>
          <w:tcPr>
            <w:tcW w:w="1556" w:type="dxa"/>
          </w:tcPr>
          <w:p w14:paraId="7E4CA2C3" w14:textId="77777777" w:rsidR="00786A28" w:rsidRPr="008538D5" w:rsidRDefault="00786A28" w:rsidP="006007F3">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1</w:t>
            </w:r>
          </w:p>
        </w:tc>
        <w:tc>
          <w:tcPr>
            <w:tcW w:w="6926" w:type="dxa"/>
          </w:tcPr>
          <w:p w14:paraId="5D0D0B8C" w14:textId="77777777" w:rsidR="00786A28" w:rsidRPr="008538D5" w:rsidRDefault="00786A28" w:rsidP="006007F3">
            <w:pPr>
              <w:jc w:val="thaiDistribute"/>
              <w:rPr>
                <w:rFonts w:ascii="TH SarabunIT๙" w:hAnsi="TH SarabunIT๙" w:cs="TH SarabunIT๙"/>
                <w:sz w:val="32"/>
                <w:szCs w:val="32"/>
                <w:cs/>
              </w:rPr>
            </w:pPr>
            <w:r w:rsidRPr="008538D5">
              <w:rPr>
                <w:rFonts w:ascii="TH SarabunIT๙" w:hAnsi="TH SarabunIT๙" w:cs="TH SarabunIT๙"/>
                <w:sz w:val="32"/>
                <w:szCs w:val="32"/>
                <w:cs/>
              </w:rPr>
              <w:t>แต่งตั้งคณะทำงาน</w:t>
            </w:r>
            <w:r w:rsidRPr="008538D5">
              <w:rPr>
                <w:rFonts w:ascii="TH SarabunIT๙" w:eastAsia="Tahoma" w:hAnsi="TH SarabunIT๙" w:cs="TH SarabunIT๙"/>
                <w:kern w:val="24"/>
                <w:sz w:val="32"/>
                <w:szCs w:val="32"/>
                <w:cs/>
              </w:rPr>
              <w:t>จัด</w:t>
            </w:r>
            <w:r w:rsidRPr="008538D5">
              <w:rPr>
                <w:rFonts w:ascii="TH SarabunIT๙" w:eastAsia="Tahoma" w:hAnsi="TH SarabunIT๙" w:cs="TH SarabunIT๙" w:hint="cs"/>
                <w:kern w:val="24"/>
                <w:sz w:val="32"/>
                <w:szCs w:val="32"/>
                <w:cs/>
              </w:rPr>
              <w:t>ทำ</w:t>
            </w:r>
            <w:r w:rsidRPr="008538D5">
              <w:rPr>
                <w:rFonts w:ascii="TH SarabunIT๙" w:eastAsia="Tahoma" w:hAnsi="TH SarabunIT๙" w:cs="TH SarabunIT๙"/>
                <w:kern w:val="24"/>
                <w:sz w:val="32"/>
                <w:szCs w:val="32"/>
                <w:cs/>
              </w:rPr>
              <w:t>ทะเบียนคุมทรัพย์สินของกรม</w:t>
            </w:r>
            <w:r w:rsidRPr="008538D5">
              <w:rPr>
                <w:rFonts w:ascii="TH SarabunIT๙" w:eastAsia="Tahoma" w:hAnsi="TH SarabunIT๙" w:cs="TH SarabunIT๙" w:hint="cs"/>
                <w:kern w:val="24"/>
                <w:sz w:val="32"/>
                <w:szCs w:val="32"/>
                <w:cs/>
              </w:rPr>
              <w:t>ฝนหลวงและการบินเกษตร</w:t>
            </w:r>
          </w:p>
        </w:tc>
      </w:tr>
      <w:tr w:rsidR="008538D5" w:rsidRPr="008538D5" w14:paraId="360276FB" w14:textId="77777777" w:rsidTr="006007F3">
        <w:trPr>
          <w:trHeight w:val="411"/>
        </w:trPr>
        <w:tc>
          <w:tcPr>
            <w:tcW w:w="1556" w:type="dxa"/>
          </w:tcPr>
          <w:p w14:paraId="64DE2250" w14:textId="77777777" w:rsidR="00786A28" w:rsidRPr="008538D5" w:rsidRDefault="00786A28" w:rsidP="006007F3">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2</w:t>
            </w:r>
          </w:p>
        </w:tc>
        <w:tc>
          <w:tcPr>
            <w:tcW w:w="6926" w:type="dxa"/>
          </w:tcPr>
          <w:p w14:paraId="38D7486E" w14:textId="77777777" w:rsidR="00786A28" w:rsidRPr="008538D5" w:rsidRDefault="00786A28" w:rsidP="006007F3">
            <w:pPr>
              <w:rPr>
                <w:rFonts w:ascii="TH SarabunIT๙" w:hAnsi="TH SarabunIT๙" w:cs="TH SarabunIT๙"/>
                <w:sz w:val="32"/>
                <w:szCs w:val="32"/>
                <w:cs/>
              </w:rPr>
            </w:pPr>
            <w:r w:rsidRPr="008538D5">
              <w:rPr>
                <w:rFonts w:ascii="TH SarabunIT๙" w:hAnsi="TH SarabunIT๙" w:cs="TH SarabunIT๙"/>
                <w:sz w:val="32"/>
                <w:szCs w:val="32"/>
                <w:cs/>
              </w:rPr>
              <w:t>วิเคราะห์สาเหตุ ปัญหา</w:t>
            </w:r>
            <w:r w:rsidRPr="008538D5">
              <w:rPr>
                <w:rFonts w:ascii="TH SarabunIT๙" w:hAnsi="TH SarabunIT๙" w:cs="TH SarabunIT๙"/>
                <w:sz w:val="32"/>
                <w:szCs w:val="32"/>
              </w:rPr>
              <w:t xml:space="preserve"> </w:t>
            </w:r>
            <w:r w:rsidRPr="008538D5">
              <w:rPr>
                <w:rFonts w:ascii="TH SarabunIT๙" w:hAnsi="TH SarabunIT๙" w:cs="TH SarabunIT๙" w:hint="cs"/>
                <w:sz w:val="32"/>
                <w:szCs w:val="32"/>
                <w:cs/>
              </w:rPr>
              <w:t>ที่ทำให้ข้อมูลสินทรัพย์</w:t>
            </w:r>
            <w:r w:rsidRPr="008538D5">
              <w:rPr>
                <w:rFonts w:ascii="TH SarabunIT๙" w:eastAsia="Calibri" w:hAnsi="TH SarabunIT๙" w:cs="TH SarabunIT๙"/>
                <w:spacing w:val="-4"/>
                <w:sz w:val="32"/>
                <w:szCs w:val="32"/>
                <w:cs/>
              </w:rPr>
              <w:t xml:space="preserve">ของกรมฯ </w:t>
            </w:r>
            <w:r w:rsidRPr="008538D5">
              <w:rPr>
                <w:rFonts w:ascii="TH SarabunIT๙" w:hAnsi="TH SarabunIT๙" w:cs="TH SarabunIT๙" w:hint="cs"/>
                <w:sz w:val="32"/>
                <w:szCs w:val="32"/>
                <w:cs/>
              </w:rPr>
              <w:t>ไม่</w:t>
            </w:r>
            <w:r w:rsidRPr="008538D5">
              <w:rPr>
                <w:rFonts w:ascii="TH SarabunIT๙" w:hAnsi="TH SarabunIT๙" w:cs="TH SarabunIT๙"/>
                <w:sz w:val="32"/>
                <w:szCs w:val="32"/>
                <w:cs/>
              </w:rPr>
              <w:t>ตรงกันกับรายงานผลการตรวจสอบพัสดุประจำปี</w:t>
            </w:r>
          </w:p>
        </w:tc>
      </w:tr>
      <w:tr w:rsidR="008538D5" w:rsidRPr="008538D5" w14:paraId="76585626" w14:textId="77777777" w:rsidTr="006007F3">
        <w:tc>
          <w:tcPr>
            <w:tcW w:w="1556" w:type="dxa"/>
          </w:tcPr>
          <w:p w14:paraId="179B5EEA" w14:textId="77777777" w:rsidR="00786A28" w:rsidRPr="008538D5" w:rsidRDefault="00786A28" w:rsidP="006007F3">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3</w:t>
            </w:r>
          </w:p>
        </w:tc>
        <w:tc>
          <w:tcPr>
            <w:tcW w:w="6926" w:type="dxa"/>
          </w:tcPr>
          <w:p w14:paraId="3E9507C8" w14:textId="77777777" w:rsidR="00786A28" w:rsidRPr="008538D5" w:rsidRDefault="00786A28" w:rsidP="006007F3">
            <w:pPr>
              <w:rPr>
                <w:rFonts w:ascii="TH SarabunIT๙" w:hAnsi="TH SarabunIT๙" w:cs="TH SarabunIT๙"/>
                <w:sz w:val="32"/>
                <w:szCs w:val="32"/>
                <w:cs/>
              </w:rPr>
            </w:pPr>
            <w:r w:rsidRPr="008538D5">
              <w:rPr>
                <w:rFonts w:ascii="TH SarabunIT๙" w:hAnsi="TH SarabunIT๙" w:cs="TH SarabunIT๙"/>
                <w:sz w:val="32"/>
                <w:szCs w:val="32"/>
                <w:cs/>
              </w:rPr>
              <w:t>กำหนดวิธีดำเนินการแก้ไข ปรับปรุง ความคลาดเคลื่อน</w:t>
            </w:r>
            <w:r w:rsidRPr="008538D5">
              <w:rPr>
                <w:rFonts w:ascii="TH SarabunIT๙" w:hAnsi="TH SarabunIT๙" w:cs="TH SarabunIT๙" w:hint="cs"/>
                <w:sz w:val="32"/>
                <w:szCs w:val="32"/>
                <w:cs/>
              </w:rPr>
              <w:t xml:space="preserve"> ของกรมและสำนัก/กอง</w:t>
            </w:r>
          </w:p>
        </w:tc>
      </w:tr>
      <w:tr w:rsidR="008538D5" w:rsidRPr="008538D5" w14:paraId="6F689335" w14:textId="77777777" w:rsidTr="006007F3">
        <w:trPr>
          <w:trHeight w:val="407"/>
        </w:trPr>
        <w:tc>
          <w:tcPr>
            <w:tcW w:w="1556" w:type="dxa"/>
          </w:tcPr>
          <w:p w14:paraId="35EDEF7C" w14:textId="77777777" w:rsidR="00786A28" w:rsidRPr="008538D5" w:rsidRDefault="00786A28" w:rsidP="006007F3">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4</w:t>
            </w:r>
          </w:p>
        </w:tc>
        <w:tc>
          <w:tcPr>
            <w:tcW w:w="6926" w:type="dxa"/>
          </w:tcPr>
          <w:p w14:paraId="04092F4F" w14:textId="77777777" w:rsidR="00786A28" w:rsidRPr="008538D5" w:rsidRDefault="00786A28" w:rsidP="006007F3">
            <w:pPr>
              <w:rPr>
                <w:rFonts w:ascii="TH SarabunIT๙" w:eastAsia="Calibri" w:hAnsi="TH SarabunIT๙" w:cs="TH SarabunIT๙"/>
                <w:sz w:val="32"/>
                <w:szCs w:val="32"/>
                <w:cs/>
              </w:rPr>
            </w:pPr>
            <w:r w:rsidRPr="008538D5">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8538D5">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8538D5" w:rsidRPr="008538D5" w14:paraId="2F77AA62" w14:textId="77777777" w:rsidTr="006007F3">
        <w:tc>
          <w:tcPr>
            <w:tcW w:w="1556" w:type="dxa"/>
          </w:tcPr>
          <w:p w14:paraId="19E44A39" w14:textId="77777777" w:rsidR="00786A28" w:rsidRPr="008538D5" w:rsidRDefault="00786A28" w:rsidP="006007F3">
            <w:pPr>
              <w:tabs>
                <w:tab w:val="left" w:pos="900"/>
              </w:tabs>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t>5</w:t>
            </w:r>
          </w:p>
        </w:tc>
        <w:tc>
          <w:tcPr>
            <w:tcW w:w="6926" w:type="dxa"/>
          </w:tcPr>
          <w:p w14:paraId="66002AD2" w14:textId="77777777" w:rsidR="00786A28" w:rsidRPr="008538D5" w:rsidRDefault="00786A28" w:rsidP="006007F3">
            <w:pPr>
              <w:rPr>
                <w:rFonts w:ascii="TH SarabunIT๙" w:hAnsi="TH SarabunIT๙" w:cs="TH SarabunIT๙"/>
                <w:sz w:val="32"/>
                <w:szCs w:val="32"/>
                <w:cs/>
              </w:rPr>
            </w:pPr>
            <w:r w:rsidRPr="008538D5">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8538D5">
              <w:rPr>
                <w:rFonts w:ascii="TH SarabunIT๙" w:hAnsi="TH SarabunIT๙" w:cs="TH SarabunIT๙"/>
                <w:sz w:val="32"/>
                <w:szCs w:val="32"/>
                <w:cs/>
              </w:rPr>
              <w:t>พัสดุประจำปีของคณะกรรมการตรวจสอบพัสดุ ทุกหน่วยงาน</w:t>
            </w:r>
          </w:p>
        </w:tc>
      </w:tr>
    </w:tbl>
    <w:p w14:paraId="1CD04141" w14:textId="77777777" w:rsidR="00786A28" w:rsidRPr="008538D5" w:rsidRDefault="00786A28" w:rsidP="00786A28">
      <w:pPr>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8538D5" w:rsidRPr="008538D5" w14:paraId="2DECD2A4" w14:textId="77777777" w:rsidTr="006007F3">
        <w:tc>
          <w:tcPr>
            <w:tcW w:w="3544" w:type="dxa"/>
            <w:vMerge w:val="restart"/>
            <w:shd w:val="clear" w:color="auto" w:fill="auto"/>
            <w:vAlign w:val="center"/>
          </w:tcPr>
          <w:p w14:paraId="7C64114F" w14:textId="77777777" w:rsidR="00786A28" w:rsidRPr="008538D5" w:rsidRDefault="00786A28"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25F8F478" w14:textId="77777777" w:rsidR="00786A28" w:rsidRPr="008538D5" w:rsidRDefault="00786A28" w:rsidP="006007F3">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5AC7614E" w14:textId="77777777" w:rsidR="00786A28" w:rsidRPr="008538D5" w:rsidRDefault="00786A28" w:rsidP="006007F3">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418042DA" w14:textId="77777777" w:rsidTr="006007F3">
        <w:trPr>
          <w:trHeight w:val="384"/>
        </w:trPr>
        <w:tc>
          <w:tcPr>
            <w:tcW w:w="3544" w:type="dxa"/>
            <w:vMerge/>
            <w:shd w:val="clear" w:color="auto" w:fill="auto"/>
          </w:tcPr>
          <w:p w14:paraId="7159A73B" w14:textId="77777777" w:rsidR="00786A28" w:rsidRPr="008538D5" w:rsidRDefault="00786A28"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1771717B" w14:textId="77777777" w:rsidR="00786A28" w:rsidRPr="008538D5" w:rsidRDefault="00786A28"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761B36A6" w14:textId="77777777" w:rsidR="00786A28" w:rsidRPr="008538D5" w:rsidRDefault="00786A28"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b/>
                <w:bCs/>
                <w:kern w:val="24"/>
                <w:sz w:val="32"/>
                <w:szCs w:val="32"/>
                <w:cs/>
              </w:rPr>
              <w:t>256</w:t>
            </w:r>
            <w:r w:rsidRPr="008538D5">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0D0C7CA3" w14:textId="77777777" w:rsidR="00786A28" w:rsidRPr="008538D5" w:rsidRDefault="00786A28"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b/>
                <w:bCs/>
                <w:kern w:val="24"/>
                <w:sz w:val="32"/>
                <w:szCs w:val="32"/>
                <w:cs/>
              </w:rPr>
              <w:t>256</w:t>
            </w:r>
            <w:r w:rsidRPr="008538D5">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33163648" w14:textId="77777777" w:rsidR="00786A28" w:rsidRPr="008538D5" w:rsidRDefault="00786A28"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b/>
                <w:bCs/>
                <w:kern w:val="24"/>
                <w:sz w:val="32"/>
                <w:szCs w:val="32"/>
                <w:cs/>
              </w:rPr>
              <w:t>256</w:t>
            </w:r>
            <w:r w:rsidRPr="008538D5">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762D436A" w14:textId="77777777" w:rsidR="00786A28" w:rsidRPr="008538D5" w:rsidRDefault="00786A28" w:rsidP="006007F3">
            <w:pPr>
              <w:pStyle w:val="NormalWeb"/>
              <w:spacing w:before="0" w:beforeAutospacing="0" w:after="0" w:afterAutospacing="0"/>
              <w:jc w:val="center"/>
              <w:rPr>
                <w:rFonts w:ascii="TH SarabunIT๙" w:hAnsi="TH SarabunIT๙" w:cs="TH SarabunIT๙"/>
                <w:sz w:val="32"/>
                <w:szCs w:val="32"/>
              </w:rPr>
            </w:pPr>
            <w:r w:rsidRPr="008538D5">
              <w:rPr>
                <w:rFonts w:ascii="TH SarabunIT๙" w:eastAsia="Tahoma" w:hAnsi="TH SarabunIT๙" w:cs="TH SarabunIT๙"/>
                <w:b/>
                <w:bCs/>
                <w:kern w:val="24"/>
                <w:sz w:val="32"/>
                <w:szCs w:val="32"/>
                <w:cs/>
              </w:rPr>
              <w:t>256</w:t>
            </w:r>
            <w:r w:rsidRPr="008538D5">
              <w:rPr>
                <w:rFonts w:ascii="TH SarabunIT๙" w:eastAsia="Tahoma" w:hAnsi="TH SarabunIT๙" w:cs="TH SarabunIT๙" w:hint="cs"/>
                <w:b/>
                <w:bCs/>
                <w:kern w:val="24"/>
                <w:sz w:val="32"/>
                <w:szCs w:val="32"/>
                <w:cs/>
              </w:rPr>
              <w:t>7</w:t>
            </w:r>
          </w:p>
        </w:tc>
      </w:tr>
      <w:tr w:rsidR="008538D5" w:rsidRPr="008538D5" w14:paraId="0CD41BFC" w14:textId="77777777" w:rsidTr="006007F3">
        <w:trPr>
          <w:trHeight w:val="434"/>
        </w:trPr>
        <w:tc>
          <w:tcPr>
            <w:tcW w:w="3544" w:type="dxa"/>
            <w:shd w:val="clear" w:color="auto" w:fill="auto"/>
          </w:tcPr>
          <w:p w14:paraId="70917D15" w14:textId="77777777" w:rsidR="00786A28" w:rsidRPr="008538D5" w:rsidRDefault="00786A28"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8538D5">
              <w:rPr>
                <w:rFonts w:ascii="TH SarabunIT๙" w:eastAsia="Tahoma" w:hAnsi="TH SarabunIT๙" w:cs="TH SarabunIT๙"/>
                <w:b w:val="0"/>
                <w:bCs w:val="0"/>
                <w:color w:val="auto"/>
                <w:kern w:val="24"/>
                <w:sz w:val="32"/>
                <w:szCs w:val="32"/>
                <w:cs/>
              </w:rPr>
              <w:t>ระดับความสำเร็จในการจัด</w:t>
            </w:r>
            <w:r w:rsidRPr="008538D5">
              <w:rPr>
                <w:rFonts w:ascii="TH SarabunIT๙" w:eastAsia="Tahoma" w:hAnsi="TH SarabunIT๙" w:cs="TH SarabunIT๙" w:hint="cs"/>
                <w:b w:val="0"/>
                <w:bCs w:val="0"/>
                <w:color w:val="auto"/>
                <w:kern w:val="24"/>
                <w:sz w:val="32"/>
                <w:szCs w:val="32"/>
                <w:cs/>
              </w:rPr>
              <w:t>ทำ</w:t>
            </w:r>
            <w:r w:rsidRPr="008538D5">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1878914E" w14:textId="77777777" w:rsidR="00786A28" w:rsidRPr="008538D5" w:rsidRDefault="00786A28" w:rsidP="006007F3">
            <w:pPr>
              <w:spacing w:after="0" w:line="240" w:lineRule="auto"/>
              <w:jc w:val="center"/>
              <w:rPr>
                <w:rFonts w:ascii="TH SarabunIT๙" w:eastAsia="Times New Roman" w:hAnsi="TH SarabunIT๙" w:cs="TH SarabunIT๙"/>
                <w:sz w:val="32"/>
                <w:szCs w:val="32"/>
                <w:cs/>
              </w:rPr>
            </w:pPr>
            <w:r w:rsidRPr="008538D5">
              <w:rPr>
                <w:rFonts w:ascii="TH SarabunIT๙" w:eastAsia="Tahoma" w:hAnsi="TH SarabunIT๙" w:cs="TH SarabunIT๙"/>
                <w:kern w:val="24"/>
                <w:sz w:val="32"/>
                <w:szCs w:val="32"/>
                <w:cs/>
              </w:rPr>
              <w:t>ระดับ</w:t>
            </w:r>
          </w:p>
        </w:tc>
        <w:tc>
          <w:tcPr>
            <w:tcW w:w="1134" w:type="dxa"/>
            <w:shd w:val="clear" w:color="auto" w:fill="auto"/>
          </w:tcPr>
          <w:p w14:paraId="646B2EC8" w14:textId="77777777" w:rsidR="00786A28" w:rsidRPr="008538D5" w:rsidRDefault="00786A28" w:rsidP="006007F3">
            <w:pPr>
              <w:pStyle w:val="NormalWeb"/>
              <w:spacing w:before="0" w:beforeAutospacing="0" w:after="200" w:afterAutospacing="0"/>
              <w:jc w:val="center"/>
              <w:rPr>
                <w:rFonts w:ascii="TH SarabunIT๙" w:hAnsi="TH SarabunIT๙" w:cs="TH SarabunIT๙"/>
                <w:sz w:val="32"/>
                <w:szCs w:val="32"/>
              </w:rPr>
            </w:pPr>
            <w:r w:rsidRPr="008538D5">
              <w:rPr>
                <w:rFonts w:ascii="TH SarabunIT๙" w:hAnsi="TH SarabunIT๙" w:cs="TH SarabunIT๙"/>
                <w:sz w:val="32"/>
                <w:szCs w:val="32"/>
                <w:cs/>
              </w:rPr>
              <w:t>-</w:t>
            </w:r>
          </w:p>
        </w:tc>
        <w:tc>
          <w:tcPr>
            <w:tcW w:w="1134" w:type="dxa"/>
            <w:shd w:val="clear" w:color="auto" w:fill="auto"/>
          </w:tcPr>
          <w:p w14:paraId="7EEE9980" w14:textId="77777777" w:rsidR="00786A28" w:rsidRPr="008538D5" w:rsidRDefault="00786A28" w:rsidP="006007F3">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cs/>
              </w:rPr>
              <w:t>-</w:t>
            </w:r>
          </w:p>
        </w:tc>
        <w:tc>
          <w:tcPr>
            <w:tcW w:w="1134" w:type="dxa"/>
            <w:shd w:val="clear" w:color="auto" w:fill="auto"/>
          </w:tcPr>
          <w:p w14:paraId="2283C474" w14:textId="77777777" w:rsidR="00786A28" w:rsidRPr="008538D5" w:rsidRDefault="00786A28" w:rsidP="006007F3">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cs/>
              </w:rPr>
              <w:t>-</w:t>
            </w:r>
          </w:p>
        </w:tc>
        <w:tc>
          <w:tcPr>
            <w:tcW w:w="1134" w:type="dxa"/>
          </w:tcPr>
          <w:p w14:paraId="341460D8" w14:textId="77777777" w:rsidR="00786A28" w:rsidRPr="008538D5" w:rsidRDefault="00786A28" w:rsidP="006007F3">
            <w:pPr>
              <w:spacing w:line="240" w:lineRule="auto"/>
              <w:jc w:val="center"/>
              <w:rPr>
                <w:rFonts w:ascii="TH SarabunIT๙" w:hAnsi="TH SarabunIT๙" w:cs="TH SarabunIT๙"/>
                <w:sz w:val="32"/>
                <w:szCs w:val="32"/>
              </w:rPr>
            </w:pPr>
            <w:r w:rsidRPr="008538D5">
              <w:rPr>
                <w:rFonts w:ascii="TH SarabunIT๙" w:hAnsi="TH SarabunIT๙" w:cs="TH SarabunIT๙"/>
                <w:sz w:val="32"/>
                <w:szCs w:val="32"/>
                <w:cs/>
              </w:rPr>
              <w:t>-</w:t>
            </w:r>
          </w:p>
        </w:tc>
      </w:tr>
    </w:tbl>
    <w:p w14:paraId="40423A09" w14:textId="77777777" w:rsidR="00786A28" w:rsidRPr="008538D5" w:rsidRDefault="00786A28" w:rsidP="00786A28">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47B93A8B" w14:textId="77777777" w:rsidR="00786A28" w:rsidRPr="008538D5" w:rsidRDefault="00786A28" w:rsidP="00786A28">
      <w:pPr>
        <w:spacing w:after="0" w:line="240" w:lineRule="auto"/>
        <w:ind w:firstLine="992"/>
        <w:rPr>
          <w:rFonts w:ascii="TH SarabunIT๙" w:hAnsi="TH SarabunIT๙" w:cs="TH SarabunIT๙"/>
          <w:sz w:val="32"/>
          <w:szCs w:val="32"/>
        </w:rPr>
      </w:pPr>
      <w:r w:rsidRPr="008538D5">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2807C715" w14:textId="77777777" w:rsidR="00786A28" w:rsidRPr="008538D5" w:rsidRDefault="00786A28" w:rsidP="00786A28">
      <w:pPr>
        <w:spacing w:after="0" w:line="240" w:lineRule="auto"/>
        <w:ind w:firstLine="992"/>
        <w:rPr>
          <w:rFonts w:ascii="TH SarabunIT๙" w:hAnsi="TH SarabunIT๙" w:cs="TH SarabunIT๙"/>
          <w:sz w:val="32"/>
          <w:szCs w:val="32"/>
        </w:rPr>
      </w:pPr>
    </w:p>
    <w:bookmarkEnd w:id="18"/>
    <w:p w14:paraId="59C7EF30" w14:textId="77777777" w:rsidR="00A25D36" w:rsidRPr="008538D5" w:rsidRDefault="00A25D36" w:rsidP="00A25D36">
      <w:pPr>
        <w:tabs>
          <w:tab w:val="left" w:pos="3982"/>
        </w:tabs>
        <w:spacing w:after="0" w:line="240" w:lineRule="auto"/>
        <w:ind w:firstLine="993"/>
        <w:rPr>
          <w:rFonts w:ascii="TH SarabunIT๙" w:hAnsi="TH SarabunIT๙" w:cs="TH SarabunIT๙"/>
          <w:sz w:val="32"/>
          <w:szCs w:val="32"/>
        </w:rPr>
      </w:pPr>
    </w:p>
    <w:p w14:paraId="1BA7A8FC" w14:textId="53009E5B" w:rsidR="007C00AE" w:rsidRPr="008538D5" w:rsidRDefault="007C00AE" w:rsidP="00A25D36">
      <w:pPr>
        <w:tabs>
          <w:tab w:val="left" w:pos="3982"/>
        </w:tabs>
        <w:spacing w:after="0" w:line="240" w:lineRule="auto"/>
        <w:ind w:firstLine="993"/>
        <w:rPr>
          <w:rFonts w:ascii="TH SarabunIT๙" w:hAnsi="TH SarabunIT๙" w:cs="TH SarabunIT๙"/>
          <w:sz w:val="32"/>
          <w:szCs w:val="32"/>
        </w:rPr>
        <w:sectPr w:rsidR="007C00AE" w:rsidRPr="008538D5">
          <w:pgSz w:w="11906" w:h="16838"/>
          <w:pgMar w:top="1440" w:right="1440" w:bottom="1440" w:left="1440" w:header="708" w:footer="708" w:gutter="0"/>
          <w:cols w:space="708"/>
          <w:docGrid w:linePitch="360"/>
        </w:sectPr>
      </w:pPr>
    </w:p>
    <w:p w14:paraId="65A7BF71" w14:textId="09E3B03E" w:rsidR="00F74ABE" w:rsidRPr="008538D5" w:rsidRDefault="008C11E1" w:rsidP="008C11E1">
      <w:pPr>
        <w:spacing w:line="240" w:lineRule="auto"/>
      </w:pPr>
      <w:r w:rsidRPr="008538D5">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70E7A384" wp14:editId="0178F438">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A384" id="สี่เหลี่ยมผืนผ้า 13" o:spid="_x0000_s1029" style="position:absolute;margin-left:47.45pt;margin-top:-1.9pt;width:40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">
                <v:textbo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v:textbox>
              </v:rect>
            </w:pict>
          </mc:Fallback>
        </mc:AlternateContent>
      </w:r>
    </w:p>
    <w:p w14:paraId="34DC1765" w14:textId="0001156B" w:rsidR="00786A28" w:rsidRPr="008538D5" w:rsidRDefault="00786A28" w:rsidP="00786A28">
      <w:pPr>
        <w:pStyle w:val="Heading1"/>
        <w:tabs>
          <w:tab w:val="left" w:pos="1276"/>
        </w:tabs>
        <w:spacing w:before="120" w:line="240" w:lineRule="auto"/>
        <w:rPr>
          <w:rFonts w:ascii="TH SarabunIT๙" w:eastAsia="Times New Roman" w:hAnsi="TH SarabunIT๙" w:cs="TH SarabunIT๙"/>
          <w:color w:val="auto"/>
          <w:sz w:val="32"/>
          <w:szCs w:val="32"/>
          <w:cs/>
        </w:rPr>
      </w:pPr>
      <w:bookmarkStart w:id="19" w:name="_Hlk184832184"/>
      <w:r w:rsidRPr="008538D5">
        <w:rPr>
          <w:rFonts w:ascii="TH SarabunIT๙" w:eastAsia="Times New Roman" w:hAnsi="TH SarabunIT๙" w:cs="TH SarabunIT๙"/>
          <w:color w:val="auto"/>
          <w:sz w:val="32"/>
          <w:szCs w:val="32"/>
          <w:cs/>
        </w:rPr>
        <w:t>ตัวชี้วัดที่</w:t>
      </w:r>
      <w:r w:rsidR="007A1E85">
        <w:rPr>
          <w:rFonts w:ascii="TH SarabunIT๙" w:eastAsia="Times New Roman" w:hAnsi="TH SarabunIT๙" w:cs="TH SarabunIT๙"/>
          <w:color w:val="auto"/>
          <w:sz w:val="32"/>
          <w:szCs w:val="32"/>
        </w:rPr>
        <w:t xml:space="preserve"> 14</w:t>
      </w:r>
      <w:r w:rsidRPr="008538D5">
        <w:rPr>
          <w:rFonts w:ascii="TH SarabunIT๙" w:eastAsia="Times New Roman" w:hAnsi="TH SarabunIT๙" w:cs="TH SarabunIT๙"/>
          <w:color w:val="auto"/>
          <w:sz w:val="32"/>
          <w:szCs w:val="32"/>
        </w:rPr>
        <w:tab/>
      </w:r>
      <w:r w:rsidRPr="008538D5">
        <w:rPr>
          <w:rFonts w:ascii="TH SarabunIT๙" w:eastAsia="Times New Roman" w:hAnsi="TH SarabunIT๙" w:cs="TH SarabunIT๙"/>
          <w:color w:val="auto"/>
          <w:sz w:val="32"/>
          <w:szCs w:val="32"/>
          <w:cs/>
        </w:rPr>
        <w:t>ร้อยละการเบิกจ่ายงบประมาณรายจ่ายภาพรวม</w:t>
      </w:r>
    </w:p>
    <w:bookmarkEnd w:id="19"/>
    <w:p w14:paraId="0969EC94" w14:textId="77777777" w:rsidR="00930A0E" w:rsidRPr="008538D5" w:rsidRDefault="00930A0E" w:rsidP="00786A28">
      <w:pPr>
        <w:tabs>
          <w:tab w:val="left" w:pos="993"/>
          <w:tab w:val="left" w:pos="1276"/>
        </w:tabs>
        <w:spacing w:before="120" w:after="0" w:line="240" w:lineRule="auto"/>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rPr>
        <w:tab/>
      </w:r>
      <w:r w:rsidRPr="008538D5">
        <w:rPr>
          <w:rFonts w:ascii="TH SarabunIT๙" w:eastAsia="Times New Roman" w:hAnsi="TH SarabunIT๙" w:cs="TH SarabunIT๙"/>
          <w:b/>
          <w:bCs/>
          <w:sz w:val="32"/>
          <w:szCs w:val="32"/>
          <w:cs/>
        </w:rPr>
        <w:t>ร้อยละ</w:t>
      </w:r>
    </w:p>
    <w:p w14:paraId="3FA5A389" w14:textId="5F671543" w:rsidR="00930A0E" w:rsidRPr="008538D5" w:rsidRDefault="00930A0E" w:rsidP="00786A28">
      <w:pPr>
        <w:tabs>
          <w:tab w:val="left" w:pos="993"/>
          <w:tab w:val="left" w:pos="1276"/>
        </w:tabs>
        <w:spacing w:before="120" w:after="0" w:line="240" w:lineRule="auto"/>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b/>
          <w:bCs/>
          <w:sz w:val="32"/>
          <w:szCs w:val="32"/>
        </w:rPr>
        <w:tab/>
      </w:r>
      <w:r w:rsidRPr="008538D5">
        <w:rPr>
          <w:rFonts w:ascii="TH SarabunIT๙" w:eastAsia="Times New Roman" w:hAnsi="TH SarabunIT๙" w:cs="TH SarabunIT๙"/>
          <w:b/>
          <w:bCs/>
          <w:sz w:val="32"/>
          <w:szCs w:val="32"/>
          <w:cs/>
        </w:rPr>
        <w:t xml:space="preserve">ร้อยละ </w:t>
      </w:r>
      <w:r w:rsidR="00E60145" w:rsidRPr="008538D5">
        <w:rPr>
          <w:rFonts w:ascii="TH SarabunIT๙" w:eastAsia="Times New Roman" w:hAnsi="TH SarabunIT๙" w:cs="TH SarabunIT๙" w:hint="cs"/>
          <w:b/>
          <w:bCs/>
          <w:sz w:val="32"/>
          <w:szCs w:val="32"/>
          <w:cs/>
        </w:rPr>
        <w:t>5</w:t>
      </w:r>
    </w:p>
    <w:p w14:paraId="507F9A55" w14:textId="77777777" w:rsidR="00930A0E" w:rsidRPr="008538D5" w:rsidRDefault="00930A0E" w:rsidP="00786A28">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b/>
          <w:bCs/>
          <w:sz w:val="32"/>
          <w:szCs w:val="32"/>
        </w:rPr>
        <w:tab/>
        <w:t xml:space="preserve">:  </w:t>
      </w:r>
    </w:p>
    <w:p w14:paraId="4A50875E" w14:textId="77777777" w:rsidR="00930A0E" w:rsidRPr="008538D5" w:rsidRDefault="00930A0E" w:rsidP="00786A28">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sym w:font="Wingdings" w:char="F09F"/>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8538D5">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538D5">
        <w:rPr>
          <w:rFonts w:ascii="TH SarabunIT๙" w:eastAsia="Times New Roman" w:hAnsi="TH SarabunIT๙" w:cs="TH SarabunIT๙"/>
          <w:spacing w:val="-4"/>
          <w:sz w:val="32"/>
          <w:szCs w:val="32"/>
        </w:rPr>
        <w:t>GFMIS)</w:t>
      </w:r>
    </w:p>
    <w:p w14:paraId="0E660ED9" w14:textId="77777777" w:rsidR="00930A0E" w:rsidRPr="008538D5" w:rsidRDefault="00930A0E" w:rsidP="00930A0E">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rPr>
        <w:sym w:font="Wingdings" w:char="F09F"/>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8538D5">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7C544B4F" w14:textId="77777777" w:rsidR="00930A0E" w:rsidRPr="008538D5" w:rsidRDefault="00930A0E" w:rsidP="00786A28">
      <w:pPr>
        <w:tabs>
          <w:tab w:val="left" w:pos="900"/>
        </w:tabs>
        <w:spacing w:before="240" w:after="12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สูตรการคำนวณ </w:t>
      </w:r>
      <w:r w:rsidRPr="008538D5">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538D5" w:rsidRPr="008538D5" w14:paraId="5C36B2C6" w14:textId="77777777" w:rsidTr="00B27BA6">
        <w:trPr>
          <w:jc w:val="center"/>
        </w:trPr>
        <w:tc>
          <w:tcPr>
            <w:tcW w:w="8141" w:type="dxa"/>
          </w:tcPr>
          <w:p w14:paraId="48DA038B" w14:textId="77777777" w:rsidR="00930A0E" w:rsidRPr="008538D5" w:rsidRDefault="00930A0E" w:rsidP="00B27BA6">
            <w:pPr>
              <w:spacing w:before="120"/>
              <w:ind w:firstLine="1288"/>
              <w:rPr>
                <w:rFonts w:ascii="TH SarabunIT๙" w:eastAsia="SimSun" w:hAnsi="TH SarabunIT๙" w:cs="TH SarabunIT๙"/>
                <w:sz w:val="32"/>
                <w:szCs w:val="32"/>
              </w:rPr>
            </w:pPr>
            <w:r w:rsidRPr="008538D5">
              <w:rPr>
                <w:rFonts w:ascii="TH SarabunIT๙" w:hAnsi="TH SarabunIT๙" w:cs="TH SarabunIT๙"/>
                <w:sz w:val="32"/>
                <w:szCs w:val="32"/>
                <w:u w:val="single"/>
              </w:rPr>
              <w:t xml:space="preserve">      </w:t>
            </w:r>
            <w:r w:rsidRPr="008538D5">
              <w:rPr>
                <w:rFonts w:ascii="TH SarabunIT๙" w:hAnsi="TH SarabunIT๙" w:cs="TH SarabunIT๙"/>
                <w:sz w:val="32"/>
                <w:szCs w:val="32"/>
                <w:u w:val="single"/>
                <w:cs/>
              </w:rPr>
              <w:t>เงินงบประมาณรายจ่ายภาพรวมที่ส่วนราชการเบิกจ่าย</w:t>
            </w:r>
            <w:r w:rsidRPr="008538D5">
              <w:rPr>
                <w:rFonts w:ascii="TH SarabunIT๙" w:hAnsi="TH SarabunIT๙" w:cs="TH SarabunIT๙"/>
                <w:sz w:val="32"/>
                <w:szCs w:val="32"/>
                <w:u w:val="single"/>
              </w:rPr>
              <w:t xml:space="preserve">      </w:t>
            </w:r>
            <w:r w:rsidRPr="008538D5">
              <w:rPr>
                <w:rFonts w:ascii="TH SarabunIT๙" w:eastAsia="SimSun" w:hAnsi="TH SarabunIT๙" w:cs="TH SarabunIT๙"/>
                <w:sz w:val="32"/>
                <w:szCs w:val="32"/>
              </w:rPr>
              <w:t xml:space="preserve">  X </w:t>
            </w:r>
            <w:r w:rsidRPr="008538D5">
              <w:rPr>
                <w:rFonts w:ascii="TH SarabunIT๙" w:eastAsia="SimSun" w:hAnsi="TH SarabunIT๙" w:cs="TH SarabunIT๙"/>
                <w:sz w:val="32"/>
                <w:szCs w:val="32"/>
                <w:cs/>
              </w:rPr>
              <w:t>100</w:t>
            </w:r>
          </w:p>
          <w:p w14:paraId="6EC6D06C" w14:textId="77777777" w:rsidR="00930A0E" w:rsidRPr="008538D5" w:rsidRDefault="00930A0E" w:rsidP="00B27BA6">
            <w:pPr>
              <w:spacing w:after="120"/>
              <w:ind w:firstLine="1713"/>
              <w:rPr>
                <w:rFonts w:ascii="TH SarabunIT๙" w:hAnsi="TH SarabunIT๙" w:cs="TH SarabunIT๙"/>
                <w:sz w:val="32"/>
                <w:szCs w:val="32"/>
                <w:u w:val="single"/>
              </w:rPr>
            </w:pPr>
            <w:r w:rsidRPr="008538D5">
              <w:rPr>
                <w:rFonts w:ascii="TH SarabunIT๙" w:hAnsi="TH SarabunIT๙" w:cs="TH SarabunIT๙"/>
                <w:sz w:val="32"/>
                <w:szCs w:val="32"/>
                <w:cs/>
              </w:rPr>
              <w:t>วงเงินงบประมาณรายจ่ายภาพรวมที่ส่วนราชการได้รับ</w:t>
            </w:r>
          </w:p>
        </w:tc>
      </w:tr>
    </w:tbl>
    <w:p w14:paraId="3975335E" w14:textId="77777777" w:rsidR="00930A0E" w:rsidRPr="008538D5" w:rsidRDefault="00930A0E" w:rsidP="00930A0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เกณฑ์การให้คะแนน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sz w:val="32"/>
          <w:szCs w:val="32"/>
          <w:cs/>
        </w:rPr>
        <w:t xml:space="preserve"> </w:t>
      </w:r>
    </w:p>
    <w:p w14:paraId="60406407" w14:textId="77777777" w:rsidR="00930A0E" w:rsidRPr="008538D5" w:rsidRDefault="00930A0E" w:rsidP="00786A28">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8538D5">
        <w:rPr>
          <w:rFonts w:ascii="TH SarabunIT๙" w:eastAsia="Times New Roman" w:hAnsi="TH SarabunIT๙" w:cs="TH SarabunIT๙"/>
          <w:sz w:val="32"/>
          <w:szCs w:val="32"/>
          <w:cs/>
        </w:rPr>
        <w:t xml:space="preserve">ช่วงปรับเกณฑ์การให้คะแนน </w:t>
      </w:r>
      <w:r w:rsidRPr="008538D5">
        <w:rPr>
          <w:rFonts w:ascii="TH SarabunIT๙" w:eastAsia="Times New Roman" w:hAnsi="TH SarabunIT๙" w:cs="TH SarabunIT๙"/>
          <w:sz w:val="32"/>
          <w:szCs w:val="32"/>
        </w:rPr>
        <w:t xml:space="preserve">+/- </w:t>
      </w:r>
      <w:r w:rsidRPr="008538D5">
        <w:rPr>
          <w:rFonts w:ascii="TH SarabunIT๙" w:eastAsia="Times New Roman" w:hAnsi="TH SarabunIT๙" w:cs="TH SarabunIT๙"/>
          <w:sz w:val="32"/>
          <w:szCs w:val="32"/>
          <w:cs/>
        </w:rPr>
        <w:t xml:space="preserve">ร้อยละ </w:t>
      </w:r>
      <w:r w:rsidRPr="008538D5">
        <w:rPr>
          <w:rFonts w:ascii="TH SarabunIT๙" w:eastAsia="Times New Roman" w:hAnsi="TH SarabunIT๙" w:cs="TH SarabunIT๙" w:hint="cs"/>
          <w:sz w:val="32"/>
          <w:szCs w:val="32"/>
          <w:cs/>
        </w:rPr>
        <w:t>5</w:t>
      </w:r>
      <w:r w:rsidRPr="008538D5">
        <w:rPr>
          <w:rFonts w:ascii="TH SarabunIT๙" w:eastAsia="Times New Roman" w:hAnsi="TH SarabunIT๙" w:cs="TH SarabunIT๙"/>
          <w:sz w:val="32"/>
          <w:szCs w:val="32"/>
          <w:cs/>
        </w:rPr>
        <w:t xml:space="preserve"> ต่อ </w:t>
      </w:r>
      <w:r w:rsidRPr="008538D5">
        <w:rPr>
          <w:rFonts w:ascii="TH SarabunIT๙" w:eastAsia="Times New Roman" w:hAnsi="TH SarabunIT๙" w:cs="TH SarabunIT๙"/>
          <w:sz w:val="32"/>
          <w:szCs w:val="32"/>
        </w:rPr>
        <w:t xml:space="preserve">1 </w:t>
      </w:r>
      <w:r w:rsidRPr="008538D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538D5" w:rsidRPr="008538D5" w14:paraId="78F41D9D" w14:textId="77777777" w:rsidTr="00B27BA6">
        <w:trPr>
          <w:trHeight w:val="456"/>
          <w:jc w:val="center"/>
        </w:trPr>
        <w:tc>
          <w:tcPr>
            <w:tcW w:w="1112" w:type="dxa"/>
            <w:shd w:val="clear" w:color="auto" w:fill="auto"/>
            <w:vAlign w:val="center"/>
          </w:tcPr>
          <w:p w14:paraId="214A5A4E"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ระดับ</w:t>
            </w:r>
          </w:p>
        </w:tc>
        <w:tc>
          <w:tcPr>
            <w:tcW w:w="992" w:type="dxa"/>
            <w:vAlign w:val="center"/>
          </w:tcPr>
          <w:p w14:paraId="3C771C2E"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rPr>
              <w:t>1</w:t>
            </w:r>
          </w:p>
        </w:tc>
        <w:tc>
          <w:tcPr>
            <w:tcW w:w="993" w:type="dxa"/>
            <w:shd w:val="clear" w:color="auto" w:fill="auto"/>
            <w:vAlign w:val="center"/>
          </w:tcPr>
          <w:p w14:paraId="4080F33E"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2</w:t>
            </w:r>
          </w:p>
        </w:tc>
        <w:tc>
          <w:tcPr>
            <w:tcW w:w="992" w:type="dxa"/>
            <w:shd w:val="clear" w:color="auto" w:fill="auto"/>
            <w:vAlign w:val="center"/>
          </w:tcPr>
          <w:p w14:paraId="2E0065E5"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3</w:t>
            </w:r>
          </w:p>
        </w:tc>
        <w:tc>
          <w:tcPr>
            <w:tcW w:w="992" w:type="dxa"/>
            <w:shd w:val="clear" w:color="auto" w:fill="auto"/>
            <w:vAlign w:val="center"/>
          </w:tcPr>
          <w:p w14:paraId="6051C9E5"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4</w:t>
            </w:r>
          </w:p>
        </w:tc>
        <w:tc>
          <w:tcPr>
            <w:tcW w:w="992" w:type="dxa"/>
            <w:shd w:val="clear" w:color="auto" w:fill="auto"/>
            <w:vAlign w:val="center"/>
          </w:tcPr>
          <w:p w14:paraId="3CBB4FE0"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5</w:t>
            </w:r>
          </w:p>
        </w:tc>
      </w:tr>
      <w:tr w:rsidR="008538D5" w:rsidRPr="008538D5" w14:paraId="3E18BF59" w14:textId="77777777" w:rsidTr="00B27BA6">
        <w:trPr>
          <w:trHeight w:val="491"/>
          <w:jc w:val="center"/>
        </w:trPr>
        <w:tc>
          <w:tcPr>
            <w:tcW w:w="1112" w:type="dxa"/>
            <w:shd w:val="clear" w:color="auto" w:fill="auto"/>
            <w:vAlign w:val="center"/>
          </w:tcPr>
          <w:p w14:paraId="4820F6B0" w14:textId="77777777" w:rsidR="00930A0E" w:rsidRPr="008538D5" w:rsidRDefault="00930A0E" w:rsidP="00B27BA6">
            <w:pPr>
              <w:tabs>
                <w:tab w:val="left" w:pos="1843"/>
              </w:tabs>
              <w:spacing w:after="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cs/>
              </w:rPr>
              <w:t>ร้อยละ</w:t>
            </w:r>
          </w:p>
        </w:tc>
        <w:tc>
          <w:tcPr>
            <w:tcW w:w="992" w:type="dxa"/>
          </w:tcPr>
          <w:p w14:paraId="33A49215" w14:textId="6B212230" w:rsidR="00930A0E" w:rsidRPr="008538D5" w:rsidRDefault="00CA7032" w:rsidP="00B27BA6">
            <w:pPr>
              <w:spacing w:beforeLines="20" w:before="48" w:afterLines="20" w:after="48" w:line="240" w:lineRule="auto"/>
              <w:jc w:val="center"/>
              <w:rPr>
                <w:rFonts w:ascii="TH SarabunIT๙" w:hAnsi="TH SarabunIT๙" w:cs="TH SarabunIT๙"/>
                <w:sz w:val="32"/>
                <w:szCs w:val="32"/>
              </w:rPr>
            </w:pPr>
            <w:r w:rsidRPr="008538D5">
              <w:rPr>
                <w:rFonts w:ascii="TH SarabunIT๙" w:hAnsi="TH SarabunIT๙" w:cs="TH SarabunIT๙"/>
                <w:sz w:val="32"/>
                <w:szCs w:val="32"/>
              </w:rPr>
              <w:t>65</w:t>
            </w:r>
          </w:p>
        </w:tc>
        <w:tc>
          <w:tcPr>
            <w:tcW w:w="993" w:type="dxa"/>
            <w:shd w:val="clear" w:color="auto" w:fill="auto"/>
          </w:tcPr>
          <w:p w14:paraId="4B8508CB" w14:textId="7F39D346" w:rsidR="00930A0E" w:rsidRPr="008538D5" w:rsidRDefault="00CA7032" w:rsidP="00B27BA6">
            <w:pPr>
              <w:spacing w:beforeLines="20" w:before="48" w:afterLines="20" w:after="48" w:line="240" w:lineRule="auto"/>
              <w:jc w:val="center"/>
              <w:rPr>
                <w:rFonts w:ascii="TH SarabunIT๙" w:hAnsi="TH SarabunIT๙" w:cs="TH SarabunIT๙"/>
                <w:sz w:val="32"/>
                <w:szCs w:val="32"/>
              </w:rPr>
            </w:pPr>
            <w:r w:rsidRPr="008538D5">
              <w:rPr>
                <w:rFonts w:ascii="TH SarabunIT๙" w:hAnsi="TH SarabunIT๙" w:cs="TH SarabunIT๙"/>
                <w:sz w:val="32"/>
                <w:szCs w:val="32"/>
              </w:rPr>
              <w:t>70</w:t>
            </w:r>
          </w:p>
        </w:tc>
        <w:tc>
          <w:tcPr>
            <w:tcW w:w="992" w:type="dxa"/>
            <w:shd w:val="clear" w:color="auto" w:fill="auto"/>
          </w:tcPr>
          <w:p w14:paraId="49AF336E" w14:textId="128E4E41" w:rsidR="00930A0E" w:rsidRPr="008538D5" w:rsidRDefault="00CA7032" w:rsidP="00B27BA6">
            <w:pPr>
              <w:spacing w:beforeLines="20" w:before="48" w:afterLines="20" w:after="48" w:line="240" w:lineRule="auto"/>
              <w:jc w:val="center"/>
              <w:rPr>
                <w:rFonts w:ascii="TH SarabunIT๙" w:hAnsi="TH SarabunIT๙" w:cs="TH SarabunIT๙"/>
                <w:sz w:val="32"/>
                <w:szCs w:val="32"/>
                <w:cs/>
              </w:rPr>
            </w:pPr>
            <w:r w:rsidRPr="008538D5">
              <w:rPr>
                <w:rFonts w:ascii="TH SarabunIT๙" w:hAnsi="TH SarabunIT๙" w:cs="TH SarabunIT๙"/>
                <w:sz w:val="32"/>
                <w:szCs w:val="32"/>
              </w:rPr>
              <w:t>75</w:t>
            </w:r>
          </w:p>
        </w:tc>
        <w:tc>
          <w:tcPr>
            <w:tcW w:w="992" w:type="dxa"/>
            <w:shd w:val="clear" w:color="auto" w:fill="auto"/>
          </w:tcPr>
          <w:p w14:paraId="6154DB13" w14:textId="4B524EA2" w:rsidR="00930A0E" w:rsidRPr="008538D5" w:rsidRDefault="00CA7032" w:rsidP="00B27BA6">
            <w:pPr>
              <w:spacing w:beforeLines="20" w:before="48" w:afterLines="20" w:after="48" w:line="240" w:lineRule="auto"/>
              <w:jc w:val="center"/>
              <w:rPr>
                <w:rFonts w:ascii="TH SarabunIT๙" w:hAnsi="TH SarabunIT๙" w:cs="TH SarabunIT๙"/>
                <w:sz w:val="32"/>
                <w:szCs w:val="32"/>
              </w:rPr>
            </w:pPr>
            <w:r w:rsidRPr="008538D5">
              <w:rPr>
                <w:rFonts w:ascii="TH SarabunIT๙" w:hAnsi="TH SarabunIT๙" w:cs="TH SarabunIT๙"/>
                <w:sz w:val="32"/>
                <w:szCs w:val="32"/>
              </w:rPr>
              <w:t>80</w:t>
            </w:r>
          </w:p>
        </w:tc>
        <w:tc>
          <w:tcPr>
            <w:tcW w:w="992" w:type="dxa"/>
            <w:shd w:val="clear" w:color="auto" w:fill="auto"/>
          </w:tcPr>
          <w:p w14:paraId="0F65591F" w14:textId="4FBD317B" w:rsidR="00930A0E" w:rsidRPr="008538D5" w:rsidRDefault="00CA7032" w:rsidP="00B27BA6">
            <w:pPr>
              <w:spacing w:beforeLines="20" w:before="48" w:afterLines="20" w:after="48" w:line="240" w:lineRule="auto"/>
              <w:jc w:val="center"/>
              <w:rPr>
                <w:rFonts w:ascii="TH SarabunIT๙" w:hAnsi="TH SarabunIT๙" w:cs="TH SarabunIT๙"/>
                <w:sz w:val="32"/>
                <w:szCs w:val="32"/>
              </w:rPr>
            </w:pPr>
            <w:r w:rsidRPr="008538D5">
              <w:rPr>
                <w:rFonts w:ascii="TH SarabunIT๙" w:hAnsi="TH SarabunIT๙" w:cs="TH SarabunIT๙"/>
                <w:sz w:val="32"/>
                <w:szCs w:val="32"/>
              </w:rPr>
              <w:t>85</w:t>
            </w:r>
          </w:p>
        </w:tc>
      </w:tr>
    </w:tbl>
    <w:p w14:paraId="0F95B1F1" w14:textId="77777777" w:rsidR="00786A28" w:rsidRPr="008538D5" w:rsidRDefault="00786A28" w:rsidP="00786A28">
      <w:pPr>
        <w:spacing w:before="120" w:after="0" w:line="240" w:lineRule="auto"/>
        <w:rPr>
          <w:rFonts w:ascii="TH SarabunIT๙" w:hAnsi="TH SarabunIT๙" w:cs="TH SarabunIT๙"/>
          <w:b/>
          <w:bCs/>
          <w:sz w:val="32"/>
          <w:szCs w:val="32"/>
        </w:rPr>
      </w:pPr>
      <w:bookmarkStart w:id="20" w:name="_Hlk184830686"/>
      <w:r w:rsidRPr="008538D5">
        <w:rPr>
          <w:rFonts w:ascii="TH SarabunIT๙" w:hAnsi="TH SarabunIT๙" w:cs="TH SarabunIT๙"/>
          <w:b/>
          <w:bCs/>
          <w:sz w:val="32"/>
          <w:szCs w:val="32"/>
          <w:cs/>
        </w:rPr>
        <w:t xml:space="preserve">หมายเหตุ </w:t>
      </w:r>
      <w:r w:rsidRPr="008538D5">
        <w:rPr>
          <w:rFonts w:ascii="TH SarabunIT๙" w:hAnsi="TH SarabunIT๙" w:cs="TH SarabunIT๙"/>
          <w:b/>
          <w:bCs/>
          <w:sz w:val="32"/>
          <w:szCs w:val="32"/>
        </w:rPr>
        <w:t xml:space="preserve">: </w:t>
      </w:r>
    </w:p>
    <w:p w14:paraId="7CD81212" w14:textId="77777777" w:rsidR="00786A28" w:rsidRPr="008538D5" w:rsidRDefault="00786A28" w:rsidP="00786A28">
      <w:pPr>
        <w:spacing w:after="0" w:line="240" w:lineRule="auto"/>
        <w:ind w:firstLine="993"/>
        <w:jc w:val="thaiDistribute"/>
        <w:rPr>
          <w:rFonts w:ascii="TH SarabunIT๙" w:hAnsi="TH SarabunIT๙" w:cs="TH SarabunIT๙"/>
          <w:sz w:val="32"/>
          <w:szCs w:val="32"/>
        </w:rPr>
      </w:pPr>
      <w:bookmarkStart w:id="21" w:name="_Hlk184830674"/>
      <w:r w:rsidRPr="008538D5">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083A48D9" w14:textId="77777777" w:rsidR="00786A28" w:rsidRPr="008538D5" w:rsidRDefault="00786A28" w:rsidP="00786A28">
      <w:pPr>
        <w:spacing w:after="0" w:line="240" w:lineRule="auto"/>
        <w:ind w:firstLine="993"/>
        <w:jc w:val="thaiDistribute"/>
        <w:rPr>
          <w:rFonts w:ascii="TH SarabunIT๙" w:hAnsi="TH SarabunIT๙" w:cs="TH SarabunIT๙"/>
          <w:sz w:val="32"/>
          <w:szCs w:val="32"/>
        </w:rPr>
      </w:pPr>
      <w:r w:rsidRPr="008538D5">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bookmarkEnd w:id="20"/>
    <w:bookmarkEnd w:id="21"/>
    <w:p w14:paraId="0A68F880" w14:textId="7811F746" w:rsidR="009D750E" w:rsidRPr="008538D5" w:rsidRDefault="009D750E" w:rsidP="00DF3AB0"/>
    <w:p w14:paraId="64484225" w14:textId="431E8040" w:rsidR="009D750E" w:rsidRPr="008538D5" w:rsidRDefault="009D750E" w:rsidP="00DF3AB0"/>
    <w:p w14:paraId="042AE5EE" w14:textId="7CC3844B" w:rsidR="009D750E" w:rsidRPr="008538D5" w:rsidRDefault="009D750E" w:rsidP="00DF3AB0"/>
    <w:p w14:paraId="5945BFC3" w14:textId="63DA7740" w:rsidR="0006079D" w:rsidRPr="008538D5" w:rsidRDefault="0006079D" w:rsidP="00DF3AB0"/>
    <w:p w14:paraId="4F1DC32B" w14:textId="77777777" w:rsidR="0006079D" w:rsidRPr="008538D5" w:rsidRDefault="0006079D" w:rsidP="00DF3AB0"/>
    <w:p w14:paraId="2426E4B7" w14:textId="77777777" w:rsidR="00930A0E" w:rsidRPr="008538D5" w:rsidRDefault="00930A0E" w:rsidP="00930A0E">
      <w:pPr>
        <w:spacing w:before="120" w:after="120" w:line="240" w:lineRule="auto"/>
        <w:rPr>
          <w:rFonts w:ascii="TH SarabunIT๙" w:eastAsia="Times New Roman" w:hAnsi="TH SarabunIT๙" w:cs="TH SarabunIT๙"/>
          <w:b/>
          <w:bCs/>
          <w:sz w:val="24"/>
          <w:szCs w:val="32"/>
        </w:rPr>
      </w:pPr>
      <w:r w:rsidRPr="008538D5">
        <w:rPr>
          <w:rFonts w:ascii="TH SarabunIT๙" w:eastAsia="Times New Roman" w:hAnsi="TH SarabunIT๙" w:cs="TH SarabunIT๙"/>
          <w:b/>
          <w:bCs/>
          <w:sz w:val="32"/>
          <w:szCs w:val="32"/>
          <w:cs/>
        </w:rPr>
        <w:lastRenderedPageBreak/>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752389C7" w14:textId="77777777" w:rsidTr="00B27BA6">
        <w:tc>
          <w:tcPr>
            <w:tcW w:w="3544" w:type="dxa"/>
            <w:vMerge w:val="restart"/>
            <w:shd w:val="clear" w:color="auto" w:fill="auto"/>
            <w:vAlign w:val="center"/>
          </w:tcPr>
          <w:p w14:paraId="032103FF"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4A2F401"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1A777DD8"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388A8767" w14:textId="77777777" w:rsidTr="00B27BA6">
        <w:trPr>
          <w:trHeight w:val="384"/>
        </w:trPr>
        <w:tc>
          <w:tcPr>
            <w:tcW w:w="3544" w:type="dxa"/>
            <w:vMerge/>
            <w:shd w:val="clear" w:color="auto" w:fill="auto"/>
          </w:tcPr>
          <w:p w14:paraId="6F698DFA" w14:textId="77777777" w:rsidR="00CE55B9" w:rsidRPr="008538D5" w:rsidRDefault="00CE55B9" w:rsidP="00CE55B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F78A53C" w14:textId="77777777" w:rsidR="00CE55B9" w:rsidRPr="008538D5" w:rsidRDefault="00CE55B9" w:rsidP="00CE55B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267BA8D" w14:textId="09817B55" w:rsidR="00CE55B9" w:rsidRPr="008538D5" w:rsidRDefault="00CE55B9" w:rsidP="00CE55B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2564</w:t>
            </w:r>
          </w:p>
        </w:tc>
        <w:tc>
          <w:tcPr>
            <w:tcW w:w="1134" w:type="dxa"/>
            <w:shd w:val="clear" w:color="auto" w:fill="auto"/>
          </w:tcPr>
          <w:p w14:paraId="306C7F34" w14:textId="47652772" w:rsidR="00CE55B9" w:rsidRPr="008538D5" w:rsidRDefault="00CE55B9" w:rsidP="00CE55B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w:t>
            </w:r>
            <w:r w:rsidRPr="008538D5">
              <w:rPr>
                <w:rFonts w:ascii="TH SarabunIT๙" w:eastAsia="Times New Roman" w:hAnsi="TH SarabunIT๙" w:cs="TH SarabunIT๙" w:hint="cs"/>
                <w:b/>
                <w:bCs/>
                <w:sz w:val="32"/>
                <w:szCs w:val="32"/>
                <w:cs/>
              </w:rPr>
              <w:t>5</w:t>
            </w:r>
          </w:p>
        </w:tc>
        <w:tc>
          <w:tcPr>
            <w:tcW w:w="1134" w:type="dxa"/>
            <w:shd w:val="clear" w:color="auto" w:fill="auto"/>
          </w:tcPr>
          <w:p w14:paraId="4D58A869" w14:textId="0EA729C4" w:rsidR="00CE55B9" w:rsidRPr="008538D5" w:rsidRDefault="00CE55B9" w:rsidP="00CE55B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rPr>
              <w:t>2566</w:t>
            </w:r>
          </w:p>
        </w:tc>
        <w:tc>
          <w:tcPr>
            <w:tcW w:w="1134" w:type="dxa"/>
          </w:tcPr>
          <w:p w14:paraId="5D4198AA" w14:textId="55FFEF74" w:rsidR="00CE55B9" w:rsidRPr="008538D5" w:rsidRDefault="00CE55B9" w:rsidP="00CE55B9">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hint="cs"/>
                <w:b/>
                <w:bCs/>
                <w:sz w:val="32"/>
                <w:szCs w:val="32"/>
                <w:cs/>
              </w:rPr>
              <w:t>2567</w:t>
            </w:r>
          </w:p>
        </w:tc>
      </w:tr>
      <w:tr w:rsidR="008538D5" w:rsidRPr="008538D5" w14:paraId="20740444" w14:textId="77777777" w:rsidTr="00B27BA6">
        <w:trPr>
          <w:trHeight w:val="801"/>
        </w:trPr>
        <w:tc>
          <w:tcPr>
            <w:tcW w:w="3544" w:type="dxa"/>
            <w:shd w:val="clear" w:color="auto" w:fill="auto"/>
          </w:tcPr>
          <w:p w14:paraId="3579457F" w14:textId="77777777" w:rsidR="00CE55B9" w:rsidRPr="008538D5" w:rsidRDefault="00CE55B9" w:rsidP="00CE55B9">
            <w:pPr>
              <w:spacing w:after="0" w:line="240" w:lineRule="auto"/>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086BF321" w14:textId="77777777" w:rsidR="00CE55B9" w:rsidRPr="008538D5" w:rsidRDefault="00CE55B9" w:rsidP="00CE55B9">
            <w:pPr>
              <w:spacing w:after="0" w:line="240"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ร้อยละ</w:t>
            </w:r>
          </w:p>
        </w:tc>
        <w:tc>
          <w:tcPr>
            <w:tcW w:w="1134" w:type="dxa"/>
            <w:shd w:val="clear" w:color="auto" w:fill="auto"/>
          </w:tcPr>
          <w:p w14:paraId="305AF23C" w14:textId="3BD8C647" w:rsidR="00CE55B9" w:rsidRPr="008538D5" w:rsidRDefault="00CE55B9" w:rsidP="00CE55B9">
            <w:pPr>
              <w:spacing w:after="0" w:line="240" w:lineRule="auto"/>
              <w:jc w:val="center"/>
              <w:rPr>
                <w:rFonts w:ascii="TH SarabunIT๙" w:eastAsia="Times New Roman" w:hAnsi="TH SarabunIT๙" w:cs="TH SarabunIT๙"/>
                <w:sz w:val="32"/>
                <w:szCs w:val="32"/>
              </w:rPr>
            </w:pPr>
            <w:r w:rsidRPr="008538D5">
              <w:rPr>
                <w:rFonts w:ascii="TH SarabunIT๙" w:hAnsi="TH SarabunIT๙" w:cs="TH SarabunIT๙"/>
                <w:sz w:val="32"/>
                <w:szCs w:val="32"/>
              </w:rPr>
              <w:t>76.27</w:t>
            </w:r>
          </w:p>
        </w:tc>
        <w:tc>
          <w:tcPr>
            <w:tcW w:w="1134" w:type="dxa"/>
            <w:shd w:val="clear" w:color="auto" w:fill="auto"/>
          </w:tcPr>
          <w:p w14:paraId="2C0BB8F2" w14:textId="063B60D9" w:rsidR="00CE55B9" w:rsidRPr="008538D5" w:rsidRDefault="00CE55B9" w:rsidP="00CE55B9">
            <w:pPr>
              <w:spacing w:after="0" w:line="240" w:lineRule="auto"/>
              <w:jc w:val="center"/>
              <w:rPr>
                <w:rFonts w:ascii="TH SarabunIT๙" w:hAnsi="TH SarabunIT๙" w:cs="TH SarabunIT๙"/>
                <w:sz w:val="32"/>
                <w:szCs w:val="32"/>
                <w:cs/>
              </w:rPr>
            </w:pPr>
            <w:r w:rsidRPr="008538D5">
              <w:rPr>
                <w:rFonts w:ascii="TH SarabunIT๙" w:hAnsi="TH SarabunIT๙" w:cs="TH SarabunIT๙"/>
                <w:sz w:val="32"/>
                <w:szCs w:val="32"/>
              </w:rPr>
              <w:t>64.29</w:t>
            </w:r>
          </w:p>
        </w:tc>
        <w:tc>
          <w:tcPr>
            <w:tcW w:w="1134" w:type="dxa"/>
            <w:shd w:val="clear" w:color="auto" w:fill="auto"/>
          </w:tcPr>
          <w:p w14:paraId="58C2EAE3" w14:textId="2EFF0A26" w:rsidR="00CE55B9" w:rsidRPr="008538D5" w:rsidRDefault="00CE55B9" w:rsidP="00CE55B9">
            <w:pPr>
              <w:spacing w:after="0" w:line="240" w:lineRule="auto"/>
              <w:jc w:val="center"/>
              <w:rPr>
                <w:rFonts w:ascii="TH SarabunIT๙" w:hAnsi="TH SarabunIT๙" w:cs="TH SarabunIT๙"/>
                <w:sz w:val="32"/>
                <w:szCs w:val="32"/>
                <w:cs/>
              </w:rPr>
            </w:pPr>
            <w:r w:rsidRPr="008538D5">
              <w:rPr>
                <w:rFonts w:ascii="TH SarabunIT๙" w:hAnsi="TH SarabunIT๙" w:cs="TH SarabunIT๙"/>
                <w:sz w:val="32"/>
                <w:szCs w:val="32"/>
              </w:rPr>
              <w:t>57.82</w:t>
            </w:r>
          </w:p>
        </w:tc>
        <w:tc>
          <w:tcPr>
            <w:tcW w:w="1134" w:type="dxa"/>
          </w:tcPr>
          <w:p w14:paraId="48B9F18A" w14:textId="217C6C4C" w:rsidR="00CE55B9" w:rsidRPr="008538D5" w:rsidRDefault="001B7307" w:rsidP="00CE55B9">
            <w:pPr>
              <w:spacing w:after="0" w:line="240" w:lineRule="auto"/>
              <w:jc w:val="center"/>
              <w:rPr>
                <w:rFonts w:ascii="TH SarabunIT๙" w:hAnsi="TH SarabunIT๙" w:cs="TH SarabunIT๙"/>
                <w:sz w:val="32"/>
                <w:szCs w:val="32"/>
                <w:cs/>
              </w:rPr>
            </w:pPr>
            <w:r w:rsidRPr="008538D5">
              <w:rPr>
                <w:rFonts w:ascii="TH SarabunIT๙" w:hAnsi="TH SarabunIT๙" w:cs="TH SarabunIT๙" w:hint="cs"/>
                <w:sz w:val="32"/>
                <w:szCs w:val="32"/>
                <w:cs/>
              </w:rPr>
              <w:t>78.38</w:t>
            </w:r>
          </w:p>
        </w:tc>
      </w:tr>
    </w:tbl>
    <w:p w14:paraId="1DD462F9" w14:textId="77777777" w:rsidR="00930A0E" w:rsidRPr="008538D5" w:rsidRDefault="00930A0E" w:rsidP="00930A0E">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77E59BC2" w14:textId="49355F22" w:rsidR="00930A0E" w:rsidRPr="008538D5"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w:t>
      </w:r>
      <w:r w:rsidR="009D750E" w:rsidRPr="008538D5">
        <w:rPr>
          <w:rFonts w:ascii="TH SarabunIT๙" w:eastAsia="Times New Roman" w:hAnsi="TH SarabunIT๙" w:cs="TH SarabunIT๙"/>
          <w:sz w:val="32"/>
          <w:szCs w:val="32"/>
        </w:rPr>
        <w:t>6</w:t>
      </w:r>
      <w:r w:rsidR="00E60145" w:rsidRPr="008538D5">
        <w:rPr>
          <w:rFonts w:ascii="TH SarabunIT๙" w:eastAsia="Times New Roman" w:hAnsi="TH SarabunIT๙" w:cs="TH SarabunIT๙"/>
          <w:sz w:val="32"/>
          <w:szCs w:val="32"/>
        </w:rPr>
        <w:t>7</w:t>
      </w:r>
      <w:r w:rsidRPr="008538D5">
        <w:rPr>
          <w:rFonts w:ascii="TH SarabunIT๙" w:eastAsia="Times New Roman" w:hAnsi="TH SarabunIT๙" w:cs="TH SarabunIT๙"/>
          <w:sz w:val="32"/>
          <w:szCs w:val="32"/>
          <w:cs/>
        </w:rPr>
        <w:t>ถึงเดือนกันยายน 256</w:t>
      </w:r>
      <w:r w:rsidR="00E60145" w:rsidRPr="008538D5">
        <w:rPr>
          <w:rFonts w:ascii="TH SarabunIT๙" w:eastAsia="Times New Roman" w:hAnsi="TH SarabunIT๙" w:cs="TH SarabunIT๙" w:hint="cs"/>
          <w:sz w:val="32"/>
          <w:szCs w:val="32"/>
          <w:cs/>
        </w:rPr>
        <w:t>8</w:t>
      </w:r>
      <w:r w:rsidRPr="008538D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8538D5">
        <w:rPr>
          <w:rFonts w:ascii="TH SarabunIT๙" w:eastAsia="Times New Roman" w:hAnsi="TH SarabunIT๙" w:cs="TH SarabunIT๙"/>
          <w:sz w:val="32"/>
          <w:szCs w:val="32"/>
        </w:rPr>
        <w:t>GFMIS)</w:t>
      </w:r>
    </w:p>
    <w:p w14:paraId="3E954F3F" w14:textId="77777777" w:rsidR="00930A0E" w:rsidRPr="008538D5"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010E01C7" w14:textId="77777777" w:rsidR="00930A0E" w:rsidRPr="008538D5"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sectPr w:rsidR="00930A0E" w:rsidRPr="008538D5">
          <w:pgSz w:w="11906" w:h="16838"/>
          <w:pgMar w:top="1440" w:right="1440" w:bottom="1440" w:left="1440" w:header="708" w:footer="708" w:gutter="0"/>
          <w:cols w:space="708"/>
          <w:docGrid w:linePitch="360"/>
        </w:sectPr>
      </w:pPr>
    </w:p>
    <w:p w14:paraId="7432FA44" w14:textId="3223019E" w:rsidR="00813E11" w:rsidRPr="008538D5" w:rsidRDefault="00813E11" w:rsidP="00813E11">
      <w:pPr>
        <w:pStyle w:val="Heading1"/>
        <w:tabs>
          <w:tab w:val="left" w:pos="1276"/>
        </w:tabs>
        <w:spacing w:before="120" w:line="240" w:lineRule="auto"/>
        <w:rPr>
          <w:rFonts w:ascii="TH SarabunIT๙" w:eastAsia="Times New Roman" w:hAnsi="TH SarabunIT๙" w:cs="TH SarabunIT๙"/>
          <w:color w:val="auto"/>
          <w:sz w:val="32"/>
          <w:szCs w:val="32"/>
          <w:cs/>
        </w:rPr>
      </w:pPr>
      <w:r w:rsidRPr="008538D5">
        <w:rPr>
          <w:rFonts w:ascii="TH SarabunIT๙" w:eastAsia="Times New Roman" w:hAnsi="TH SarabunIT๙" w:cs="TH SarabunIT๙"/>
          <w:color w:val="auto"/>
          <w:sz w:val="32"/>
          <w:szCs w:val="32"/>
          <w:cs/>
        </w:rPr>
        <w:lastRenderedPageBreak/>
        <w:t>ตัวชี้วัดที่</w:t>
      </w:r>
      <w:r w:rsidRPr="008538D5">
        <w:rPr>
          <w:rFonts w:ascii="TH SarabunIT๙" w:eastAsia="Times New Roman" w:hAnsi="TH SarabunIT๙" w:cs="TH SarabunIT๙"/>
          <w:color w:val="auto"/>
          <w:sz w:val="32"/>
          <w:szCs w:val="32"/>
        </w:rPr>
        <w:t xml:space="preserve"> 1</w:t>
      </w:r>
      <w:r w:rsidR="007A1E85">
        <w:rPr>
          <w:rFonts w:ascii="TH SarabunIT๙" w:eastAsia="Times New Roman" w:hAnsi="TH SarabunIT๙" w:cs="TH SarabunIT๙"/>
          <w:color w:val="auto"/>
          <w:sz w:val="32"/>
          <w:szCs w:val="32"/>
        </w:rPr>
        <w:t>5</w:t>
      </w:r>
      <w:r w:rsidRPr="008538D5">
        <w:rPr>
          <w:rFonts w:ascii="TH SarabunIT๙" w:eastAsia="Times New Roman" w:hAnsi="TH SarabunIT๙" w:cs="TH SarabunIT๙"/>
          <w:color w:val="auto"/>
          <w:sz w:val="32"/>
          <w:szCs w:val="32"/>
        </w:rPr>
        <w:tab/>
      </w:r>
      <w:r w:rsidRPr="008538D5">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30C36C03" w14:textId="77777777" w:rsidR="00930A0E" w:rsidRPr="008538D5" w:rsidRDefault="00930A0E" w:rsidP="00813E11">
      <w:pPr>
        <w:tabs>
          <w:tab w:val="left" w:pos="993"/>
          <w:tab w:val="left" w:pos="1276"/>
        </w:tabs>
        <w:spacing w:before="120" w:after="0" w:line="240" w:lineRule="auto"/>
        <w:rPr>
          <w:rFonts w:ascii="TH SarabunIT๙" w:eastAsia="Times New Roman" w:hAnsi="TH SarabunIT๙" w:cs="TH SarabunIT๙"/>
          <w:b/>
          <w:bCs/>
          <w:sz w:val="26"/>
          <w:szCs w:val="26"/>
          <w:cs/>
        </w:rPr>
      </w:pPr>
      <w:r w:rsidRPr="008538D5">
        <w:rPr>
          <w:rFonts w:ascii="TH SarabunIT๙" w:eastAsia="Times New Roman" w:hAnsi="TH SarabunIT๙" w:cs="TH SarabunIT๙"/>
          <w:b/>
          <w:bCs/>
          <w:sz w:val="32"/>
          <w:szCs w:val="32"/>
          <w:cs/>
        </w:rPr>
        <w:t>หน่วยวัด</w:t>
      </w:r>
      <w:r w:rsidRPr="008538D5">
        <w:rPr>
          <w:rFonts w:ascii="TH SarabunIT๙" w:eastAsia="Times New Roman" w:hAnsi="TH SarabunIT๙" w:cs="TH SarabunIT๙"/>
          <w:b/>
          <w:bCs/>
          <w:sz w:val="32"/>
          <w:szCs w:val="32"/>
        </w:rPr>
        <w:tab/>
        <w:t>:</w:t>
      </w:r>
      <w:r w:rsidRPr="008538D5">
        <w:rPr>
          <w:rFonts w:ascii="TH SarabunIT๙" w:eastAsia="Times New Roman" w:hAnsi="TH SarabunIT๙" w:cs="TH SarabunIT๙" w:hint="cs"/>
          <w:b/>
          <w:bCs/>
          <w:sz w:val="32"/>
          <w:szCs w:val="32"/>
          <w:cs/>
        </w:rPr>
        <w:tab/>
      </w:r>
      <w:r w:rsidRPr="008538D5">
        <w:rPr>
          <w:rFonts w:ascii="TH SarabunIT๙" w:eastAsia="Times New Roman" w:hAnsi="TH SarabunIT๙" w:cs="TH SarabunIT๙" w:hint="cs"/>
          <w:b/>
          <w:bCs/>
          <w:spacing w:val="-6"/>
          <w:sz w:val="32"/>
          <w:szCs w:val="32"/>
          <w:cs/>
        </w:rPr>
        <w:t>ร้อยละ</w:t>
      </w:r>
    </w:p>
    <w:p w14:paraId="541376AF" w14:textId="07CF2ED1" w:rsidR="00930A0E" w:rsidRPr="008538D5" w:rsidRDefault="00930A0E" w:rsidP="00813E11">
      <w:pPr>
        <w:tabs>
          <w:tab w:val="left" w:pos="993"/>
          <w:tab w:val="left" w:pos="1276"/>
        </w:tabs>
        <w:spacing w:before="12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น้ำหนัก</w:t>
      </w:r>
      <w:r w:rsidRPr="008538D5">
        <w:rPr>
          <w:rFonts w:ascii="TH SarabunIT๙" w:eastAsia="Times New Roman" w:hAnsi="TH SarabunIT๙" w:cs="TH SarabunIT๙"/>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hint="cs"/>
          <w:b/>
          <w:bCs/>
          <w:sz w:val="32"/>
          <w:szCs w:val="32"/>
          <w:cs/>
        </w:rPr>
        <w:tab/>
      </w:r>
      <w:r w:rsidRPr="008538D5">
        <w:rPr>
          <w:rFonts w:ascii="TH SarabunIT๙" w:eastAsia="Times New Roman" w:hAnsi="TH SarabunIT๙" w:cs="TH SarabunIT๙"/>
          <w:b/>
          <w:bCs/>
          <w:sz w:val="32"/>
          <w:szCs w:val="32"/>
          <w:cs/>
        </w:rPr>
        <w:t xml:space="preserve">ร้อยละ </w:t>
      </w:r>
      <w:r w:rsidR="00E60145" w:rsidRPr="008538D5">
        <w:rPr>
          <w:rFonts w:ascii="TH SarabunIT๙" w:hAnsi="TH SarabunIT๙" w:cs="TH SarabunIT๙" w:hint="cs"/>
          <w:b/>
          <w:bCs/>
          <w:sz w:val="32"/>
          <w:szCs w:val="32"/>
          <w:cs/>
        </w:rPr>
        <w:t>5</w:t>
      </w:r>
    </w:p>
    <w:p w14:paraId="09BCF3A1" w14:textId="77777777" w:rsidR="00930A0E" w:rsidRPr="008538D5" w:rsidRDefault="00930A0E" w:rsidP="00813E11">
      <w:pPr>
        <w:tabs>
          <w:tab w:val="left" w:pos="993"/>
        </w:tabs>
        <w:spacing w:before="120" w:after="0" w:line="240" w:lineRule="auto"/>
        <w:rPr>
          <w:rFonts w:ascii="TH SarabunIT๙" w:eastAsia="Times New Roman" w:hAnsi="TH SarabunIT๙" w:cs="TH SarabunIT๙"/>
          <w:sz w:val="32"/>
          <w:szCs w:val="32"/>
        </w:rPr>
      </w:pPr>
      <w:r w:rsidRPr="008538D5">
        <w:rPr>
          <w:rFonts w:ascii="TH SarabunIT๙" w:eastAsia="Times New Roman" w:hAnsi="TH SarabunIT๙" w:cs="TH SarabunIT๙"/>
          <w:b/>
          <w:bCs/>
          <w:sz w:val="32"/>
          <w:szCs w:val="32"/>
          <w:cs/>
        </w:rPr>
        <w:t>คำอธิบาย</w:t>
      </w:r>
      <w:r w:rsidRPr="008538D5">
        <w:rPr>
          <w:rFonts w:ascii="TH SarabunIT๙" w:eastAsia="Times New Roman" w:hAnsi="TH SarabunIT๙" w:cs="TH SarabunIT๙" w:hint="cs"/>
          <w:b/>
          <w:bCs/>
          <w:sz w:val="32"/>
          <w:szCs w:val="32"/>
          <w:cs/>
        </w:rPr>
        <w:tab/>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hint="cs"/>
          <w:sz w:val="32"/>
          <w:szCs w:val="32"/>
          <w:cs/>
        </w:rPr>
        <w:t xml:space="preserve"> </w:t>
      </w:r>
      <w:r w:rsidRPr="008538D5">
        <w:rPr>
          <w:rFonts w:ascii="TH SarabunIT๙" w:eastAsia="Times New Roman" w:hAnsi="TH SarabunIT๙" w:cs="TH SarabunIT๙"/>
          <w:b/>
          <w:bCs/>
          <w:spacing w:val="-6"/>
          <w:sz w:val="32"/>
          <w:szCs w:val="32"/>
        </w:rPr>
        <w:t xml:space="preserve">  </w:t>
      </w:r>
    </w:p>
    <w:p w14:paraId="30DB0D67" w14:textId="3D69B0D1" w:rsidR="00930A0E" w:rsidRPr="008538D5" w:rsidRDefault="00930A0E" w:rsidP="00813E11">
      <w:pPr>
        <w:pStyle w:val="ListParagraph"/>
        <w:widowControl w:val="0"/>
        <w:tabs>
          <w:tab w:val="left" w:pos="0"/>
          <w:tab w:val="left" w:pos="1276"/>
        </w:tabs>
        <w:adjustRightInd w:val="0"/>
        <w:spacing w:before="120"/>
        <w:ind w:left="0" w:firstLine="993"/>
        <w:jc w:val="thaiDistribute"/>
        <w:textAlignment w:val="baseline"/>
        <w:rPr>
          <w:rFonts w:ascii="TH SarabunIT๙" w:hAnsi="TH SarabunIT๙" w:cs="TH SarabunIT๙"/>
          <w:sz w:val="32"/>
          <w:szCs w:val="32"/>
        </w:rPr>
      </w:pPr>
      <w:r w:rsidRPr="008538D5">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8538D5">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8538D5">
        <w:rPr>
          <w:rFonts w:ascii="TH SarabunIT๙" w:hAnsi="TH SarabunIT๙" w:cs="TH SarabunIT๙"/>
          <w:spacing w:val="-4"/>
          <w:sz w:val="32"/>
          <w:szCs w:val="32"/>
          <w:cs/>
        </w:rPr>
        <w:br/>
      </w:r>
      <w:r w:rsidRPr="008538D5">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8538D5">
        <w:rPr>
          <w:rFonts w:ascii="TH SarabunIT๙" w:hAnsi="TH SarabunIT๙" w:cs="TH SarabunIT๙"/>
          <w:spacing w:val="-4"/>
          <w:sz w:val="32"/>
          <w:szCs w:val="32"/>
          <w:cs/>
        </w:rPr>
        <w:t>เดือนสิงหาคม ถึง กันยายน พ.ศ. 256</w:t>
      </w:r>
      <w:r w:rsidR="00E60145" w:rsidRPr="008538D5">
        <w:rPr>
          <w:rFonts w:ascii="TH SarabunIT๙" w:hAnsi="TH SarabunIT๙" w:cs="TH SarabunIT๙" w:hint="cs"/>
          <w:spacing w:val="-4"/>
          <w:sz w:val="32"/>
          <w:szCs w:val="32"/>
          <w:cs/>
        </w:rPr>
        <w:t>8</w:t>
      </w:r>
      <w:r w:rsidRPr="008538D5">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8538D5">
        <w:rPr>
          <w:rFonts w:ascii="TH SarabunIT๙" w:hAnsi="TH SarabunIT๙" w:cs="TH SarabunIT๙"/>
          <w:sz w:val="32"/>
          <w:szCs w:val="32"/>
          <w:cs/>
        </w:rPr>
        <w:t>แจ้งคืนกรมในช่วงเดือนสิงหาคม - กันยายน พ.ศ. 25</w:t>
      </w:r>
      <w:r w:rsidR="009D750E" w:rsidRPr="008538D5">
        <w:rPr>
          <w:rFonts w:ascii="TH SarabunIT๙" w:hAnsi="TH SarabunIT๙" w:cs="TH SarabunIT๙"/>
          <w:sz w:val="32"/>
          <w:szCs w:val="32"/>
        </w:rPr>
        <w:t>6</w:t>
      </w:r>
      <w:r w:rsidR="00E60145" w:rsidRPr="008538D5">
        <w:rPr>
          <w:rFonts w:ascii="TH SarabunIT๙" w:hAnsi="TH SarabunIT๙" w:cs="TH SarabunIT๙"/>
          <w:sz w:val="32"/>
          <w:szCs w:val="32"/>
        </w:rPr>
        <w:t>8</w:t>
      </w:r>
    </w:p>
    <w:p w14:paraId="5E9DFECF" w14:textId="77777777" w:rsidR="00930A0E" w:rsidRPr="008538D5" w:rsidRDefault="00930A0E" w:rsidP="00930A0E">
      <w:pPr>
        <w:tabs>
          <w:tab w:val="left" w:pos="900"/>
        </w:tabs>
        <w:spacing w:before="240" w:after="120" w:line="240" w:lineRule="auto"/>
        <w:rPr>
          <w:rFonts w:ascii="TH SarabunIT๙" w:hAnsi="TH SarabunIT๙" w:cs="TH SarabunIT๙"/>
          <w:b/>
          <w:bCs/>
          <w:sz w:val="32"/>
          <w:szCs w:val="32"/>
        </w:rPr>
      </w:pPr>
      <w:r w:rsidRPr="008538D5">
        <w:rPr>
          <w:rFonts w:ascii="TH SarabunIT๙" w:hAnsi="TH SarabunIT๙" w:cs="TH SarabunIT๙"/>
          <w:b/>
          <w:bCs/>
          <w:sz w:val="32"/>
          <w:szCs w:val="32"/>
          <w:cs/>
        </w:rPr>
        <w:t xml:space="preserve">สูตรการคำนวณ </w:t>
      </w:r>
      <w:r w:rsidRPr="008538D5">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538D5" w:rsidRPr="008538D5" w14:paraId="7DB66DA2" w14:textId="77777777" w:rsidTr="00B27BA6">
        <w:trPr>
          <w:jc w:val="center"/>
        </w:trPr>
        <w:tc>
          <w:tcPr>
            <w:tcW w:w="8141" w:type="dxa"/>
          </w:tcPr>
          <w:p w14:paraId="6E453598" w14:textId="77777777" w:rsidR="00930A0E" w:rsidRPr="008538D5" w:rsidRDefault="00930A0E" w:rsidP="00B27BA6">
            <w:pPr>
              <w:spacing w:before="120"/>
              <w:ind w:firstLine="1288"/>
              <w:rPr>
                <w:rFonts w:ascii="TH SarabunIT๙" w:eastAsia="SimSun" w:hAnsi="TH SarabunIT๙" w:cs="TH SarabunIT๙"/>
                <w:sz w:val="32"/>
                <w:szCs w:val="32"/>
              </w:rPr>
            </w:pPr>
            <w:r w:rsidRPr="008538D5">
              <w:rPr>
                <w:rFonts w:ascii="TH SarabunIT๙" w:hAnsi="TH SarabunIT๙" w:cs="TH SarabunIT๙"/>
                <w:sz w:val="32"/>
                <w:szCs w:val="32"/>
                <w:u w:val="single"/>
                <w:cs/>
              </w:rPr>
              <w:t>เงินงบประมาณรายจ่ายภาพรวมที่</w:t>
            </w:r>
            <w:r w:rsidRPr="008538D5">
              <w:rPr>
                <w:rFonts w:ascii="TH SarabunIT๙" w:hAnsi="TH SarabunIT๙" w:cs="TH SarabunIT๙" w:hint="cs"/>
                <w:sz w:val="32"/>
                <w:szCs w:val="32"/>
                <w:u w:val="single"/>
                <w:cs/>
              </w:rPr>
              <w:t>หน่วยงาน</w:t>
            </w:r>
            <w:r w:rsidRPr="008538D5">
              <w:rPr>
                <w:rFonts w:ascii="TH SarabunIT๙" w:hAnsi="TH SarabunIT๙" w:cs="TH SarabunIT๙"/>
                <w:sz w:val="32"/>
                <w:szCs w:val="32"/>
                <w:u w:val="single"/>
                <w:cs/>
              </w:rPr>
              <w:t>เบิกจ่าย</w:t>
            </w:r>
            <w:r w:rsidRPr="008538D5">
              <w:rPr>
                <w:rFonts w:ascii="TH SarabunIT๙" w:eastAsia="SimSun" w:hAnsi="TH SarabunIT๙" w:cs="TH SarabunIT๙"/>
                <w:sz w:val="32"/>
                <w:szCs w:val="32"/>
              </w:rPr>
              <w:t xml:space="preserve">  X </w:t>
            </w:r>
            <w:r w:rsidRPr="008538D5">
              <w:rPr>
                <w:rFonts w:ascii="TH SarabunIT๙" w:eastAsia="SimSun" w:hAnsi="TH SarabunIT๙" w:cs="TH SarabunIT๙"/>
                <w:sz w:val="32"/>
                <w:szCs w:val="32"/>
                <w:cs/>
              </w:rPr>
              <w:t>100</w:t>
            </w:r>
          </w:p>
          <w:p w14:paraId="702605B9" w14:textId="77777777" w:rsidR="00930A0E" w:rsidRPr="008538D5" w:rsidRDefault="00930A0E" w:rsidP="00B27BA6">
            <w:pPr>
              <w:spacing w:after="120"/>
              <w:ind w:firstLine="1288"/>
              <w:rPr>
                <w:rFonts w:ascii="TH SarabunIT๙" w:hAnsi="TH SarabunIT๙" w:cs="TH SarabunIT๙"/>
                <w:sz w:val="32"/>
                <w:szCs w:val="32"/>
                <w:u w:val="single"/>
              </w:rPr>
            </w:pPr>
            <w:r w:rsidRPr="008538D5">
              <w:rPr>
                <w:rFonts w:ascii="TH SarabunIT๙" w:hAnsi="TH SarabunIT๙" w:cs="TH SarabunIT๙"/>
                <w:sz w:val="32"/>
                <w:szCs w:val="32"/>
                <w:cs/>
              </w:rPr>
              <w:t>วงเงินงบประมาณรายจ่ายภาพรวมที่</w:t>
            </w:r>
            <w:r w:rsidRPr="008538D5">
              <w:rPr>
                <w:rFonts w:ascii="TH SarabunIT๙" w:hAnsi="TH SarabunIT๙" w:cs="TH SarabunIT๙" w:hint="cs"/>
                <w:sz w:val="32"/>
                <w:szCs w:val="32"/>
                <w:cs/>
              </w:rPr>
              <w:t>หน่วยงาน</w:t>
            </w:r>
            <w:r w:rsidRPr="008538D5">
              <w:rPr>
                <w:rFonts w:ascii="TH SarabunIT๙" w:hAnsi="TH SarabunIT๙" w:cs="TH SarabunIT๙"/>
                <w:sz w:val="32"/>
                <w:szCs w:val="32"/>
                <w:cs/>
              </w:rPr>
              <w:t>ได้รับ</w:t>
            </w:r>
          </w:p>
        </w:tc>
      </w:tr>
    </w:tbl>
    <w:p w14:paraId="5A98E18D" w14:textId="77777777" w:rsidR="00930A0E" w:rsidRPr="008538D5" w:rsidRDefault="00930A0E" w:rsidP="00930A0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538D5">
        <w:rPr>
          <w:rFonts w:ascii="TH SarabunIT๙" w:hAnsi="TH SarabunIT๙" w:cs="TH SarabunIT๙"/>
          <w:b/>
          <w:bCs/>
          <w:sz w:val="32"/>
          <w:szCs w:val="32"/>
          <w:cs/>
        </w:rPr>
        <w:t xml:space="preserve">เกณฑ์การให้คะแนน  </w:t>
      </w:r>
      <w:r w:rsidRPr="008538D5">
        <w:rPr>
          <w:rFonts w:ascii="TH SarabunIT๙" w:hAnsi="TH SarabunIT๙" w:cs="TH SarabunIT๙"/>
          <w:b/>
          <w:bCs/>
          <w:sz w:val="32"/>
          <w:szCs w:val="32"/>
        </w:rPr>
        <w:t xml:space="preserve">:  </w:t>
      </w:r>
    </w:p>
    <w:p w14:paraId="633BF38C" w14:textId="73CD4108" w:rsidR="00930A0E" w:rsidRPr="008538D5" w:rsidRDefault="00930A0E" w:rsidP="00813E11">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8538D5">
        <w:rPr>
          <w:rFonts w:ascii="TH SarabunIT๙" w:hAnsi="TH SarabunIT๙" w:cs="TH SarabunIT๙"/>
          <w:sz w:val="32"/>
          <w:szCs w:val="32"/>
          <w:cs/>
        </w:rPr>
        <w:t xml:space="preserve">ช่วงปรับเกณฑ์การให้คะแนน </w:t>
      </w:r>
      <w:r w:rsidRPr="008538D5">
        <w:rPr>
          <w:rFonts w:ascii="TH SarabunIT๙" w:hAnsi="TH SarabunIT๙" w:cs="TH SarabunIT๙"/>
          <w:sz w:val="32"/>
          <w:szCs w:val="32"/>
        </w:rPr>
        <w:t xml:space="preserve">+/- </w:t>
      </w:r>
      <w:r w:rsidRPr="008538D5">
        <w:rPr>
          <w:rFonts w:ascii="TH SarabunIT๙" w:hAnsi="TH SarabunIT๙" w:cs="TH SarabunIT๙"/>
          <w:sz w:val="32"/>
          <w:szCs w:val="32"/>
          <w:cs/>
        </w:rPr>
        <w:t xml:space="preserve">ร้อยละ </w:t>
      </w:r>
      <w:r w:rsidRPr="008538D5">
        <w:rPr>
          <w:rFonts w:ascii="TH SarabunIT๙" w:hAnsi="TH SarabunIT๙" w:cs="TH SarabunIT๙" w:hint="cs"/>
          <w:sz w:val="32"/>
          <w:szCs w:val="32"/>
          <w:cs/>
        </w:rPr>
        <w:t>5</w:t>
      </w:r>
      <w:r w:rsidRPr="008538D5">
        <w:rPr>
          <w:rFonts w:ascii="TH SarabunIT๙" w:hAnsi="TH SarabunIT๙" w:cs="TH SarabunIT๙"/>
          <w:sz w:val="32"/>
          <w:szCs w:val="32"/>
          <w:cs/>
        </w:rPr>
        <w:t xml:space="preserve"> ต่อ </w:t>
      </w:r>
      <w:r w:rsidRPr="008538D5">
        <w:rPr>
          <w:rFonts w:ascii="TH SarabunIT๙" w:hAnsi="TH SarabunIT๙" w:cs="TH SarabunIT๙"/>
          <w:sz w:val="32"/>
          <w:szCs w:val="32"/>
        </w:rPr>
        <w:t xml:space="preserve">1 </w:t>
      </w:r>
      <w:r w:rsidRPr="008538D5">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8538D5" w:rsidRPr="008538D5" w14:paraId="61BB3B05" w14:textId="77777777" w:rsidTr="00B27BA6">
        <w:trPr>
          <w:trHeight w:val="374"/>
        </w:trPr>
        <w:tc>
          <w:tcPr>
            <w:tcW w:w="1485" w:type="dxa"/>
            <w:shd w:val="clear" w:color="auto" w:fill="auto"/>
          </w:tcPr>
          <w:p w14:paraId="0DFB39D3" w14:textId="2444C924" w:rsidR="00930A0E" w:rsidRPr="008538D5" w:rsidRDefault="00930A0E" w:rsidP="00B27BA6">
            <w:pPr>
              <w:spacing w:after="120" w:line="240" w:lineRule="auto"/>
              <w:jc w:val="center"/>
              <w:rPr>
                <w:rFonts w:ascii="TH SarabunIT๙" w:hAnsi="TH SarabunIT๙" w:cs="TH SarabunIT๙"/>
                <w:b/>
                <w:bCs/>
                <w:sz w:val="32"/>
                <w:szCs w:val="32"/>
                <w:cs/>
              </w:rPr>
            </w:pPr>
            <w:r w:rsidRPr="008538D5">
              <w:rPr>
                <w:rFonts w:ascii="TH SarabunIT๙" w:hAnsi="TH SarabunIT๙" w:cs="TH SarabunIT๙"/>
                <w:b/>
                <w:bCs/>
                <w:sz w:val="32"/>
                <w:szCs w:val="32"/>
                <w:cs/>
              </w:rPr>
              <w:t>ระดับ</w:t>
            </w:r>
          </w:p>
        </w:tc>
        <w:tc>
          <w:tcPr>
            <w:tcW w:w="971" w:type="dxa"/>
            <w:shd w:val="clear" w:color="auto" w:fill="auto"/>
          </w:tcPr>
          <w:p w14:paraId="79E5FFB5" w14:textId="77777777" w:rsidR="00930A0E" w:rsidRPr="008538D5" w:rsidRDefault="00930A0E" w:rsidP="00B27BA6">
            <w:pPr>
              <w:spacing w:after="12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rPr>
              <w:t>1</w:t>
            </w:r>
          </w:p>
        </w:tc>
        <w:tc>
          <w:tcPr>
            <w:tcW w:w="992" w:type="dxa"/>
            <w:shd w:val="clear" w:color="auto" w:fill="auto"/>
          </w:tcPr>
          <w:p w14:paraId="078FBB78" w14:textId="77777777" w:rsidR="00930A0E" w:rsidRPr="008538D5" w:rsidRDefault="00930A0E" w:rsidP="00B27BA6">
            <w:pPr>
              <w:spacing w:after="12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rPr>
              <w:t>2</w:t>
            </w:r>
          </w:p>
        </w:tc>
        <w:tc>
          <w:tcPr>
            <w:tcW w:w="993" w:type="dxa"/>
            <w:shd w:val="clear" w:color="auto" w:fill="auto"/>
          </w:tcPr>
          <w:p w14:paraId="30178FAF" w14:textId="77777777" w:rsidR="00930A0E" w:rsidRPr="008538D5" w:rsidRDefault="00930A0E" w:rsidP="00B27BA6">
            <w:pPr>
              <w:spacing w:after="12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rPr>
              <w:t>3</w:t>
            </w:r>
          </w:p>
        </w:tc>
        <w:tc>
          <w:tcPr>
            <w:tcW w:w="992" w:type="dxa"/>
            <w:shd w:val="clear" w:color="auto" w:fill="auto"/>
          </w:tcPr>
          <w:p w14:paraId="12F0030B" w14:textId="77777777" w:rsidR="00930A0E" w:rsidRPr="008538D5" w:rsidRDefault="00930A0E" w:rsidP="00B27BA6">
            <w:pPr>
              <w:spacing w:after="12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rPr>
              <w:t>4</w:t>
            </w:r>
          </w:p>
        </w:tc>
        <w:tc>
          <w:tcPr>
            <w:tcW w:w="1118" w:type="dxa"/>
            <w:shd w:val="clear" w:color="auto" w:fill="auto"/>
          </w:tcPr>
          <w:p w14:paraId="1CB18800" w14:textId="77777777" w:rsidR="00930A0E" w:rsidRPr="008538D5" w:rsidRDefault="00930A0E" w:rsidP="00B27BA6">
            <w:pPr>
              <w:spacing w:after="120" w:line="240" w:lineRule="auto"/>
              <w:jc w:val="center"/>
              <w:rPr>
                <w:rFonts w:ascii="TH SarabunIT๙" w:hAnsi="TH SarabunIT๙" w:cs="TH SarabunIT๙"/>
                <w:b/>
                <w:bCs/>
                <w:sz w:val="32"/>
                <w:szCs w:val="32"/>
              </w:rPr>
            </w:pPr>
            <w:r w:rsidRPr="008538D5">
              <w:rPr>
                <w:rFonts w:ascii="TH SarabunIT๙" w:hAnsi="TH SarabunIT๙" w:cs="TH SarabunIT๙"/>
                <w:b/>
                <w:bCs/>
                <w:sz w:val="32"/>
                <w:szCs w:val="32"/>
              </w:rPr>
              <w:t>5</w:t>
            </w:r>
          </w:p>
        </w:tc>
      </w:tr>
      <w:tr w:rsidR="008538D5" w:rsidRPr="008538D5" w14:paraId="56D7C551" w14:textId="77777777" w:rsidTr="00B27BA6">
        <w:tc>
          <w:tcPr>
            <w:tcW w:w="1485" w:type="dxa"/>
            <w:shd w:val="clear" w:color="auto" w:fill="auto"/>
          </w:tcPr>
          <w:p w14:paraId="66D4128B" w14:textId="77777777" w:rsidR="00930A0E" w:rsidRPr="008538D5" w:rsidRDefault="00930A0E" w:rsidP="00B27BA6">
            <w:pPr>
              <w:spacing w:after="120" w:line="240" w:lineRule="auto"/>
              <w:jc w:val="center"/>
              <w:rPr>
                <w:rFonts w:ascii="TH SarabunIT๙" w:hAnsi="TH SarabunIT๙" w:cs="TH SarabunIT๙"/>
                <w:b/>
                <w:bCs/>
                <w:sz w:val="32"/>
                <w:szCs w:val="32"/>
              </w:rPr>
            </w:pPr>
            <w:bookmarkStart w:id="22" w:name="_Hlk152331184"/>
            <w:r w:rsidRPr="008538D5">
              <w:rPr>
                <w:rFonts w:ascii="TH SarabunIT๙" w:hAnsi="TH SarabunIT๙" w:cs="TH SarabunIT๙"/>
                <w:b/>
                <w:bCs/>
                <w:sz w:val="32"/>
                <w:szCs w:val="32"/>
                <w:cs/>
              </w:rPr>
              <w:t>ร้อยละ</w:t>
            </w:r>
          </w:p>
        </w:tc>
        <w:tc>
          <w:tcPr>
            <w:tcW w:w="971" w:type="dxa"/>
            <w:shd w:val="clear" w:color="auto" w:fill="auto"/>
          </w:tcPr>
          <w:p w14:paraId="70D855A1" w14:textId="7C29215C" w:rsidR="00930A0E" w:rsidRPr="008538D5" w:rsidRDefault="00CA7032" w:rsidP="00B27BA6">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65</w:t>
            </w:r>
          </w:p>
        </w:tc>
        <w:tc>
          <w:tcPr>
            <w:tcW w:w="992" w:type="dxa"/>
            <w:shd w:val="clear" w:color="auto" w:fill="auto"/>
          </w:tcPr>
          <w:p w14:paraId="3659FA59" w14:textId="6D8BEDB7" w:rsidR="00930A0E" w:rsidRPr="008538D5" w:rsidRDefault="00CA7032" w:rsidP="00B27BA6">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70</w:t>
            </w:r>
          </w:p>
        </w:tc>
        <w:tc>
          <w:tcPr>
            <w:tcW w:w="993" w:type="dxa"/>
            <w:shd w:val="clear" w:color="auto" w:fill="auto"/>
          </w:tcPr>
          <w:p w14:paraId="34E601B9" w14:textId="67F913D5" w:rsidR="00930A0E" w:rsidRPr="008538D5" w:rsidRDefault="00CA7032" w:rsidP="00B27BA6">
            <w:pPr>
              <w:spacing w:after="0" w:line="240" w:lineRule="auto"/>
              <w:jc w:val="center"/>
              <w:rPr>
                <w:rFonts w:ascii="TH SarabunIT๙" w:hAnsi="TH SarabunIT๙" w:cs="TH SarabunIT๙"/>
                <w:sz w:val="32"/>
                <w:szCs w:val="32"/>
                <w:cs/>
              </w:rPr>
            </w:pPr>
            <w:r w:rsidRPr="008538D5">
              <w:rPr>
                <w:rFonts w:ascii="TH SarabunIT๙" w:hAnsi="TH SarabunIT๙" w:cs="TH SarabunIT๙"/>
                <w:sz w:val="32"/>
                <w:szCs w:val="32"/>
              </w:rPr>
              <w:t>75</w:t>
            </w:r>
          </w:p>
        </w:tc>
        <w:tc>
          <w:tcPr>
            <w:tcW w:w="992" w:type="dxa"/>
            <w:shd w:val="clear" w:color="auto" w:fill="auto"/>
          </w:tcPr>
          <w:p w14:paraId="76DCE46E" w14:textId="55A07C40" w:rsidR="00930A0E" w:rsidRPr="008538D5" w:rsidRDefault="00CA7032" w:rsidP="00B27BA6">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80</w:t>
            </w:r>
          </w:p>
        </w:tc>
        <w:tc>
          <w:tcPr>
            <w:tcW w:w="1118" w:type="dxa"/>
            <w:shd w:val="clear" w:color="auto" w:fill="auto"/>
          </w:tcPr>
          <w:p w14:paraId="13344214" w14:textId="713D7EEB" w:rsidR="00930A0E" w:rsidRPr="008538D5" w:rsidRDefault="00CA7032" w:rsidP="00B27BA6">
            <w:pPr>
              <w:spacing w:after="0" w:line="240" w:lineRule="auto"/>
              <w:jc w:val="center"/>
              <w:rPr>
                <w:rFonts w:ascii="TH SarabunIT๙" w:hAnsi="TH SarabunIT๙" w:cs="TH SarabunIT๙"/>
                <w:sz w:val="32"/>
                <w:szCs w:val="32"/>
              </w:rPr>
            </w:pPr>
            <w:r w:rsidRPr="008538D5">
              <w:rPr>
                <w:rFonts w:ascii="TH SarabunIT๙" w:hAnsi="TH SarabunIT๙" w:cs="TH SarabunIT๙"/>
                <w:sz w:val="32"/>
                <w:szCs w:val="32"/>
              </w:rPr>
              <w:t>85</w:t>
            </w:r>
          </w:p>
        </w:tc>
      </w:tr>
    </w:tbl>
    <w:bookmarkEnd w:id="22"/>
    <w:p w14:paraId="2EB99C47" w14:textId="77777777" w:rsidR="00930A0E" w:rsidRPr="008538D5" w:rsidRDefault="00930A0E" w:rsidP="00930A0E">
      <w:pPr>
        <w:spacing w:before="240" w:after="120" w:line="240" w:lineRule="auto"/>
        <w:rPr>
          <w:rFonts w:ascii="TH SarabunIT๙" w:eastAsia="Times New Roman" w:hAnsi="TH SarabunIT๙" w:cs="TH SarabunIT๙"/>
          <w:b/>
          <w:bCs/>
        </w:rPr>
      </w:pPr>
      <w:r w:rsidRPr="008538D5">
        <w:rPr>
          <w:rFonts w:ascii="TH SarabunIT๙" w:eastAsia="Times New Roman" w:hAnsi="TH SarabunIT๙" w:cs="TH SarabunIT๙"/>
          <w:b/>
          <w:bCs/>
          <w:sz w:val="32"/>
          <w:szCs w:val="32"/>
          <w:cs/>
        </w:rPr>
        <w:t>รายละเอียดข้อมูลพื้นฐาน</w:t>
      </w:r>
      <w:r w:rsidRPr="008538D5">
        <w:rPr>
          <w:rFonts w:ascii="TH SarabunIT๙" w:eastAsia="Times New Roman" w:hAnsi="TH SarabunIT๙" w:cs="TH SarabunIT๙"/>
          <w:sz w:val="32"/>
          <w:szCs w:val="32"/>
          <w:cs/>
        </w:rPr>
        <w:t xml:space="preserve"> </w:t>
      </w:r>
      <w:r w:rsidRPr="008538D5">
        <w:rPr>
          <w:rFonts w:ascii="TH SarabunIT๙" w:eastAsia="Times New Roman" w:hAnsi="TH SarabunIT๙" w:cs="TH SarabunIT๙"/>
          <w:b/>
          <w:bCs/>
          <w:sz w:val="32"/>
          <w:szCs w:val="32"/>
        </w:rPr>
        <w:t>:</w:t>
      </w:r>
      <w:r w:rsidRPr="008538D5">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538D5" w:rsidRPr="008538D5" w14:paraId="100C2238" w14:textId="77777777" w:rsidTr="00B27BA6">
        <w:tc>
          <w:tcPr>
            <w:tcW w:w="3544" w:type="dxa"/>
            <w:vMerge w:val="restart"/>
            <w:shd w:val="clear" w:color="auto" w:fill="auto"/>
            <w:vAlign w:val="center"/>
          </w:tcPr>
          <w:p w14:paraId="21AD2031"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9B8CDD2"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หน่วยวัด</w:t>
            </w:r>
          </w:p>
        </w:tc>
        <w:tc>
          <w:tcPr>
            <w:tcW w:w="4536" w:type="dxa"/>
            <w:gridSpan w:val="4"/>
            <w:shd w:val="clear" w:color="auto" w:fill="auto"/>
          </w:tcPr>
          <w:p w14:paraId="11BCB8D9" w14:textId="77777777" w:rsidR="00930A0E" w:rsidRPr="008538D5" w:rsidRDefault="00930A0E" w:rsidP="00B27BA6">
            <w:pPr>
              <w:spacing w:after="0" w:line="240" w:lineRule="auto"/>
              <w:jc w:val="center"/>
              <w:rPr>
                <w:rFonts w:ascii="TH SarabunIT๙" w:eastAsia="Times New Roman" w:hAnsi="TH SarabunIT๙" w:cs="TH SarabunIT๙"/>
                <w:b/>
                <w:bCs/>
                <w:sz w:val="32"/>
                <w:szCs w:val="32"/>
                <w:cs/>
              </w:rPr>
            </w:pPr>
            <w:r w:rsidRPr="008538D5">
              <w:rPr>
                <w:rFonts w:ascii="TH SarabunIT๙" w:eastAsia="Times New Roman" w:hAnsi="TH SarabunIT๙" w:cs="TH SarabunIT๙"/>
                <w:b/>
                <w:bCs/>
                <w:sz w:val="32"/>
                <w:szCs w:val="32"/>
                <w:cs/>
              </w:rPr>
              <w:t>ผลการดำเนินงานในอดีต ปีงบประมาณ พ.ศ.</w:t>
            </w:r>
          </w:p>
        </w:tc>
      </w:tr>
      <w:tr w:rsidR="008538D5" w:rsidRPr="008538D5" w14:paraId="2E2D9EC8" w14:textId="77777777" w:rsidTr="00B27BA6">
        <w:trPr>
          <w:trHeight w:val="384"/>
        </w:trPr>
        <w:tc>
          <w:tcPr>
            <w:tcW w:w="3544" w:type="dxa"/>
            <w:vMerge/>
            <w:shd w:val="clear" w:color="auto" w:fill="auto"/>
          </w:tcPr>
          <w:p w14:paraId="3C897976" w14:textId="77777777" w:rsidR="00E60145" w:rsidRPr="008538D5" w:rsidRDefault="00E60145" w:rsidP="00E601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10589C6" w14:textId="77777777" w:rsidR="00E60145" w:rsidRPr="008538D5" w:rsidRDefault="00E60145" w:rsidP="00E6014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C83259B" w14:textId="0776DA5A" w:rsidR="00E60145" w:rsidRPr="008538D5" w:rsidRDefault="00E60145" w:rsidP="00E60145">
            <w:pPr>
              <w:pStyle w:val="NormalWeb"/>
              <w:spacing w:before="0" w:beforeAutospacing="0" w:after="0" w:afterAutospacing="0"/>
              <w:jc w:val="center"/>
              <w:rPr>
                <w:rFonts w:ascii="TH SarabunIT๙" w:hAnsi="TH SarabunIT๙" w:cs="TH SarabunIT๙"/>
                <w:b/>
                <w:bCs/>
                <w:sz w:val="32"/>
                <w:szCs w:val="32"/>
              </w:rPr>
            </w:pPr>
            <w:r w:rsidRPr="008538D5">
              <w:rPr>
                <w:rFonts w:ascii="TH SarabunIT๙" w:eastAsia="Tahoma" w:hAnsi="TH SarabunIT๙" w:cs="TH SarabunIT๙"/>
                <w:b/>
                <w:bCs/>
                <w:kern w:val="24"/>
                <w:sz w:val="32"/>
                <w:szCs w:val="32"/>
              </w:rPr>
              <w:t>256</w:t>
            </w:r>
            <w:r w:rsidRPr="008538D5">
              <w:rPr>
                <w:rFonts w:ascii="TH SarabunIT๙" w:eastAsia="Tahoma" w:hAnsi="TH SarabunIT๙" w:cs="TH SarabunIT๙"/>
                <w:b/>
                <w:bCs/>
                <w:kern w:val="24"/>
                <w:sz w:val="32"/>
                <w:szCs w:val="32"/>
                <w:cs/>
              </w:rPr>
              <w:t>4</w:t>
            </w:r>
          </w:p>
        </w:tc>
        <w:tc>
          <w:tcPr>
            <w:tcW w:w="1134" w:type="dxa"/>
            <w:shd w:val="clear" w:color="auto" w:fill="auto"/>
          </w:tcPr>
          <w:p w14:paraId="5E467962" w14:textId="75A35595" w:rsidR="00E60145" w:rsidRPr="008538D5" w:rsidRDefault="00E60145" w:rsidP="00E60145">
            <w:pPr>
              <w:pStyle w:val="NormalWeb"/>
              <w:spacing w:before="0" w:beforeAutospacing="0" w:after="0" w:afterAutospacing="0"/>
              <w:jc w:val="center"/>
              <w:rPr>
                <w:rFonts w:ascii="TH SarabunIT๙" w:hAnsi="TH SarabunIT๙" w:cs="TH SarabunIT๙"/>
                <w:b/>
                <w:bCs/>
                <w:sz w:val="32"/>
                <w:szCs w:val="32"/>
              </w:rPr>
            </w:pPr>
            <w:r w:rsidRPr="008538D5">
              <w:rPr>
                <w:rFonts w:ascii="TH SarabunIT๙" w:eastAsia="Tahoma" w:hAnsi="TH SarabunIT๙" w:cs="TH SarabunIT๙"/>
                <w:b/>
                <w:bCs/>
                <w:kern w:val="24"/>
                <w:sz w:val="32"/>
                <w:szCs w:val="32"/>
              </w:rPr>
              <w:t>256</w:t>
            </w:r>
            <w:r w:rsidRPr="008538D5">
              <w:rPr>
                <w:rFonts w:ascii="TH SarabunIT๙" w:eastAsia="Tahoma" w:hAnsi="TH SarabunIT๙" w:cs="TH SarabunIT๙"/>
                <w:b/>
                <w:bCs/>
                <w:kern w:val="24"/>
                <w:sz w:val="32"/>
                <w:szCs w:val="32"/>
                <w:cs/>
              </w:rPr>
              <w:t>5</w:t>
            </w:r>
          </w:p>
        </w:tc>
        <w:tc>
          <w:tcPr>
            <w:tcW w:w="1134" w:type="dxa"/>
            <w:shd w:val="clear" w:color="auto" w:fill="auto"/>
          </w:tcPr>
          <w:p w14:paraId="50AB943E" w14:textId="16171963" w:rsidR="00E60145" w:rsidRPr="008538D5" w:rsidRDefault="00E60145" w:rsidP="00E60145">
            <w:pPr>
              <w:pStyle w:val="NormalWeb"/>
              <w:spacing w:before="0" w:beforeAutospacing="0" w:after="0" w:afterAutospacing="0"/>
              <w:jc w:val="center"/>
              <w:rPr>
                <w:rFonts w:ascii="TH SarabunIT๙" w:hAnsi="TH SarabunIT๙" w:cs="TH SarabunIT๙"/>
                <w:b/>
                <w:bCs/>
                <w:sz w:val="32"/>
                <w:szCs w:val="32"/>
              </w:rPr>
            </w:pPr>
            <w:r w:rsidRPr="008538D5">
              <w:rPr>
                <w:rFonts w:ascii="TH SarabunIT๙" w:hAnsi="TH SarabunIT๙" w:cs="TH SarabunIT๙"/>
                <w:b/>
                <w:bCs/>
                <w:sz w:val="32"/>
                <w:szCs w:val="32"/>
              </w:rPr>
              <w:t>2556</w:t>
            </w:r>
          </w:p>
        </w:tc>
        <w:tc>
          <w:tcPr>
            <w:tcW w:w="1134" w:type="dxa"/>
          </w:tcPr>
          <w:p w14:paraId="61630116" w14:textId="53F48E23" w:rsidR="00E60145" w:rsidRPr="008538D5" w:rsidRDefault="00E60145" w:rsidP="00E60145">
            <w:pPr>
              <w:pStyle w:val="NormalWeb"/>
              <w:spacing w:before="0" w:beforeAutospacing="0" w:after="0" w:afterAutospacing="0"/>
              <w:jc w:val="center"/>
              <w:rPr>
                <w:rFonts w:ascii="TH SarabunIT๙" w:hAnsi="TH SarabunIT๙" w:cs="TH SarabunIT๙"/>
                <w:b/>
                <w:bCs/>
                <w:sz w:val="32"/>
                <w:szCs w:val="32"/>
              </w:rPr>
            </w:pPr>
            <w:r w:rsidRPr="008538D5">
              <w:rPr>
                <w:rFonts w:ascii="TH SarabunIT๙" w:hAnsi="TH SarabunIT๙" w:cs="TH SarabunIT๙"/>
                <w:b/>
                <w:bCs/>
                <w:sz w:val="32"/>
                <w:szCs w:val="32"/>
              </w:rPr>
              <w:t>2567</w:t>
            </w:r>
          </w:p>
        </w:tc>
      </w:tr>
      <w:tr w:rsidR="008538D5" w:rsidRPr="008538D5" w14:paraId="14629833" w14:textId="77777777" w:rsidTr="002859AB">
        <w:trPr>
          <w:trHeight w:val="801"/>
        </w:trPr>
        <w:tc>
          <w:tcPr>
            <w:tcW w:w="3544" w:type="dxa"/>
            <w:shd w:val="clear" w:color="auto" w:fill="auto"/>
          </w:tcPr>
          <w:p w14:paraId="273126D0" w14:textId="77777777" w:rsidR="00E60145" w:rsidRPr="008538D5" w:rsidRDefault="00E60145" w:rsidP="00E60145">
            <w:pPr>
              <w:spacing w:after="0" w:line="240" w:lineRule="auto"/>
              <w:rPr>
                <w:rFonts w:ascii="TH SarabunIT๙" w:eastAsia="Times New Roman" w:hAnsi="TH SarabunIT๙" w:cs="TH SarabunIT๙"/>
                <w:sz w:val="32"/>
                <w:szCs w:val="32"/>
              </w:rPr>
            </w:pPr>
            <w:r w:rsidRPr="008538D5">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23AAD055" w14:textId="77777777" w:rsidR="00E60145" w:rsidRPr="008538D5" w:rsidRDefault="00E60145" w:rsidP="00E60145">
            <w:pPr>
              <w:spacing w:after="0" w:line="240" w:lineRule="auto"/>
              <w:jc w:val="center"/>
              <w:rPr>
                <w:rFonts w:ascii="TH SarabunIT๙" w:eastAsia="Times New Roman" w:hAnsi="TH SarabunIT๙" w:cs="TH SarabunIT๙"/>
                <w:sz w:val="32"/>
                <w:szCs w:val="32"/>
              </w:rPr>
            </w:pPr>
            <w:r w:rsidRPr="008538D5">
              <w:rPr>
                <w:rFonts w:ascii="TH SarabunIT๙" w:eastAsia="Times New Roman" w:hAnsi="TH SarabunIT๙" w:cs="TH SarabunIT๙" w:hint="cs"/>
                <w:sz w:val="32"/>
                <w:szCs w:val="32"/>
                <w:cs/>
              </w:rPr>
              <w:t>ร้อยละ</w:t>
            </w:r>
          </w:p>
        </w:tc>
        <w:tc>
          <w:tcPr>
            <w:tcW w:w="1134" w:type="dxa"/>
            <w:shd w:val="clear" w:color="auto" w:fill="auto"/>
          </w:tcPr>
          <w:p w14:paraId="6B070D64" w14:textId="1745A424" w:rsidR="00E60145" w:rsidRPr="008538D5" w:rsidRDefault="00E60145" w:rsidP="00E60145">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eastAsia="Tahoma" w:hAnsi="TH SarabunIT๙" w:cs="TH SarabunIT๙"/>
                <w:kern w:val="24"/>
                <w:sz w:val="32"/>
                <w:szCs w:val="32"/>
                <w:cs/>
              </w:rPr>
              <w:t>100</w:t>
            </w:r>
          </w:p>
        </w:tc>
        <w:tc>
          <w:tcPr>
            <w:tcW w:w="1134" w:type="dxa"/>
            <w:shd w:val="clear" w:color="auto" w:fill="auto"/>
          </w:tcPr>
          <w:p w14:paraId="08999E3B" w14:textId="65B6A668" w:rsidR="00E60145" w:rsidRPr="008538D5" w:rsidRDefault="00E60145" w:rsidP="00E60145">
            <w:pPr>
              <w:pStyle w:val="NormalWeb"/>
              <w:spacing w:before="0" w:beforeAutospacing="0" w:after="0" w:afterAutospacing="0"/>
              <w:jc w:val="center"/>
              <w:textAlignment w:val="bottom"/>
              <w:rPr>
                <w:rFonts w:ascii="TH SarabunIT๙" w:hAnsi="TH SarabunIT๙" w:cs="TH SarabunIT๙"/>
                <w:sz w:val="32"/>
                <w:szCs w:val="32"/>
              </w:rPr>
            </w:pPr>
            <w:r w:rsidRPr="008538D5">
              <w:rPr>
                <w:rFonts w:ascii="TH SarabunIT๙" w:eastAsia="Tahoma" w:hAnsi="TH SarabunIT๙" w:cs="TH SarabunIT๙"/>
                <w:kern w:val="24"/>
                <w:sz w:val="32"/>
                <w:szCs w:val="32"/>
                <w:cs/>
              </w:rPr>
              <w:t>100</w:t>
            </w:r>
          </w:p>
        </w:tc>
        <w:tc>
          <w:tcPr>
            <w:tcW w:w="1134" w:type="dxa"/>
            <w:shd w:val="clear" w:color="auto" w:fill="auto"/>
          </w:tcPr>
          <w:p w14:paraId="0857FC4D" w14:textId="2B1ADFDD" w:rsidR="00E60145" w:rsidRPr="008538D5" w:rsidRDefault="00E60145" w:rsidP="00E60145">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rPr>
              <w:t>99.99</w:t>
            </w:r>
          </w:p>
        </w:tc>
        <w:tc>
          <w:tcPr>
            <w:tcW w:w="1134" w:type="dxa"/>
          </w:tcPr>
          <w:p w14:paraId="3276D8A9" w14:textId="69217E4E" w:rsidR="00E60145" w:rsidRPr="008538D5" w:rsidRDefault="00E60145" w:rsidP="00E60145">
            <w:pPr>
              <w:pStyle w:val="NormalWeb"/>
              <w:tabs>
                <w:tab w:val="left" w:pos="3600"/>
              </w:tabs>
              <w:spacing w:before="0" w:beforeAutospacing="0" w:after="0" w:afterAutospacing="0"/>
              <w:jc w:val="center"/>
              <w:rPr>
                <w:rFonts w:ascii="TH SarabunIT๙" w:hAnsi="TH SarabunIT๙" w:cs="TH SarabunIT๙"/>
                <w:sz w:val="32"/>
                <w:szCs w:val="32"/>
              </w:rPr>
            </w:pPr>
            <w:r w:rsidRPr="008538D5">
              <w:rPr>
                <w:rFonts w:ascii="TH SarabunIT๙" w:hAnsi="TH SarabunIT๙" w:cs="TH SarabunIT๙"/>
                <w:sz w:val="32"/>
                <w:szCs w:val="32"/>
              </w:rPr>
              <w:t>100</w:t>
            </w:r>
          </w:p>
        </w:tc>
      </w:tr>
    </w:tbl>
    <w:p w14:paraId="257596F9" w14:textId="77777777" w:rsidR="00930A0E" w:rsidRPr="008538D5" w:rsidRDefault="00930A0E" w:rsidP="00930A0E">
      <w:pPr>
        <w:spacing w:before="240" w:after="0" w:line="240" w:lineRule="auto"/>
        <w:rPr>
          <w:rFonts w:ascii="TH SarabunIT๙" w:eastAsia="Times New Roman" w:hAnsi="TH SarabunIT๙" w:cs="TH SarabunIT๙"/>
          <w:b/>
          <w:bCs/>
          <w:sz w:val="32"/>
          <w:szCs w:val="32"/>
        </w:rPr>
      </w:pPr>
      <w:r w:rsidRPr="008538D5">
        <w:rPr>
          <w:rFonts w:ascii="TH SarabunIT๙" w:eastAsia="Times New Roman" w:hAnsi="TH SarabunIT๙" w:cs="TH SarabunIT๙"/>
          <w:b/>
          <w:bCs/>
          <w:sz w:val="32"/>
          <w:szCs w:val="32"/>
          <w:cs/>
        </w:rPr>
        <w:t xml:space="preserve">แหล่งข้อมูล/วิธีการจัดเก็บข้อมูล </w:t>
      </w:r>
      <w:r w:rsidRPr="008538D5">
        <w:rPr>
          <w:rFonts w:ascii="TH SarabunIT๙" w:eastAsia="Times New Roman" w:hAnsi="TH SarabunIT๙" w:cs="TH SarabunIT๙"/>
          <w:b/>
          <w:bCs/>
          <w:sz w:val="32"/>
          <w:szCs w:val="32"/>
        </w:rPr>
        <w:t>:</w:t>
      </w:r>
    </w:p>
    <w:p w14:paraId="2B2D9C02" w14:textId="69BA370B" w:rsidR="00930A0E" w:rsidRPr="008538D5" w:rsidRDefault="00930A0E" w:rsidP="00930A0E">
      <w:pPr>
        <w:spacing w:after="0" w:line="240" w:lineRule="auto"/>
        <w:ind w:firstLine="1134"/>
        <w:rPr>
          <w:rFonts w:ascii="TH SarabunIT๙" w:eastAsia="Times New Roman" w:hAnsi="TH SarabunIT๙" w:cs="TH SarabunIT๙"/>
          <w:sz w:val="32"/>
          <w:szCs w:val="32"/>
        </w:rPr>
      </w:pPr>
      <w:r w:rsidRPr="008538D5">
        <w:rPr>
          <w:rFonts w:ascii="TH SarabunIT๙" w:hAnsi="TH SarabunIT๙" w:cs="TH SarabunIT๙" w:hint="cs"/>
          <w:sz w:val="32"/>
          <w:szCs w:val="32"/>
          <w:cs/>
        </w:rPr>
        <w:t>1. แผนปฏิบัติงานและแผนการใช้จ่ายงบประมาณประจำปี 256</w:t>
      </w:r>
      <w:r w:rsidR="00DA3902" w:rsidRPr="008538D5">
        <w:rPr>
          <w:rFonts w:ascii="TH SarabunIT๙" w:eastAsia="Times New Roman" w:hAnsi="TH SarabunIT๙" w:cs="TH SarabunIT๙" w:hint="cs"/>
          <w:sz w:val="32"/>
          <w:szCs w:val="32"/>
          <w:cs/>
        </w:rPr>
        <w:t>8</w:t>
      </w:r>
      <w:r w:rsidRPr="008538D5">
        <w:rPr>
          <w:rFonts w:ascii="TH SarabunIT๙" w:eastAsia="Times New Roman" w:hAnsi="TH SarabunIT๙" w:cs="TH SarabunIT๙"/>
          <w:b/>
          <w:bCs/>
          <w:sz w:val="32"/>
          <w:szCs w:val="32"/>
        </w:rPr>
        <w:t xml:space="preserve"> </w:t>
      </w:r>
      <w:r w:rsidRPr="008538D5">
        <w:rPr>
          <w:rFonts w:ascii="TH SarabunIT๙" w:eastAsia="Times New Roman" w:hAnsi="TH SarabunIT๙" w:cs="TH SarabunIT๙" w:hint="cs"/>
          <w:sz w:val="32"/>
          <w:szCs w:val="32"/>
          <w:cs/>
        </w:rPr>
        <w:t>ของกอง/สำนัก</w:t>
      </w:r>
    </w:p>
    <w:p w14:paraId="1AD2C72D" w14:textId="32D761C1" w:rsidR="008C11E1" w:rsidRPr="008538D5" w:rsidRDefault="00930A0E" w:rsidP="00414C8E">
      <w:pPr>
        <w:spacing w:after="0" w:line="240" w:lineRule="auto"/>
        <w:ind w:firstLine="1134"/>
      </w:pPr>
      <w:r w:rsidRPr="008538D5">
        <w:rPr>
          <w:rFonts w:ascii="TH SarabunIT๙" w:eastAsia="Times New Roman" w:hAnsi="TH SarabunIT๙" w:cs="TH SarabunIT๙" w:hint="cs"/>
          <w:sz w:val="32"/>
          <w:szCs w:val="32"/>
          <w:cs/>
        </w:rPr>
        <w:t>2. รายงานผลการใช้จ่ายงบประมาณของกองแผนงาน</w:t>
      </w:r>
      <w:r w:rsidRPr="008538D5">
        <w:rPr>
          <w:rFonts w:ascii="TH SarabunIT๙" w:eastAsia="Times New Roman" w:hAnsi="TH SarabunIT๙" w:cs="TH SarabunIT๙"/>
          <w:sz w:val="32"/>
          <w:szCs w:val="32"/>
          <w:cs/>
        </w:rPr>
        <w:t xml:space="preserve"> </w:t>
      </w:r>
    </w:p>
    <w:sectPr w:rsidR="008C11E1" w:rsidRPr="008538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B24" w14:textId="77777777" w:rsidR="003B4ED6" w:rsidRDefault="003B4ED6" w:rsidP="00EB3B4D">
      <w:pPr>
        <w:spacing w:after="0" w:line="240" w:lineRule="auto"/>
      </w:pPr>
      <w:r>
        <w:separator/>
      </w:r>
    </w:p>
  </w:endnote>
  <w:endnote w:type="continuationSeparator" w:id="0">
    <w:p w14:paraId="740162D1" w14:textId="77777777" w:rsidR="003B4ED6" w:rsidRDefault="003B4ED6"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4DE" w14:textId="77777777" w:rsidR="00CA2FC0" w:rsidRDefault="00CA2FC0"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D9F160" wp14:editId="7D0DA5E5">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2122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14:paraId="4386C9FB" w14:textId="6C2F33EA" w:rsidR="00CA2FC0" w:rsidRPr="00EB3B4D" w:rsidRDefault="00CA2FC0"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A1E85" w:rsidRPr="007A1E85">
      <w:rPr>
        <w:rFonts w:ascii="TH SarabunIT๙" w:hAnsi="TH SarabunIT๙" w:cs="TH SarabunIT๙"/>
        <w:noProof/>
        <w:sz w:val="32"/>
        <w:szCs w:val="32"/>
        <w:lang w:val="th-TH"/>
      </w:rPr>
      <w:t>21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6B84" w14:textId="77777777" w:rsidR="003B4ED6" w:rsidRDefault="003B4ED6" w:rsidP="00EB3B4D">
      <w:pPr>
        <w:spacing w:after="0" w:line="240" w:lineRule="auto"/>
      </w:pPr>
      <w:r>
        <w:separator/>
      </w:r>
    </w:p>
  </w:footnote>
  <w:footnote w:type="continuationSeparator" w:id="0">
    <w:p w14:paraId="5D5A23F5" w14:textId="77777777" w:rsidR="003B4ED6" w:rsidRDefault="003B4ED6"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3AF" w14:textId="77777777" w:rsidR="00CA2FC0" w:rsidRPr="00F00EFE" w:rsidRDefault="00CA2FC0"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6496" behindDoc="0" locked="0" layoutInCell="1" allowOverlap="1" wp14:anchorId="62970451" wp14:editId="568D82A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DA44683" w14:textId="2FF80313" w:rsidR="00CA2FC0" w:rsidRDefault="00CA2FC0"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sidR="00873E53">
      <w:rPr>
        <w:rFonts w:ascii="TH SarabunIT๙" w:hAnsi="TH SarabunIT๙" w:cs="TH SarabunIT๙" w:hint="cs"/>
        <w:sz w:val="32"/>
        <w:szCs w:val="32"/>
        <w:cs/>
      </w:rPr>
      <w:t>8</w:t>
    </w:r>
  </w:p>
  <w:p w14:paraId="22321CE8" w14:textId="77777777" w:rsidR="00CA2FC0" w:rsidRDefault="00CA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8"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D0A86"/>
    <w:multiLevelType w:val="hybridMultilevel"/>
    <w:tmpl w:val="CBF65588"/>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15:restartNumberingAfterBreak="0">
    <w:nsid w:val="32622602"/>
    <w:multiLevelType w:val="hybridMultilevel"/>
    <w:tmpl w:val="A760B28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4"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5"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23"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24"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6"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7"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8"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31"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5"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37"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543905361">
    <w:abstractNumId w:val="28"/>
  </w:num>
  <w:num w:numId="2" w16cid:durableId="1222256815">
    <w:abstractNumId w:val="32"/>
  </w:num>
  <w:num w:numId="3" w16cid:durableId="100685912">
    <w:abstractNumId w:val="16"/>
  </w:num>
  <w:num w:numId="4" w16cid:durableId="1848054993">
    <w:abstractNumId w:val="26"/>
  </w:num>
  <w:num w:numId="5" w16cid:durableId="1190489584">
    <w:abstractNumId w:val="20"/>
  </w:num>
  <w:num w:numId="6" w16cid:durableId="2043556925">
    <w:abstractNumId w:val="19"/>
  </w:num>
  <w:num w:numId="7" w16cid:durableId="253519143">
    <w:abstractNumId w:val="12"/>
  </w:num>
  <w:num w:numId="8" w16cid:durableId="309944477">
    <w:abstractNumId w:val="2"/>
  </w:num>
  <w:num w:numId="9" w16cid:durableId="1422792760">
    <w:abstractNumId w:val="34"/>
  </w:num>
  <w:num w:numId="10" w16cid:durableId="322201727">
    <w:abstractNumId w:val="29"/>
  </w:num>
  <w:num w:numId="11" w16cid:durableId="682778624">
    <w:abstractNumId w:val="31"/>
  </w:num>
  <w:num w:numId="12" w16cid:durableId="905530679">
    <w:abstractNumId w:val="22"/>
  </w:num>
  <w:num w:numId="13" w16cid:durableId="1586377195">
    <w:abstractNumId w:val="25"/>
  </w:num>
  <w:num w:numId="14" w16cid:durableId="941033967">
    <w:abstractNumId w:val="15"/>
  </w:num>
  <w:num w:numId="15" w16cid:durableId="25642610">
    <w:abstractNumId w:val="24"/>
  </w:num>
  <w:num w:numId="16" w16cid:durableId="1672298808">
    <w:abstractNumId w:val="0"/>
  </w:num>
  <w:num w:numId="17" w16cid:durableId="213658611">
    <w:abstractNumId w:val="23"/>
  </w:num>
  <w:num w:numId="18" w16cid:durableId="677077228">
    <w:abstractNumId w:val="10"/>
  </w:num>
  <w:num w:numId="19" w16cid:durableId="664211524">
    <w:abstractNumId w:val="6"/>
  </w:num>
  <w:num w:numId="20" w16cid:durableId="723261464">
    <w:abstractNumId w:val="7"/>
  </w:num>
  <w:num w:numId="21" w16cid:durableId="1579441708">
    <w:abstractNumId w:val="3"/>
  </w:num>
  <w:num w:numId="22" w16cid:durableId="940066890">
    <w:abstractNumId w:val="9"/>
  </w:num>
  <w:num w:numId="23" w16cid:durableId="124543446">
    <w:abstractNumId w:val="13"/>
  </w:num>
  <w:num w:numId="24" w16cid:durableId="1014771149">
    <w:abstractNumId w:val="21"/>
  </w:num>
  <w:num w:numId="25" w16cid:durableId="1856729728">
    <w:abstractNumId w:val="5"/>
  </w:num>
  <w:num w:numId="26" w16cid:durableId="1431586100">
    <w:abstractNumId w:val="4"/>
  </w:num>
  <w:num w:numId="27" w16cid:durableId="2095665242">
    <w:abstractNumId w:val="36"/>
  </w:num>
  <w:num w:numId="28" w16cid:durableId="1520309720">
    <w:abstractNumId w:val="8"/>
  </w:num>
  <w:num w:numId="29" w16cid:durableId="1946107632">
    <w:abstractNumId w:val="14"/>
  </w:num>
  <w:num w:numId="30" w16cid:durableId="906376132">
    <w:abstractNumId w:val="33"/>
  </w:num>
  <w:num w:numId="31" w16cid:durableId="1071074904">
    <w:abstractNumId w:val="17"/>
  </w:num>
  <w:num w:numId="32" w16cid:durableId="705107942">
    <w:abstractNumId w:val="27"/>
  </w:num>
  <w:num w:numId="33" w16cid:durableId="376442068">
    <w:abstractNumId w:val="35"/>
  </w:num>
  <w:num w:numId="34" w16cid:durableId="902525339">
    <w:abstractNumId w:val="11"/>
  </w:num>
  <w:num w:numId="35" w16cid:durableId="707412242">
    <w:abstractNumId w:val="30"/>
  </w:num>
  <w:num w:numId="36" w16cid:durableId="646714555">
    <w:abstractNumId w:val="18"/>
  </w:num>
  <w:num w:numId="37" w16cid:durableId="332419947">
    <w:abstractNumId w:val="37"/>
  </w:num>
  <w:num w:numId="38" w16cid:durableId="42873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4D"/>
    <w:rsid w:val="000127D7"/>
    <w:rsid w:val="00015A75"/>
    <w:rsid w:val="000168A4"/>
    <w:rsid w:val="00016CF6"/>
    <w:rsid w:val="00021C43"/>
    <w:rsid w:val="00022718"/>
    <w:rsid w:val="00022C26"/>
    <w:rsid w:val="00022EF6"/>
    <w:rsid w:val="000236F0"/>
    <w:rsid w:val="00037231"/>
    <w:rsid w:val="000372B1"/>
    <w:rsid w:val="00041FBD"/>
    <w:rsid w:val="0004495B"/>
    <w:rsid w:val="00052436"/>
    <w:rsid w:val="0006079D"/>
    <w:rsid w:val="0006087E"/>
    <w:rsid w:val="00064EFB"/>
    <w:rsid w:val="00071D95"/>
    <w:rsid w:val="00072990"/>
    <w:rsid w:val="000804F2"/>
    <w:rsid w:val="00082247"/>
    <w:rsid w:val="0008744D"/>
    <w:rsid w:val="000902FE"/>
    <w:rsid w:val="0009308A"/>
    <w:rsid w:val="00096732"/>
    <w:rsid w:val="000A2911"/>
    <w:rsid w:val="000A378D"/>
    <w:rsid w:val="000A5FAE"/>
    <w:rsid w:val="000A6813"/>
    <w:rsid w:val="000A73DB"/>
    <w:rsid w:val="000B0BFD"/>
    <w:rsid w:val="000B3D04"/>
    <w:rsid w:val="000B5503"/>
    <w:rsid w:val="000C04FC"/>
    <w:rsid w:val="000C2C81"/>
    <w:rsid w:val="000C4232"/>
    <w:rsid w:val="000C477A"/>
    <w:rsid w:val="000C6505"/>
    <w:rsid w:val="000D2136"/>
    <w:rsid w:val="000D33A4"/>
    <w:rsid w:val="000E1D14"/>
    <w:rsid w:val="000E31DE"/>
    <w:rsid w:val="000E4AB6"/>
    <w:rsid w:val="000E4D9E"/>
    <w:rsid w:val="000E5D35"/>
    <w:rsid w:val="000F0E09"/>
    <w:rsid w:val="000F2106"/>
    <w:rsid w:val="000F218B"/>
    <w:rsid w:val="000F2F36"/>
    <w:rsid w:val="000F68BF"/>
    <w:rsid w:val="001112D9"/>
    <w:rsid w:val="00111A5A"/>
    <w:rsid w:val="00113D2F"/>
    <w:rsid w:val="00114313"/>
    <w:rsid w:val="00115978"/>
    <w:rsid w:val="0012559D"/>
    <w:rsid w:val="001360B7"/>
    <w:rsid w:val="00136A12"/>
    <w:rsid w:val="00137634"/>
    <w:rsid w:val="001460A0"/>
    <w:rsid w:val="0014763D"/>
    <w:rsid w:val="00147A5A"/>
    <w:rsid w:val="0015029D"/>
    <w:rsid w:val="00151F95"/>
    <w:rsid w:val="00153545"/>
    <w:rsid w:val="00157620"/>
    <w:rsid w:val="001619C8"/>
    <w:rsid w:val="001633C5"/>
    <w:rsid w:val="00167390"/>
    <w:rsid w:val="001709CD"/>
    <w:rsid w:val="00171E2F"/>
    <w:rsid w:val="0017338B"/>
    <w:rsid w:val="00175360"/>
    <w:rsid w:val="001766E1"/>
    <w:rsid w:val="0018047E"/>
    <w:rsid w:val="00185947"/>
    <w:rsid w:val="00194995"/>
    <w:rsid w:val="001A2ED2"/>
    <w:rsid w:val="001A36D7"/>
    <w:rsid w:val="001B02CC"/>
    <w:rsid w:val="001B02FF"/>
    <w:rsid w:val="001B3DB6"/>
    <w:rsid w:val="001B3F6E"/>
    <w:rsid w:val="001B4422"/>
    <w:rsid w:val="001B7307"/>
    <w:rsid w:val="001C3747"/>
    <w:rsid w:val="001C376B"/>
    <w:rsid w:val="001C5372"/>
    <w:rsid w:val="001C65B2"/>
    <w:rsid w:val="001D2645"/>
    <w:rsid w:val="001D4767"/>
    <w:rsid w:val="001D637F"/>
    <w:rsid w:val="001F6C96"/>
    <w:rsid w:val="00200AFE"/>
    <w:rsid w:val="002040E2"/>
    <w:rsid w:val="00206BBC"/>
    <w:rsid w:val="00213D57"/>
    <w:rsid w:val="002237DB"/>
    <w:rsid w:val="0022563C"/>
    <w:rsid w:val="00225FC5"/>
    <w:rsid w:val="00231381"/>
    <w:rsid w:val="00231A3B"/>
    <w:rsid w:val="00234CEE"/>
    <w:rsid w:val="0024710B"/>
    <w:rsid w:val="002504EB"/>
    <w:rsid w:val="0025160B"/>
    <w:rsid w:val="0025204B"/>
    <w:rsid w:val="00252E31"/>
    <w:rsid w:val="002633FF"/>
    <w:rsid w:val="00263F48"/>
    <w:rsid w:val="00266132"/>
    <w:rsid w:val="0026796D"/>
    <w:rsid w:val="00271E8E"/>
    <w:rsid w:val="00281150"/>
    <w:rsid w:val="00281809"/>
    <w:rsid w:val="00284669"/>
    <w:rsid w:val="00284CEE"/>
    <w:rsid w:val="002859AB"/>
    <w:rsid w:val="00285DF1"/>
    <w:rsid w:val="0028635D"/>
    <w:rsid w:val="00291B2F"/>
    <w:rsid w:val="002937FD"/>
    <w:rsid w:val="00297042"/>
    <w:rsid w:val="0029722E"/>
    <w:rsid w:val="00297CFF"/>
    <w:rsid w:val="002A101B"/>
    <w:rsid w:val="002A1330"/>
    <w:rsid w:val="002A5120"/>
    <w:rsid w:val="002A61A0"/>
    <w:rsid w:val="002B1347"/>
    <w:rsid w:val="002B1A05"/>
    <w:rsid w:val="002B3CC2"/>
    <w:rsid w:val="002B6FCE"/>
    <w:rsid w:val="002B7C3F"/>
    <w:rsid w:val="002C0D83"/>
    <w:rsid w:val="002C2E19"/>
    <w:rsid w:val="002C79E7"/>
    <w:rsid w:val="002D12B0"/>
    <w:rsid w:val="002D2505"/>
    <w:rsid w:val="002E016C"/>
    <w:rsid w:val="002E5893"/>
    <w:rsid w:val="002E6A66"/>
    <w:rsid w:val="002F41BF"/>
    <w:rsid w:val="002F4C18"/>
    <w:rsid w:val="002F4D75"/>
    <w:rsid w:val="003038A2"/>
    <w:rsid w:val="00304EDA"/>
    <w:rsid w:val="00310A93"/>
    <w:rsid w:val="00314AF6"/>
    <w:rsid w:val="00320576"/>
    <w:rsid w:val="00323ED2"/>
    <w:rsid w:val="00324F97"/>
    <w:rsid w:val="00325912"/>
    <w:rsid w:val="00325935"/>
    <w:rsid w:val="00327C7D"/>
    <w:rsid w:val="00330A57"/>
    <w:rsid w:val="0033334F"/>
    <w:rsid w:val="0033356F"/>
    <w:rsid w:val="0034033A"/>
    <w:rsid w:val="00340D1C"/>
    <w:rsid w:val="00343851"/>
    <w:rsid w:val="00347574"/>
    <w:rsid w:val="00350178"/>
    <w:rsid w:val="00351637"/>
    <w:rsid w:val="0035284B"/>
    <w:rsid w:val="003548EC"/>
    <w:rsid w:val="00354F98"/>
    <w:rsid w:val="00362BF7"/>
    <w:rsid w:val="00363A16"/>
    <w:rsid w:val="00364376"/>
    <w:rsid w:val="00366AEB"/>
    <w:rsid w:val="00367443"/>
    <w:rsid w:val="00370194"/>
    <w:rsid w:val="00376BC8"/>
    <w:rsid w:val="00377F69"/>
    <w:rsid w:val="00380CBD"/>
    <w:rsid w:val="003834EB"/>
    <w:rsid w:val="003841F1"/>
    <w:rsid w:val="00385514"/>
    <w:rsid w:val="003869D5"/>
    <w:rsid w:val="003923FB"/>
    <w:rsid w:val="00393738"/>
    <w:rsid w:val="00394EBA"/>
    <w:rsid w:val="003A29BB"/>
    <w:rsid w:val="003A3683"/>
    <w:rsid w:val="003A7634"/>
    <w:rsid w:val="003B4ED6"/>
    <w:rsid w:val="003B670B"/>
    <w:rsid w:val="003B6F98"/>
    <w:rsid w:val="003C06D4"/>
    <w:rsid w:val="003C455B"/>
    <w:rsid w:val="003C5AB6"/>
    <w:rsid w:val="003D10A8"/>
    <w:rsid w:val="003E3C14"/>
    <w:rsid w:val="003E4C7E"/>
    <w:rsid w:val="003F1D75"/>
    <w:rsid w:val="003F4286"/>
    <w:rsid w:val="003F54BD"/>
    <w:rsid w:val="003F603C"/>
    <w:rsid w:val="00403E1D"/>
    <w:rsid w:val="00410EDB"/>
    <w:rsid w:val="00414C8E"/>
    <w:rsid w:val="00424C98"/>
    <w:rsid w:val="00425608"/>
    <w:rsid w:val="0042566B"/>
    <w:rsid w:val="00426AA2"/>
    <w:rsid w:val="0042769E"/>
    <w:rsid w:val="00431CD7"/>
    <w:rsid w:val="004359A9"/>
    <w:rsid w:val="00437BBE"/>
    <w:rsid w:val="004422C6"/>
    <w:rsid w:val="00442347"/>
    <w:rsid w:val="00444800"/>
    <w:rsid w:val="00453A03"/>
    <w:rsid w:val="004544CB"/>
    <w:rsid w:val="00465E2F"/>
    <w:rsid w:val="0047049B"/>
    <w:rsid w:val="00476C13"/>
    <w:rsid w:val="00482F1E"/>
    <w:rsid w:val="00483F03"/>
    <w:rsid w:val="00485A40"/>
    <w:rsid w:val="004862B4"/>
    <w:rsid w:val="00491ACD"/>
    <w:rsid w:val="00494C42"/>
    <w:rsid w:val="00495463"/>
    <w:rsid w:val="0049628F"/>
    <w:rsid w:val="004A0084"/>
    <w:rsid w:val="004B524C"/>
    <w:rsid w:val="004B5256"/>
    <w:rsid w:val="004B7F6B"/>
    <w:rsid w:val="004C074B"/>
    <w:rsid w:val="004C169D"/>
    <w:rsid w:val="004C3E77"/>
    <w:rsid w:val="004C4979"/>
    <w:rsid w:val="004C7FBE"/>
    <w:rsid w:val="004D6E4A"/>
    <w:rsid w:val="004E064D"/>
    <w:rsid w:val="004E4153"/>
    <w:rsid w:val="004F069E"/>
    <w:rsid w:val="004F1130"/>
    <w:rsid w:val="004F16DE"/>
    <w:rsid w:val="00506542"/>
    <w:rsid w:val="00506E1E"/>
    <w:rsid w:val="005106CF"/>
    <w:rsid w:val="00512719"/>
    <w:rsid w:val="00514DC6"/>
    <w:rsid w:val="00515DC2"/>
    <w:rsid w:val="00516930"/>
    <w:rsid w:val="00531333"/>
    <w:rsid w:val="00533367"/>
    <w:rsid w:val="00536317"/>
    <w:rsid w:val="00540D09"/>
    <w:rsid w:val="00541BE3"/>
    <w:rsid w:val="0054434F"/>
    <w:rsid w:val="00546097"/>
    <w:rsid w:val="00546CA9"/>
    <w:rsid w:val="005506D6"/>
    <w:rsid w:val="0055316F"/>
    <w:rsid w:val="00553830"/>
    <w:rsid w:val="0055398A"/>
    <w:rsid w:val="00554161"/>
    <w:rsid w:val="00555152"/>
    <w:rsid w:val="005605D4"/>
    <w:rsid w:val="0056288C"/>
    <w:rsid w:val="00563506"/>
    <w:rsid w:val="00564EE9"/>
    <w:rsid w:val="005656F5"/>
    <w:rsid w:val="005678A7"/>
    <w:rsid w:val="005764B4"/>
    <w:rsid w:val="00577EDD"/>
    <w:rsid w:val="00587F03"/>
    <w:rsid w:val="00591441"/>
    <w:rsid w:val="00595087"/>
    <w:rsid w:val="005954B8"/>
    <w:rsid w:val="005959B4"/>
    <w:rsid w:val="00596CDC"/>
    <w:rsid w:val="0059712E"/>
    <w:rsid w:val="005A1990"/>
    <w:rsid w:val="005B75A6"/>
    <w:rsid w:val="005C051C"/>
    <w:rsid w:val="005C092A"/>
    <w:rsid w:val="005C3740"/>
    <w:rsid w:val="005C737D"/>
    <w:rsid w:val="005D1616"/>
    <w:rsid w:val="005D22C2"/>
    <w:rsid w:val="005D452B"/>
    <w:rsid w:val="005D4CBD"/>
    <w:rsid w:val="005D53E9"/>
    <w:rsid w:val="005D7A87"/>
    <w:rsid w:val="005E3369"/>
    <w:rsid w:val="005E3553"/>
    <w:rsid w:val="005E4EA0"/>
    <w:rsid w:val="005E5DE5"/>
    <w:rsid w:val="005F12DA"/>
    <w:rsid w:val="005F197C"/>
    <w:rsid w:val="005F3F91"/>
    <w:rsid w:val="005F4841"/>
    <w:rsid w:val="005F59EF"/>
    <w:rsid w:val="00600F80"/>
    <w:rsid w:val="00604645"/>
    <w:rsid w:val="00606327"/>
    <w:rsid w:val="00611DCA"/>
    <w:rsid w:val="006149FB"/>
    <w:rsid w:val="00614B57"/>
    <w:rsid w:val="00617573"/>
    <w:rsid w:val="006176E9"/>
    <w:rsid w:val="006253FF"/>
    <w:rsid w:val="00626E84"/>
    <w:rsid w:val="00631261"/>
    <w:rsid w:val="00632D4A"/>
    <w:rsid w:val="00634B9E"/>
    <w:rsid w:val="00640B22"/>
    <w:rsid w:val="00642992"/>
    <w:rsid w:val="00644D23"/>
    <w:rsid w:val="00650EB1"/>
    <w:rsid w:val="006525B2"/>
    <w:rsid w:val="006528F8"/>
    <w:rsid w:val="006539E9"/>
    <w:rsid w:val="006557F1"/>
    <w:rsid w:val="00657667"/>
    <w:rsid w:val="00657BC3"/>
    <w:rsid w:val="00662890"/>
    <w:rsid w:val="00666FAC"/>
    <w:rsid w:val="00667C49"/>
    <w:rsid w:val="006706A9"/>
    <w:rsid w:val="006714C6"/>
    <w:rsid w:val="006716C3"/>
    <w:rsid w:val="006717CC"/>
    <w:rsid w:val="00671CB7"/>
    <w:rsid w:val="00673FBA"/>
    <w:rsid w:val="00674D8E"/>
    <w:rsid w:val="00680C9A"/>
    <w:rsid w:val="00681220"/>
    <w:rsid w:val="006831A2"/>
    <w:rsid w:val="0068706A"/>
    <w:rsid w:val="00691C44"/>
    <w:rsid w:val="0069727A"/>
    <w:rsid w:val="006A1CB2"/>
    <w:rsid w:val="006B0168"/>
    <w:rsid w:val="006B34C9"/>
    <w:rsid w:val="006B7ED5"/>
    <w:rsid w:val="006C04B0"/>
    <w:rsid w:val="006C1318"/>
    <w:rsid w:val="006C266E"/>
    <w:rsid w:val="006C3306"/>
    <w:rsid w:val="006C69C9"/>
    <w:rsid w:val="006D32F0"/>
    <w:rsid w:val="006D3FE7"/>
    <w:rsid w:val="006D5CA6"/>
    <w:rsid w:val="006D5E1F"/>
    <w:rsid w:val="006E68C1"/>
    <w:rsid w:val="006F17EE"/>
    <w:rsid w:val="00703A6F"/>
    <w:rsid w:val="00707D2D"/>
    <w:rsid w:val="00710B67"/>
    <w:rsid w:val="007120D0"/>
    <w:rsid w:val="007159CE"/>
    <w:rsid w:val="00717C09"/>
    <w:rsid w:val="00717C96"/>
    <w:rsid w:val="007212A7"/>
    <w:rsid w:val="007246FC"/>
    <w:rsid w:val="0072517D"/>
    <w:rsid w:val="00727AC0"/>
    <w:rsid w:val="00732B8B"/>
    <w:rsid w:val="00735002"/>
    <w:rsid w:val="0073540E"/>
    <w:rsid w:val="00735809"/>
    <w:rsid w:val="007410EE"/>
    <w:rsid w:val="007423A7"/>
    <w:rsid w:val="00746927"/>
    <w:rsid w:val="00747C74"/>
    <w:rsid w:val="00747F58"/>
    <w:rsid w:val="007523AC"/>
    <w:rsid w:val="00752591"/>
    <w:rsid w:val="00756823"/>
    <w:rsid w:val="00764AE5"/>
    <w:rsid w:val="00764F0B"/>
    <w:rsid w:val="007675FA"/>
    <w:rsid w:val="007729E6"/>
    <w:rsid w:val="00774CDA"/>
    <w:rsid w:val="00780B8A"/>
    <w:rsid w:val="00781D8A"/>
    <w:rsid w:val="00785141"/>
    <w:rsid w:val="00785DAB"/>
    <w:rsid w:val="00786A28"/>
    <w:rsid w:val="0078763D"/>
    <w:rsid w:val="00792836"/>
    <w:rsid w:val="007960B0"/>
    <w:rsid w:val="007A1E85"/>
    <w:rsid w:val="007A22E3"/>
    <w:rsid w:val="007A54EF"/>
    <w:rsid w:val="007B2C3E"/>
    <w:rsid w:val="007B2E60"/>
    <w:rsid w:val="007C00AE"/>
    <w:rsid w:val="007C1F3A"/>
    <w:rsid w:val="007D0C4E"/>
    <w:rsid w:val="007D2EDC"/>
    <w:rsid w:val="007D6DBA"/>
    <w:rsid w:val="007E1463"/>
    <w:rsid w:val="007E16BF"/>
    <w:rsid w:val="007E3A80"/>
    <w:rsid w:val="007F1AAC"/>
    <w:rsid w:val="007F220B"/>
    <w:rsid w:val="007F2D0D"/>
    <w:rsid w:val="007F791F"/>
    <w:rsid w:val="00805EA0"/>
    <w:rsid w:val="00811C2F"/>
    <w:rsid w:val="00813E11"/>
    <w:rsid w:val="00814BC4"/>
    <w:rsid w:val="00817918"/>
    <w:rsid w:val="00820520"/>
    <w:rsid w:val="00822641"/>
    <w:rsid w:val="008266AB"/>
    <w:rsid w:val="008335E5"/>
    <w:rsid w:val="00833ED4"/>
    <w:rsid w:val="00847DA7"/>
    <w:rsid w:val="00850A03"/>
    <w:rsid w:val="00851900"/>
    <w:rsid w:val="008538D5"/>
    <w:rsid w:val="00853C59"/>
    <w:rsid w:val="00854241"/>
    <w:rsid w:val="00855001"/>
    <w:rsid w:val="00862965"/>
    <w:rsid w:val="0086324F"/>
    <w:rsid w:val="00863323"/>
    <w:rsid w:val="00864407"/>
    <w:rsid w:val="00864936"/>
    <w:rsid w:val="00865FB2"/>
    <w:rsid w:val="00870F74"/>
    <w:rsid w:val="00872305"/>
    <w:rsid w:val="00873E53"/>
    <w:rsid w:val="00877698"/>
    <w:rsid w:val="0088055E"/>
    <w:rsid w:val="008837FD"/>
    <w:rsid w:val="00886EFE"/>
    <w:rsid w:val="00890CC7"/>
    <w:rsid w:val="00890D69"/>
    <w:rsid w:val="00891593"/>
    <w:rsid w:val="00892FA5"/>
    <w:rsid w:val="00896ABA"/>
    <w:rsid w:val="008A30ED"/>
    <w:rsid w:val="008A3B64"/>
    <w:rsid w:val="008A5ABF"/>
    <w:rsid w:val="008C11E1"/>
    <w:rsid w:val="008C3010"/>
    <w:rsid w:val="008C4DF8"/>
    <w:rsid w:val="008D1C1A"/>
    <w:rsid w:val="008D1F62"/>
    <w:rsid w:val="008D6665"/>
    <w:rsid w:val="008E1008"/>
    <w:rsid w:val="008E377D"/>
    <w:rsid w:val="008E3867"/>
    <w:rsid w:val="008F0885"/>
    <w:rsid w:val="008F5EC7"/>
    <w:rsid w:val="008F7175"/>
    <w:rsid w:val="008F7F14"/>
    <w:rsid w:val="00903232"/>
    <w:rsid w:val="009035F0"/>
    <w:rsid w:val="00904DAF"/>
    <w:rsid w:val="00905125"/>
    <w:rsid w:val="009063B3"/>
    <w:rsid w:val="00907F48"/>
    <w:rsid w:val="00911D01"/>
    <w:rsid w:val="00912F52"/>
    <w:rsid w:val="009139F0"/>
    <w:rsid w:val="009141DE"/>
    <w:rsid w:val="00914487"/>
    <w:rsid w:val="00915633"/>
    <w:rsid w:val="00917EA9"/>
    <w:rsid w:val="00921F61"/>
    <w:rsid w:val="0092276D"/>
    <w:rsid w:val="009240AE"/>
    <w:rsid w:val="00925A2C"/>
    <w:rsid w:val="009279B1"/>
    <w:rsid w:val="00930A0E"/>
    <w:rsid w:val="009324AC"/>
    <w:rsid w:val="0093334C"/>
    <w:rsid w:val="0093496C"/>
    <w:rsid w:val="0094283B"/>
    <w:rsid w:val="009479F8"/>
    <w:rsid w:val="00947F68"/>
    <w:rsid w:val="009508ED"/>
    <w:rsid w:val="00950FD9"/>
    <w:rsid w:val="00952589"/>
    <w:rsid w:val="00954476"/>
    <w:rsid w:val="00960302"/>
    <w:rsid w:val="00962611"/>
    <w:rsid w:val="0096546D"/>
    <w:rsid w:val="009663B8"/>
    <w:rsid w:val="00967005"/>
    <w:rsid w:val="009674BD"/>
    <w:rsid w:val="0096770B"/>
    <w:rsid w:val="009678C0"/>
    <w:rsid w:val="0097044D"/>
    <w:rsid w:val="00970943"/>
    <w:rsid w:val="0097301D"/>
    <w:rsid w:val="00974AD0"/>
    <w:rsid w:val="00977605"/>
    <w:rsid w:val="00981CA3"/>
    <w:rsid w:val="00982D48"/>
    <w:rsid w:val="0098685F"/>
    <w:rsid w:val="009902E8"/>
    <w:rsid w:val="00992D02"/>
    <w:rsid w:val="00993AFA"/>
    <w:rsid w:val="009A37B7"/>
    <w:rsid w:val="009A37B8"/>
    <w:rsid w:val="009A7227"/>
    <w:rsid w:val="009A7503"/>
    <w:rsid w:val="009B1B03"/>
    <w:rsid w:val="009C17E8"/>
    <w:rsid w:val="009C189A"/>
    <w:rsid w:val="009C2B81"/>
    <w:rsid w:val="009C3181"/>
    <w:rsid w:val="009C40CC"/>
    <w:rsid w:val="009D329F"/>
    <w:rsid w:val="009D6A6F"/>
    <w:rsid w:val="009D750E"/>
    <w:rsid w:val="009E1D64"/>
    <w:rsid w:val="009E2976"/>
    <w:rsid w:val="009E5750"/>
    <w:rsid w:val="009E6646"/>
    <w:rsid w:val="009F18AE"/>
    <w:rsid w:val="009F3138"/>
    <w:rsid w:val="009F3660"/>
    <w:rsid w:val="00A052C2"/>
    <w:rsid w:val="00A070C2"/>
    <w:rsid w:val="00A12D56"/>
    <w:rsid w:val="00A164A5"/>
    <w:rsid w:val="00A237C6"/>
    <w:rsid w:val="00A23C53"/>
    <w:rsid w:val="00A23EFC"/>
    <w:rsid w:val="00A25D36"/>
    <w:rsid w:val="00A274DD"/>
    <w:rsid w:val="00A34708"/>
    <w:rsid w:val="00A35B34"/>
    <w:rsid w:val="00A431A2"/>
    <w:rsid w:val="00A45F3C"/>
    <w:rsid w:val="00A46B95"/>
    <w:rsid w:val="00A47D6F"/>
    <w:rsid w:val="00A47EC0"/>
    <w:rsid w:val="00A52CD4"/>
    <w:rsid w:val="00A66A7F"/>
    <w:rsid w:val="00A66AE0"/>
    <w:rsid w:val="00A66FC6"/>
    <w:rsid w:val="00A6796A"/>
    <w:rsid w:val="00A72E53"/>
    <w:rsid w:val="00A80882"/>
    <w:rsid w:val="00A80EA4"/>
    <w:rsid w:val="00A83E59"/>
    <w:rsid w:val="00A85309"/>
    <w:rsid w:val="00A86201"/>
    <w:rsid w:val="00AA2CA8"/>
    <w:rsid w:val="00AA5F18"/>
    <w:rsid w:val="00AB4220"/>
    <w:rsid w:val="00AC08C5"/>
    <w:rsid w:val="00AC28FA"/>
    <w:rsid w:val="00AC2DC3"/>
    <w:rsid w:val="00AD31BB"/>
    <w:rsid w:val="00AD38AB"/>
    <w:rsid w:val="00AD50B0"/>
    <w:rsid w:val="00AD6AB9"/>
    <w:rsid w:val="00AE13DF"/>
    <w:rsid w:val="00AE3DFF"/>
    <w:rsid w:val="00AE7D1C"/>
    <w:rsid w:val="00AF35F2"/>
    <w:rsid w:val="00B0002D"/>
    <w:rsid w:val="00B01D4F"/>
    <w:rsid w:val="00B07FAE"/>
    <w:rsid w:val="00B10DC7"/>
    <w:rsid w:val="00B11309"/>
    <w:rsid w:val="00B14DD2"/>
    <w:rsid w:val="00B163EB"/>
    <w:rsid w:val="00B26B96"/>
    <w:rsid w:val="00B3258B"/>
    <w:rsid w:val="00B33792"/>
    <w:rsid w:val="00B341D4"/>
    <w:rsid w:val="00B349A1"/>
    <w:rsid w:val="00B40356"/>
    <w:rsid w:val="00B40DAB"/>
    <w:rsid w:val="00B4241E"/>
    <w:rsid w:val="00B506AD"/>
    <w:rsid w:val="00B52E3B"/>
    <w:rsid w:val="00B54656"/>
    <w:rsid w:val="00B57E16"/>
    <w:rsid w:val="00B63065"/>
    <w:rsid w:val="00B63621"/>
    <w:rsid w:val="00B65843"/>
    <w:rsid w:val="00B76C4A"/>
    <w:rsid w:val="00B806BA"/>
    <w:rsid w:val="00B81E38"/>
    <w:rsid w:val="00B917F0"/>
    <w:rsid w:val="00B96847"/>
    <w:rsid w:val="00BB6F2C"/>
    <w:rsid w:val="00BC113C"/>
    <w:rsid w:val="00BC1F3A"/>
    <w:rsid w:val="00BC58E5"/>
    <w:rsid w:val="00BD02E3"/>
    <w:rsid w:val="00BD3E0F"/>
    <w:rsid w:val="00BD5017"/>
    <w:rsid w:val="00BD61FB"/>
    <w:rsid w:val="00BD71F5"/>
    <w:rsid w:val="00BD7C46"/>
    <w:rsid w:val="00BE1771"/>
    <w:rsid w:val="00BE2AF7"/>
    <w:rsid w:val="00BF0CA6"/>
    <w:rsid w:val="00BF312B"/>
    <w:rsid w:val="00C014C6"/>
    <w:rsid w:val="00C12BF5"/>
    <w:rsid w:val="00C22D9A"/>
    <w:rsid w:val="00C26E57"/>
    <w:rsid w:val="00C271C0"/>
    <w:rsid w:val="00C330FD"/>
    <w:rsid w:val="00C43953"/>
    <w:rsid w:val="00C44935"/>
    <w:rsid w:val="00C5771D"/>
    <w:rsid w:val="00C62991"/>
    <w:rsid w:val="00C65684"/>
    <w:rsid w:val="00C660B8"/>
    <w:rsid w:val="00C703F4"/>
    <w:rsid w:val="00C71BD9"/>
    <w:rsid w:val="00C73586"/>
    <w:rsid w:val="00C77140"/>
    <w:rsid w:val="00C81315"/>
    <w:rsid w:val="00C86943"/>
    <w:rsid w:val="00C90366"/>
    <w:rsid w:val="00C90DBF"/>
    <w:rsid w:val="00C9168A"/>
    <w:rsid w:val="00C9594D"/>
    <w:rsid w:val="00C95CDF"/>
    <w:rsid w:val="00C97FAC"/>
    <w:rsid w:val="00CA2FC0"/>
    <w:rsid w:val="00CA4D39"/>
    <w:rsid w:val="00CA515F"/>
    <w:rsid w:val="00CA697D"/>
    <w:rsid w:val="00CA7032"/>
    <w:rsid w:val="00CB4CF0"/>
    <w:rsid w:val="00CB6E09"/>
    <w:rsid w:val="00CC454F"/>
    <w:rsid w:val="00CC6535"/>
    <w:rsid w:val="00CC7054"/>
    <w:rsid w:val="00CD0B7E"/>
    <w:rsid w:val="00CD2678"/>
    <w:rsid w:val="00CE0136"/>
    <w:rsid w:val="00CE2241"/>
    <w:rsid w:val="00CE55B9"/>
    <w:rsid w:val="00CF7824"/>
    <w:rsid w:val="00D04586"/>
    <w:rsid w:val="00D06867"/>
    <w:rsid w:val="00D07D24"/>
    <w:rsid w:val="00D10EF2"/>
    <w:rsid w:val="00D1637C"/>
    <w:rsid w:val="00D20FDF"/>
    <w:rsid w:val="00D2120A"/>
    <w:rsid w:val="00D2362C"/>
    <w:rsid w:val="00D24899"/>
    <w:rsid w:val="00D269C0"/>
    <w:rsid w:val="00D271E0"/>
    <w:rsid w:val="00D33D3C"/>
    <w:rsid w:val="00D34978"/>
    <w:rsid w:val="00D40510"/>
    <w:rsid w:val="00D47D45"/>
    <w:rsid w:val="00D54A36"/>
    <w:rsid w:val="00D57D39"/>
    <w:rsid w:val="00D61540"/>
    <w:rsid w:val="00D6781A"/>
    <w:rsid w:val="00D70584"/>
    <w:rsid w:val="00D72895"/>
    <w:rsid w:val="00D7618E"/>
    <w:rsid w:val="00D834B0"/>
    <w:rsid w:val="00D87017"/>
    <w:rsid w:val="00D96C39"/>
    <w:rsid w:val="00D97AD3"/>
    <w:rsid w:val="00D97D30"/>
    <w:rsid w:val="00D97EA7"/>
    <w:rsid w:val="00DA161A"/>
    <w:rsid w:val="00DA20FD"/>
    <w:rsid w:val="00DA3902"/>
    <w:rsid w:val="00DA427D"/>
    <w:rsid w:val="00DB3979"/>
    <w:rsid w:val="00DB6173"/>
    <w:rsid w:val="00DB7D1F"/>
    <w:rsid w:val="00DC0664"/>
    <w:rsid w:val="00DC35A7"/>
    <w:rsid w:val="00DC5A83"/>
    <w:rsid w:val="00DC6DB5"/>
    <w:rsid w:val="00DD20D0"/>
    <w:rsid w:val="00DE1125"/>
    <w:rsid w:val="00DE4F4E"/>
    <w:rsid w:val="00DE60D4"/>
    <w:rsid w:val="00DF06B3"/>
    <w:rsid w:val="00DF3AB0"/>
    <w:rsid w:val="00DF3BB6"/>
    <w:rsid w:val="00DF4479"/>
    <w:rsid w:val="00DF6000"/>
    <w:rsid w:val="00DF61C0"/>
    <w:rsid w:val="00DF62C8"/>
    <w:rsid w:val="00DF6D14"/>
    <w:rsid w:val="00E0607D"/>
    <w:rsid w:val="00E11668"/>
    <w:rsid w:val="00E13B81"/>
    <w:rsid w:val="00E178D0"/>
    <w:rsid w:val="00E217F9"/>
    <w:rsid w:val="00E21EEE"/>
    <w:rsid w:val="00E244F9"/>
    <w:rsid w:val="00E30519"/>
    <w:rsid w:val="00E31F19"/>
    <w:rsid w:val="00E40749"/>
    <w:rsid w:val="00E41468"/>
    <w:rsid w:val="00E4348C"/>
    <w:rsid w:val="00E46792"/>
    <w:rsid w:val="00E4762A"/>
    <w:rsid w:val="00E50183"/>
    <w:rsid w:val="00E55BCE"/>
    <w:rsid w:val="00E56150"/>
    <w:rsid w:val="00E56662"/>
    <w:rsid w:val="00E57260"/>
    <w:rsid w:val="00E60145"/>
    <w:rsid w:val="00E6524E"/>
    <w:rsid w:val="00E81054"/>
    <w:rsid w:val="00E81430"/>
    <w:rsid w:val="00E84C97"/>
    <w:rsid w:val="00E854A2"/>
    <w:rsid w:val="00E872E6"/>
    <w:rsid w:val="00E90324"/>
    <w:rsid w:val="00E93AA3"/>
    <w:rsid w:val="00EA0585"/>
    <w:rsid w:val="00EA1A29"/>
    <w:rsid w:val="00EA4595"/>
    <w:rsid w:val="00EB3B4D"/>
    <w:rsid w:val="00EB64E9"/>
    <w:rsid w:val="00EC115B"/>
    <w:rsid w:val="00EC6F47"/>
    <w:rsid w:val="00ED044F"/>
    <w:rsid w:val="00ED44D2"/>
    <w:rsid w:val="00ED604C"/>
    <w:rsid w:val="00EE3547"/>
    <w:rsid w:val="00EE5CEC"/>
    <w:rsid w:val="00EF15C6"/>
    <w:rsid w:val="00F00CB4"/>
    <w:rsid w:val="00F059F0"/>
    <w:rsid w:val="00F073DE"/>
    <w:rsid w:val="00F15C0C"/>
    <w:rsid w:val="00F20734"/>
    <w:rsid w:val="00F30099"/>
    <w:rsid w:val="00F358FB"/>
    <w:rsid w:val="00F368FE"/>
    <w:rsid w:val="00F36B6A"/>
    <w:rsid w:val="00F3762E"/>
    <w:rsid w:val="00F377FB"/>
    <w:rsid w:val="00F4536F"/>
    <w:rsid w:val="00F61E31"/>
    <w:rsid w:val="00F64CC7"/>
    <w:rsid w:val="00F74ABE"/>
    <w:rsid w:val="00F77B21"/>
    <w:rsid w:val="00F86EEC"/>
    <w:rsid w:val="00F90811"/>
    <w:rsid w:val="00F94CD1"/>
    <w:rsid w:val="00FA054F"/>
    <w:rsid w:val="00FA2C33"/>
    <w:rsid w:val="00FA54AD"/>
    <w:rsid w:val="00FA5B2E"/>
    <w:rsid w:val="00FB0BA7"/>
    <w:rsid w:val="00FB0C55"/>
    <w:rsid w:val="00FB1890"/>
    <w:rsid w:val="00FB215F"/>
    <w:rsid w:val="00FB3C01"/>
    <w:rsid w:val="00FB4FD6"/>
    <w:rsid w:val="00FB631E"/>
    <w:rsid w:val="00FC4816"/>
    <w:rsid w:val="00FC73A1"/>
    <w:rsid w:val="00FD1418"/>
    <w:rsid w:val="00FD2279"/>
    <w:rsid w:val="00FD6302"/>
    <w:rsid w:val="00FD6B29"/>
    <w:rsid w:val="00FE1461"/>
    <w:rsid w:val="00FE6273"/>
    <w:rsid w:val="00FF322E"/>
    <w:rsid w:val="00FF44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E127"/>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8F"/>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uiPriority w:val="59"/>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34"/>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1255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7698"/>
    <w:rPr>
      <w:color w:val="0000FF" w:themeColor="hyperlink"/>
      <w:u w:val="single"/>
    </w:rPr>
  </w:style>
  <w:style w:type="character" w:customStyle="1" w:styleId="1">
    <w:name w:val="การอ้างถึงที่ไม่ได้แก้ไข1"/>
    <w:basedOn w:val="DefaultParagraphFont"/>
    <w:uiPriority w:val="99"/>
    <w:semiHidden/>
    <w:unhideWhenUsed/>
    <w:rsid w:val="00877698"/>
    <w:rPr>
      <w:color w:val="605E5C"/>
      <w:shd w:val="clear" w:color="auto" w:fill="E1DFDD"/>
    </w:rPr>
  </w:style>
  <w:style w:type="character" w:styleId="Strong">
    <w:name w:val="Strong"/>
    <w:basedOn w:val="DefaultParagraphFont"/>
    <w:uiPriority w:val="22"/>
    <w:qFormat/>
    <w:rsid w:val="009C3181"/>
    <w:rPr>
      <w:b/>
      <w:bCs/>
    </w:rPr>
  </w:style>
  <w:style w:type="character" w:customStyle="1" w:styleId="UnresolvedMention1">
    <w:name w:val="Unresolved Mention1"/>
    <w:basedOn w:val="DefaultParagraphFont"/>
    <w:uiPriority w:val="99"/>
    <w:semiHidden/>
    <w:unhideWhenUsed/>
    <w:rsid w:val="009C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311">
      <w:bodyDiv w:val="1"/>
      <w:marLeft w:val="0"/>
      <w:marRight w:val="0"/>
      <w:marTop w:val="0"/>
      <w:marBottom w:val="0"/>
      <w:divBdr>
        <w:top w:val="none" w:sz="0" w:space="0" w:color="auto"/>
        <w:left w:val="none" w:sz="0" w:space="0" w:color="auto"/>
        <w:bottom w:val="none" w:sz="0" w:space="0" w:color="auto"/>
        <w:right w:val="none" w:sz="0" w:space="0" w:color="auto"/>
      </w:divBdr>
    </w:div>
    <w:div w:id="64302184">
      <w:bodyDiv w:val="1"/>
      <w:marLeft w:val="0"/>
      <w:marRight w:val="0"/>
      <w:marTop w:val="0"/>
      <w:marBottom w:val="0"/>
      <w:divBdr>
        <w:top w:val="none" w:sz="0" w:space="0" w:color="auto"/>
        <w:left w:val="none" w:sz="0" w:space="0" w:color="auto"/>
        <w:bottom w:val="none" w:sz="0" w:space="0" w:color="auto"/>
        <w:right w:val="none" w:sz="0" w:space="0" w:color="auto"/>
      </w:divBdr>
    </w:div>
    <w:div w:id="91973329">
      <w:bodyDiv w:val="1"/>
      <w:marLeft w:val="0"/>
      <w:marRight w:val="0"/>
      <w:marTop w:val="0"/>
      <w:marBottom w:val="0"/>
      <w:divBdr>
        <w:top w:val="none" w:sz="0" w:space="0" w:color="auto"/>
        <w:left w:val="none" w:sz="0" w:space="0" w:color="auto"/>
        <w:bottom w:val="none" w:sz="0" w:space="0" w:color="auto"/>
        <w:right w:val="none" w:sz="0" w:space="0" w:color="auto"/>
      </w:divBdr>
    </w:div>
    <w:div w:id="101850904">
      <w:bodyDiv w:val="1"/>
      <w:marLeft w:val="0"/>
      <w:marRight w:val="0"/>
      <w:marTop w:val="0"/>
      <w:marBottom w:val="0"/>
      <w:divBdr>
        <w:top w:val="none" w:sz="0" w:space="0" w:color="auto"/>
        <w:left w:val="none" w:sz="0" w:space="0" w:color="auto"/>
        <w:bottom w:val="none" w:sz="0" w:space="0" w:color="auto"/>
        <w:right w:val="none" w:sz="0" w:space="0" w:color="auto"/>
      </w:divBdr>
    </w:div>
    <w:div w:id="127867936">
      <w:bodyDiv w:val="1"/>
      <w:marLeft w:val="0"/>
      <w:marRight w:val="0"/>
      <w:marTop w:val="0"/>
      <w:marBottom w:val="0"/>
      <w:divBdr>
        <w:top w:val="none" w:sz="0" w:space="0" w:color="auto"/>
        <w:left w:val="none" w:sz="0" w:space="0" w:color="auto"/>
        <w:bottom w:val="none" w:sz="0" w:space="0" w:color="auto"/>
        <w:right w:val="none" w:sz="0" w:space="0" w:color="auto"/>
      </w:divBdr>
    </w:div>
    <w:div w:id="162938934">
      <w:bodyDiv w:val="1"/>
      <w:marLeft w:val="0"/>
      <w:marRight w:val="0"/>
      <w:marTop w:val="0"/>
      <w:marBottom w:val="0"/>
      <w:divBdr>
        <w:top w:val="none" w:sz="0" w:space="0" w:color="auto"/>
        <w:left w:val="none" w:sz="0" w:space="0" w:color="auto"/>
        <w:bottom w:val="none" w:sz="0" w:space="0" w:color="auto"/>
        <w:right w:val="none" w:sz="0" w:space="0" w:color="auto"/>
      </w:divBdr>
    </w:div>
    <w:div w:id="164245715">
      <w:bodyDiv w:val="1"/>
      <w:marLeft w:val="0"/>
      <w:marRight w:val="0"/>
      <w:marTop w:val="0"/>
      <w:marBottom w:val="0"/>
      <w:divBdr>
        <w:top w:val="none" w:sz="0" w:space="0" w:color="auto"/>
        <w:left w:val="none" w:sz="0" w:space="0" w:color="auto"/>
        <w:bottom w:val="none" w:sz="0" w:space="0" w:color="auto"/>
        <w:right w:val="none" w:sz="0" w:space="0" w:color="auto"/>
      </w:divBdr>
    </w:div>
    <w:div w:id="183440727">
      <w:bodyDiv w:val="1"/>
      <w:marLeft w:val="0"/>
      <w:marRight w:val="0"/>
      <w:marTop w:val="0"/>
      <w:marBottom w:val="0"/>
      <w:divBdr>
        <w:top w:val="none" w:sz="0" w:space="0" w:color="auto"/>
        <w:left w:val="none" w:sz="0" w:space="0" w:color="auto"/>
        <w:bottom w:val="none" w:sz="0" w:space="0" w:color="auto"/>
        <w:right w:val="none" w:sz="0" w:space="0" w:color="auto"/>
      </w:divBdr>
    </w:div>
    <w:div w:id="202864465">
      <w:bodyDiv w:val="1"/>
      <w:marLeft w:val="0"/>
      <w:marRight w:val="0"/>
      <w:marTop w:val="0"/>
      <w:marBottom w:val="0"/>
      <w:divBdr>
        <w:top w:val="none" w:sz="0" w:space="0" w:color="auto"/>
        <w:left w:val="none" w:sz="0" w:space="0" w:color="auto"/>
        <w:bottom w:val="none" w:sz="0" w:space="0" w:color="auto"/>
        <w:right w:val="none" w:sz="0" w:space="0" w:color="auto"/>
      </w:divBdr>
    </w:div>
    <w:div w:id="263878742">
      <w:bodyDiv w:val="1"/>
      <w:marLeft w:val="0"/>
      <w:marRight w:val="0"/>
      <w:marTop w:val="0"/>
      <w:marBottom w:val="0"/>
      <w:divBdr>
        <w:top w:val="none" w:sz="0" w:space="0" w:color="auto"/>
        <w:left w:val="none" w:sz="0" w:space="0" w:color="auto"/>
        <w:bottom w:val="none" w:sz="0" w:space="0" w:color="auto"/>
        <w:right w:val="none" w:sz="0" w:space="0" w:color="auto"/>
      </w:divBdr>
    </w:div>
    <w:div w:id="295139665">
      <w:bodyDiv w:val="1"/>
      <w:marLeft w:val="0"/>
      <w:marRight w:val="0"/>
      <w:marTop w:val="0"/>
      <w:marBottom w:val="0"/>
      <w:divBdr>
        <w:top w:val="none" w:sz="0" w:space="0" w:color="auto"/>
        <w:left w:val="none" w:sz="0" w:space="0" w:color="auto"/>
        <w:bottom w:val="none" w:sz="0" w:space="0" w:color="auto"/>
        <w:right w:val="none" w:sz="0" w:space="0" w:color="auto"/>
      </w:divBdr>
    </w:div>
    <w:div w:id="307705734">
      <w:bodyDiv w:val="1"/>
      <w:marLeft w:val="0"/>
      <w:marRight w:val="0"/>
      <w:marTop w:val="0"/>
      <w:marBottom w:val="0"/>
      <w:divBdr>
        <w:top w:val="none" w:sz="0" w:space="0" w:color="auto"/>
        <w:left w:val="none" w:sz="0" w:space="0" w:color="auto"/>
        <w:bottom w:val="none" w:sz="0" w:space="0" w:color="auto"/>
        <w:right w:val="none" w:sz="0" w:space="0" w:color="auto"/>
      </w:divBdr>
    </w:div>
    <w:div w:id="314453294">
      <w:bodyDiv w:val="1"/>
      <w:marLeft w:val="0"/>
      <w:marRight w:val="0"/>
      <w:marTop w:val="0"/>
      <w:marBottom w:val="0"/>
      <w:divBdr>
        <w:top w:val="none" w:sz="0" w:space="0" w:color="auto"/>
        <w:left w:val="none" w:sz="0" w:space="0" w:color="auto"/>
        <w:bottom w:val="none" w:sz="0" w:space="0" w:color="auto"/>
        <w:right w:val="none" w:sz="0" w:space="0" w:color="auto"/>
      </w:divBdr>
    </w:div>
    <w:div w:id="327710086">
      <w:bodyDiv w:val="1"/>
      <w:marLeft w:val="0"/>
      <w:marRight w:val="0"/>
      <w:marTop w:val="0"/>
      <w:marBottom w:val="0"/>
      <w:divBdr>
        <w:top w:val="none" w:sz="0" w:space="0" w:color="auto"/>
        <w:left w:val="none" w:sz="0" w:space="0" w:color="auto"/>
        <w:bottom w:val="none" w:sz="0" w:space="0" w:color="auto"/>
        <w:right w:val="none" w:sz="0" w:space="0" w:color="auto"/>
      </w:divBdr>
    </w:div>
    <w:div w:id="329258487">
      <w:bodyDiv w:val="1"/>
      <w:marLeft w:val="0"/>
      <w:marRight w:val="0"/>
      <w:marTop w:val="0"/>
      <w:marBottom w:val="0"/>
      <w:divBdr>
        <w:top w:val="none" w:sz="0" w:space="0" w:color="auto"/>
        <w:left w:val="none" w:sz="0" w:space="0" w:color="auto"/>
        <w:bottom w:val="none" w:sz="0" w:space="0" w:color="auto"/>
        <w:right w:val="none" w:sz="0" w:space="0" w:color="auto"/>
      </w:divBdr>
    </w:div>
    <w:div w:id="333343053">
      <w:bodyDiv w:val="1"/>
      <w:marLeft w:val="0"/>
      <w:marRight w:val="0"/>
      <w:marTop w:val="0"/>
      <w:marBottom w:val="0"/>
      <w:divBdr>
        <w:top w:val="none" w:sz="0" w:space="0" w:color="auto"/>
        <w:left w:val="none" w:sz="0" w:space="0" w:color="auto"/>
        <w:bottom w:val="none" w:sz="0" w:space="0" w:color="auto"/>
        <w:right w:val="none" w:sz="0" w:space="0" w:color="auto"/>
      </w:divBdr>
      <w:divsChild>
        <w:div w:id="108477421">
          <w:marLeft w:val="259"/>
          <w:marRight w:val="0"/>
          <w:marTop w:val="0"/>
          <w:marBottom w:val="0"/>
          <w:divBdr>
            <w:top w:val="none" w:sz="0" w:space="0" w:color="auto"/>
            <w:left w:val="none" w:sz="0" w:space="0" w:color="auto"/>
            <w:bottom w:val="none" w:sz="0" w:space="0" w:color="auto"/>
            <w:right w:val="none" w:sz="0" w:space="0" w:color="auto"/>
          </w:divBdr>
        </w:div>
      </w:divsChild>
    </w:div>
    <w:div w:id="343945790">
      <w:bodyDiv w:val="1"/>
      <w:marLeft w:val="0"/>
      <w:marRight w:val="0"/>
      <w:marTop w:val="0"/>
      <w:marBottom w:val="0"/>
      <w:divBdr>
        <w:top w:val="none" w:sz="0" w:space="0" w:color="auto"/>
        <w:left w:val="none" w:sz="0" w:space="0" w:color="auto"/>
        <w:bottom w:val="none" w:sz="0" w:space="0" w:color="auto"/>
        <w:right w:val="none" w:sz="0" w:space="0" w:color="auto"/>
      </w:divBdr>
    </w:div>
    <w:div w:id="352805430">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93311253">
      <w:bodyDiv w:val="1"/>
      <w:marLeft w:val="0"/>
      <w:marRight w:val="0"/>
      <w:marTop w:val="0"/>
      <w:marBottom w:val="0"/>
      <w:divBdr>
        <w:top w:val="none" w:sz="0" w:space="0" w:color="auto"/>
        <w:left w:val="none" w:sz="0" w:space="0" w:color="auto"/>
        <w:bottom w:val="none" w:sz="0" w:space="0" w:color="auto"/>
        <w:right w:val="none" w:sz="0" w:space="0" w:color="auto"/>
      </w:divBdr>
    </w:div>
    <w:div w:id="401682191">
      <w:bodyDiv w:val="1"/>
      <w:marLeft w:val="0"/>
      <w:marRight w:val="0"/>
      <w:marTop w:val="0"/>
      <w:marBottom w:val="0"/>
      <w:divBdr>
        <w:top w:val="none" w:sz="0" w:space="0" w:color="auto"/>
        <w:left w:val="none" w:sz="0" w:space="0" w:color="auto"/>
        <w:bottom w:val="none" w:sz="0" w:space="0" w:color="auto"/>
        <w:right w:val="none" w:sz="0" w:space="0" w:color="auto"/>
      </w:divBdr>
    </w:div>
    <w:div w:id="408773781">
      <w:bodyDiv w:val="1"/>
      <w:marLeft w:val="0"/>
      <w:marRight w:val="0"/>
      <w:marTop w:val="0"/>
      <w:marBottom w:val="0"/>
      <w:divBdr>
        <w:top w:val="none" w:sz="0" w:space="0" w:color="auto"/>
        <w:left w:val="none" w:sz="0" w:space="0" w:color="auto"/>
        <w:bottom w:val="none" w:sz="0" w:space="0" w:color="auto"/>
        <w:right w:val="none" w:sz="0" w:space="0" w:color="auto"/>
      </w:divBdr>
    </w:div>
    <w:div w:id="465390329">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05171667">
      <w:bodyDiv w:val="1"/>
      <w:marLeft w:val="0"/>
      <w:marRight w:val="0"/>
      <w:marTop w:val="0"/>
      <w:marBottom w:val="0"/>
      <w:divBdr>
        <w:top w:val="none" w:sz="0" w:space="0" w:color="auto"/>
        <w:left w:val="none" w:sz="0" w:space="0" w:color="auto"/>
        <w:bottom w:val="none" w:sz="0" w:space="0" w:color="auto"/>
        <w:right w:val="none" w:sz="0" w:space="0" w:color="auto"/>
      </w:divBdr>
    </w:div>
    <w:div w:id="520554829">
      <w:bodyDiv w:val="1"/>
      <w:marLeft w:val="0"/>
      <w:marRight w:val="0"/>
      <w:marTop w:val="0"/>
      <w:marBottom w:val="0"/>
      <w:divBdr>
        <w:top w:val="none" w:sz="0" w:space="0" w:color="auto"/>
        <w:left w:val="none" w:sz="0" w:space="0" w:color="auto"/>
        <w:bottom w:val="none" w:sz="0" w:space="0" w:color="auto"/>
        <w:right w:val="none" w:sz="0" w:space="0" w:color="auto"/>
      </w:divBdr>
    </w:div>
    <w:div w:id="527377002">
      <w:bodyDiv w:val="1"/>
      <w:marLeft w:val="0"/>
      <w:marRight w:val="0"/>
      <w:marTop w:val="0"/>
      <w:marBottom w:val="0"/>
      <w:divBdr>
        <w:top w:val="none" w:sz="0" w:space="0" w:color="auto"/>
        <w:left w:val="none" w:sz="0" w:space="0" w:color="auto"/>
        <w:bottom w:val="none" w:sz="0" w:space="0" w:color="auto"/>
        <w:right w:val="none" w:sz="0" w:space="0" w:color="auto"/>
      </w:divBdr>
    </w:div>
    <w:div w:id="530461446">
      <w:bodyDiv w:val="1"/>
      <w:marLeft w:val="0"/>
      <w:marRight w:val="0"/>
      <w:marTop w:val="0"/>
      <w:marBottom w:val="0"/>
      <w:divBdr>
        <w:top w:val="none" w:sz="0" w:space="0" w:color="auto"/>
        <w:left w:val="none" w:sz="0" w:space="0" w:color="auto"/>
        <w:bottom w:val="none" w:sz="0" w:space="0" w:color="auto"/>
        <w:right w:val="none" w:sz="0" w:space="0" w:color="auto"/>
      </w:divBdr>
    </w:div>
    <w:div w:id="619338538">
      <w:bodyDiv w:val="1"/>
      <w:marLeft w:val="0"/>
      <w:marRight w:val="0"/>
      <w:marTop w:val="0"/>
      <w:marBottom w:val="0"/>
      <w:divBdr>
        <w:top w:val="none" w:sz="0" w:space="0" w:color="auto"/>
        <w:left w:val="none" w:sz="0" w:space="0" w:color="auto"/>
        <w:bottom w:val="none" w:sz="0" w:space="0" w:color="auto"/>
        <w:right w:val="none" w:sz="0" w:space="0" w:color="auto"/>
      </w:divBdr>
    </w:div>
    <w:div w:id="648289371">
      <w:bodyDiv w:val="1"/>
      <w:marLeft w:val="0"/>
      <w:marRight w:val="0"/>
      <w:marTop w:val="0"/>
      <w:marBottom w:val="0"/>
      <w:divBdr>
        <w:top w:val="none" w:sz="0" w:space="0" w:color="auto"/>
        <w:left w:val="none" w:sz="0" w:space="0" w:color="auto"/>
        <w:bottom w:val="none" w:sz="0" w:space="0" w:color="auto"/>
        <w:right w:val="none" w:sz="0" w:space="0" w:color="auto"/>
      </w:divBdr>
      <w:divsChild>
        <w:div w:id="1526943426">
          <w:marLeft w:val="360"/>
          <w:marRight w:val="0"/>
          <w:marTop w:val="0"/>
          <w:marBottom w:val="0"/>
          <w:divBdr>
            <w:top w:val="none" w:sz="0" w:space="0" w:color="auto"/>
            <w:left w:val="none" w:sz="0" w:space="0" w:color="auto"/>
            <w:bottom w:val="none" w:sz="0" w:space="0" w:color="auto"/>
            <w:right w:val="none" w:sz="0" w:space="0" w:color="auto"/>
          </w:divBdr>
        </w:div>
        <w:div w:id="1006206855">
          <w:marLeft w:val="360"/>
          <w:marRight w:val="0"/>
          <w:marTop w:val="0"/>
          <w:marBottom w:val="0"/>
          <w:divBdr>
            <w:top w:val="none" w:sz="0" w:space="0" w:color="auto"/>
            <w:left w:val="none" w:sz="0" w:space="0" w:color="auto"/>
            <w:bottom w:val="none" w:sz="0" w:space="0" w:color="auto"/>
            <w:right w:val="none" w:sz="0" w:space="0" w:color="auto"/>
          </w:divBdr>
        </w:div>
        <w:div w:id="1507013189">
          <w:marLeft w:val="360"/>
          <w:marRight w:val="0"/>
          <w:marTop w:val="0"/>
          <w:marBottom w:val="0"/>
          <w:divBdr>
            <w:top w:val="none" w:sz="0" w:space="0" w:color="auto"/>
            <w:left w:val="none" w:sz="0" w:space="0" w:color="auto"/>
            <w:bottom w:val="none" w:sz="0" w:space="0" w:color="auto"/>
            <w:right w:val="none" w:sz="0" w:space="0" w:color="auto"/>
          </w:divBdr>
        </w:div>
      </w:divsChild>
    </w:div>
    <w:div w:id="651178460">
      <w:bodyDiv w:val="1"/>
      <w:marLeft w:val="0"/>
      <w:marRight w:val="0"/>
      <w:marTop w:val="0"/>
      <w:marBottom w:val="0"/>
      <w:divBdr>
        <w:top w:val="none" w:sz="0" w:space="0" w:color="auto"/>
        <w:left w:val="none" w:sz="0" w:space="0" w:color="auto"/>
        <w:bottom w:val="none" w:sz="0" w:space="0" w:color="auto"/>
        <w:right w:val="none" w:sz="0" w:space="0" w:color="auto"/>
      </w:divBdr>
    </w:div>
    <w:div w:id="688482903">
      <w:bodyDiv w:val="1"/>
      <w:marLeft w:val="0"/>
      <w:marRight w:val="0"/>
      <w:marTop w:val="0"/>
      <w:marBottom w:val="0"/>
      <w:divBdr>
        <w:top w:val="none" w:sz="0" w:space="0" w:color="auto"/>
        <w:left w:val="none" w:sz="0" w:space="0" w:color="auto"/>
        <w:bottom w:val="none" w:sz="0" w:space="0" w:color="auto"/>
        <w:right w:val="none" w:sz="0" w:space="0" w:color="auto"/>
      </w:divBdr>
      <w:divsChild>
        <w:div w:id="382289392">
          <w:marLeft w:val="274"/>
          <w:marRight w:val="0"/>
          <w:marTop w:val="0"/>
          <w:marBottom w:val="0"/>
          <w:divBdr>
            <w:top w:val="none" w:sz="0" w:space="0" w:color="auto"/>
            <w:left w:val="none" w:sz="0" w:space="0" w:color="auto"/>
            <w:bottom w:val="none" w:sz="0" w:space="0" w:color="auto"/>
            <w:right w:val="none" w:sz="0" w:space="0" w:color="auto"/>
          </w:divBdr>
        </w:div>
      </w:divsChild>
    </w:div>
    <w:div w:id="696584281">
      <w:bodyDiv w:val="1"/>
      <w:marLeft w:val="0"/>
      <w:marRight w:val="0"/>
      <w:marTop w:val="0"/>
      <w:marBottom w:val="0"/>
      <w:divBdr>
        <w:top w:val="none" w:sz="0" w:space="0" w:color="auto"/>
        <w:left w:val="none" w:sz="0" w:space="0" w:color="auto"/>
        <w:bottom w:val="none" w:sz="0" w:space="0" w:color="auto"/>
        <w:right w:val="none" w:sz="0" w:space="0" w:color="auto"/>
      </w:divBdr>
    </w:div>
    <w:div w:id="697394893">
      <w:bodyDiv w:val="1"/>
      <w:marLeft w:val="0"/>
      <w:marRight w:val="0"/>
      <w:marTop w:val="0"/>
      <w:marBottom w:val="0"/>
      <w:divBdr>
        <w:top w:val="none" w:sz="0" w:space="0" w:color="auto"/>
        <w:left w:val="none" w:sz="0" w:space="0" w:color="auto"/>
        <w:bottom w:val="none" w:sz="0" w:space="0" w:color="auto"/>
        <w:right w:val="none" w:sz="0" w:space="0" w:color="auto"/>
      </w:divBdr>
    </w:div>
    <w:div w:id="712733277">
      <w:bodyDiv w:val="1"/>
      <w:marLeft w:val="0"/>
      <w:marRight w:val="0"/>
      <w:marTop w:val="0"/>
      <w:marBottom w:val="0"/>
      <w:divBdr>
        <w:top w:val="none" w:sz="0" w:space="0" w:color="auto"/>
        <w:left w:val="none" w:sz="0" w:space="0" w:color="auto"/>
        <w:bottom w:val="none" w:sz="0" w:space="0" w:color="auto"/>
        <w:right w:val="none" w:sz="0" w:space="0" w:color="auto"/>
      </w:divBdr>
    </w:div>
    <w:div w:id="720441635">
      <w:bodyDiv w:val="1"/>
      <w:marLeft w:val="0"/>
      <w:marRight w:val="0"/>
      <w:marTop w:val="0"/>
      <w:marBottom w:val="0"/>
      <w:divBdr>
        <w:top w:val="none" w:sz="0" w:space="0" w:color="auto"/>
        <w:left w:val="none" w:sz="0" w:space="0" w:color="auto"/>
        <w:bottom w:val="none" w:sz="0" w:space="0" w:color="auto"/>
        <w:right w:val="none" w:sz="0" w:space="0" w:color="auto"/>
      </w:divBdr>
    </w:div>
    <w:div w:id="736131471">
      <w:bodyDiv w:val="1"/>
      <w:marLeft w:val="0"/>
      <w:marRight w:val="0"/>
      <w:marTop w:val="0"/>
      <w:marBottom w:val="0"/>
      <w:divBdr>
        <w:top w:val="none" w:sz="0" w:space="0" w:color="auto"/>
        <w:left w:val="none" w:sz="0" w:space="0" w:color="auto"/>
        <w:bottom w:val="none" w:sz="0" w:space="0" w:color="auto"/>
        <w:right w:val="none" w:sz="0" w:space="0" w:color="auto"/>
      </w:divBdr>
    </w:div>
    <w:div w:id="741029298">
      <w:bodyDiv w:val="1"/>
      <w:marLeft w:val="0"/>
      <w:marRight w:val="0"/>
      <w:marTop w:val="0"/>
      <w:marBottom w:val="0"/>
      <w:divBdr>
        <w:top w:val="none" w:sz="0" w:space="0" w:color="auto"/>
        <w:left w:val="none" w:sz="0" w:space="0" w:color="auto"/>
        <w:bottom w:val="none" w:sz="0" w:space="0" w:color="auto"/>
        <w:right w:val="none" w:sz="0" w:space="0" w:color="auto"/>
      </w:divBdr>
    </w:div>
    <w:div w:id="753402616">
      <w:bodyDiv w:val="1"/>
      <w:marLeft w:val="0"/>
      <w:marRight w:val="0"/>
      <w:marTop w:val="0"/>
      <w:marBottom w:val="0"/>
      <w:divBdr>
        <w:top w:val="none" w:sz="0" w:space="0" w:color="auto"/>
        <w:left w:val="none" w:sz="0" w:space="0" w:color="auto"/>
        <w:bottom w:val="none" w:sz="0" w:space="0" w:color="auto"/>
        <w:right w:val="none" w:sz="0" w:space="0" w:color="auto"/>
      </w:divBdr>
      <w:divsChild>
        <w:div w:id="1936205688">
          <w:marLeft w:val="446"/>
          <w:marRight w:val="0"/>
          <w:marTop w:val="0"/>
          <w:marBottom w:val="0"/>
          <w:divBdr>
            <w:top w:val="none" w:sz="0" w:space="0" w:color="auto"/>
            <w:left w:val="none" w:sz="0" w:space="0" w:color="auto"/>
            <w:bottom w:val="none" w:sz="0" w:space="0" w:color="auto"/>
            <w:right w:val="none" w:sz="0" w:space="0" w:color="auto"/>
          </w:divBdr>
        </w:div>
      </w:divsChild>
    </w:div>
    <w:div w:id="759519422">
      <w:bodyDiv w:val="1"/>
      <w:marLeft w:val="0"/>
      <w:marRight w:val="0"/>
      <w:marTop w:val="0"/>
      <w:marBottom w:val="0"/>
      <w:divBdr>
        <w:top w:val="none" w:sz="0" w:space="0" w:color="auto"/>
        <w:left w:val="none" w:sz="0" w:space="0" w:color="auto"/>
        <w:bottom w:val="none" w:sz="0" w:space="0" w:color="auto"/>
        <w:right w:val="none" w:sz="0" w:space="0" w:color="auto"/>
      </w:divBdr>
    </w:div>
    <w:div w:id="770004472">
      <w:bodyDiv w:val="1"/>
      <w:marLeft w:val="0"/>
      <w:marRight w:val="0"/>
      <w:marTop w:val="0"/>
      <w:marBottom w:val="0"/>
      <w:divBdr>
        <w:top w:val="none" w:sz="0" w:space="0" w:color="auto"/>
        <w:left w:val="none" w:sz="0" w:space="0" w:color="auto"/>
        <w:bottom w:val="none" w:sz="0" w:space="0" w:color="auto"/>
        <w:right w:val="none" w:sz="0" w:space="0" w:color="auto"/>
      </w:divBdr>
    </w:div>
    <w:div w:id="770514920">
      <w:bodyDiv w:val="1"/>
      <w:marLeft w:val="0"/>
      <w:marRight w:val="0"/>
      <w:marTop w:val="0"/>
      <w:marBottom w:val="0"/>
      <w:divBdr>
        <w:top w:val="none" w:sz="0" w:space="0" w:color="auto"/>
        <w:left w:val="none" w:sz="0" w:space="0" w:color="auto"/>
        <w:bottom w:val="none" w:sz="0" w:space="0" w:color="auto"/>
        <w:right w:val="none" w:sz="0" w:space="0" w:color="auto"/>
      </w:divBdr>
    </w:div>
    <w:div w:id="775445840">
      <w:bodyDiv w:val="1"/>
      <w:marLeft w:val="0"/>
      <w:marRight w:val="0"/>
      <w:marTop w:val="0"/>
      <w:marBottom w:val="0"/>
      <w:divBdr>
        <w:top w:val="none" w:sz="0" w:space="0" w:color="auto"/>
        <w:left w:val="none" w:sz="0" w:space="0" w:color="auto"/>
        <w:bottom w:val="none" w:sz="0" w:space="0" w:color="auto"/>
        <w:right w:val="none" w:sz="0" w:space="0" w:color="auto"/>
      </w:divBdr>
    </w:div>
    <w:div w:id="775949977">
      <w:bodyDiv w:val="1"/>
      <w:marLeft w:val="0"/>
      <w:marRight w:val="0"/>
      <w:marTop w:val="0"/>
      <w:marBottom w:val="0"/>
      <w:divBdr>
        <w:top w:val="none" w:sz="0" w:space="0" w:color="auto"/>
        <w:left w:val="none" w:sz="0" w:space="0" w:color="auto"/>
        <w:bottom w:val="none" w:sz="0" w:space="0" w:color="auto"/>
        <w:right w:val="none" w:sz="0" w:space="0" w:color="auto"/>
      </w:divBdr>
    </w:div>
    <w:div w:id="776801913">
      <w:bodyDiv w:val="1"/>
      <w:marLeft w:val="0"/>
      <w:marRight w:val="0"/>
      <w:marTop w:val="0"/>
      <w:marBottom w:val="0"/>
      <w:divBdr>
        <w:top w:val="none" w:sz="0" w:space="0" w:color="auto"/>
        <w:left w:val="none" w:sz="0" w:space="0" w:color="auto"/>
        <w:bottom w:val="none" w:sz="0" w:space="0" w:color="auto"/>
        <w:right w:val="none" w:sz="0" w:space="0" w:color="auto"/>
      </w:divBdr>
    </w:div>
    <w:div w:id="788820822">
      <w:bodyDiv w:val="1"/>
      <w:marLeft w:val="0"/>
      <w:marRight w:val="0"/>
      <w:marTop w:val="0"/>
      <w:marBottom w:val="0"/>
      <w:divBdr>
        <w:top w:val="none" w:sz="0" w:space="0" w:color="auto"/>
        <w:left w:val="none" w:sz="0" w:space="0" w:color="auto"/>
        <w:bottom w:val="none" w:sz="0" w:space="0" w:color="auto"/>
        <w:right w:val="none" w:sz="0" w:space="0" w:color="auto"/>
      </w:divBdr>
    </w:div>
    <w:div w:id="809790451">
      <w:bodyDiv w:val="1"/>
      <w:marLeft w:val="0"/>
      <w:marRight w:val="0"/>
      <w:marTop w:val="0"/>
      <w:marBottom w:val="0"/>
      <w:divBdr>
        <w:top w:val="none" w:sz="0" w:space="0" w:color="auto"/>
        <w:left w:val="none" w:sz="0" w:space="0" w:color="auto"/>
        <w:bottom w:val="none" w:sz="0" w:space="0" w:color="auto"/>
        <w:right w:val="none" w:sz="0" w:space="0" w:color="auto"/>
      </w:divBdr>
    </w:div>
    <w:div w:id="829247206">
      <w:bodyDiv w:val="1"/>
      <w:marLeft w:val="0"/>
      <w:marRight w:val="0"/>
      <w:marTop w:val="0"/>
      <w:marBottom w:val="0"/>
      <w:divBdr>
        <w:top w:val="none" w:sz="0" w:space="0" w:color="auto"/>
        <w:left w:val="none" w:sz="0" w:space="0" w:color="auto"/>
        <w:bottom w:val="none" w:sz="0" w:space="0" w:color="auto"/>
        <w:right w:val="none" w:sz="0" w:space="0" w:color="auto"/>
      </w:divBdr>
    </w:div>
    <w:div w:id="858784471">
      <w:bodyDiv w:val="1"/>
      <w:marLeft w:val="0"/>
      <w:marRight w:val="0"/>
      <w:marTop w:val="0"/>
      <w:marBottom w:val="0"/>
      <w:divBdr>
        <w:top w:val="none" w:sz="0" w:space="0" w:color="auto"/>
        <w:left w:val="none" w:sz="0" w:space="0" w:color="auto"/>
        <w:bottom w:val="none" w:sz="0" w:space="0" w:color="auto"/>
        <w:right w:val="none" w:sz="0" w:space="0" w:color="auto"/>
      </w:divBdr>
    </w:div>
    <w:div w:id="863128667">
      <w:bodyDiv w:val="1"/>
      <w:marLeft w:val="0"/>
      <w:marRight w:val="0"/>
      <w:marTop w:val="0"/>
      <w:marBottom w:val="0"/>
      <w:divBdr>
        <w:top w:val="none" w:sz="0" w:space="0" w:color="auto"/>
        <w:left w:val="none" w:sz="0" w:space="0" w:color="auto"/>
        <w:bottom w:val="none" w:sz="0" w:space="0" w:color="auto"/>
        <w:right w:val="none" w:sz="0" w:space="0" w:color="auto"/>
      </w:divBdr>
    </w:div>
    <w:div w:id="918561936">
      <w:bodyDiv w:val="1"/>
      <w:marLeft w:val="0"/>
      <w:marRight w:val="0"/>
      <w:marTop w:val="0"/>
      <w:marBottom w:val="0"/>
      <w:divBdr>
        <w:top w:val="none" w:sz="0" w:space="0" w:color="auto"/>
        <w:left w:val="none" w:sz="0" w:space="0" w:color="auto"/>
        <w:bottom w:val="none" w:sz="0" w:space="0" w:color="auto"/>
        <w:right w:val="none" w:sz="0" w:space="0" w:color="auto"/>
      </w:divBdr>
    </w:div>
    <w:div w:id="918750853">
      <w:bodyDiv w:val="1"/>
      <w:marLeft w:val="0"/>
      <w:marRight w:val="0"/>
      <w:marTop w:val="0"/>
      <w:marBottom w:val="0"/>
      <w:divBdr>
        <w:top w:val="none" w:sz="0" w:space="0" w:color="auto"/>
        <w:left w:val="none" w:sz="0" w:space="0" w:color="auto"/>
        <w:bottom w:val="none" w:sz="0" w:space="0" w:color="auto"/>
        <w:right w:val="none" w:sz="0" w:space="0" w:color="auto"/>
      </w:divBdr>
    </w:div>
    <w:div w:id="937952649">
      <w:bodyDiv w:val="1"/>
      <w:marLeft w:val="0"/>
      <w:marRight w:val="0"/>
      <w:marTop w:val="0"/>
      <w:marBottom w:val="0"/>
      <w:divBdr>
        <w:top w:val="none" w:sz="0" w:space="0" w:color="auto"/>
        <w:left w:val="none" w:sz="0" w:space="0" w:color="auto"/>
        <w:bottom w:val="none" w:sz="0" w:space="0" w:color="auto"/>
        <w:right w:val="none" w:sz="0" w:space="0" w:color="auto"/>
      </w:divBdr>
    </w:div>
    <w:div w:id="943270668">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99984781">
      <w:bodyDiv w:val="1"/>
      <w:marLeft w:val="0"/>
      <w:marRight w:val="0"/>
      <w:marTop w:val="0"/>
      <w:marBottom w:val="0"/>
      <w:divBdr>
        <w:top w:val="none" w:sz="0" w:space="0" w:color="auto"/>
        <w:left w:val="none" w:sz="0" w:space="0" w:color="auto"/>
        <w:bottom w:val="none" w:sz="0" w:space="0" w:color="auto"/>
        <w:right w:val="none" w:sz="0" w:space="0" w:color="auto"/>
      </w:divBdr>
    </w:div>
    <w:div w:id="1192524527">
      <w:bodyDiv w:val="1"/>
      <w:marLeft w:val="0"/>
      <w:marRight w:val="0"/>
      <w:marTop w:val="0"/>
      <w:marBottom w:val="0"/>
      <w:divBdr>
        <w:top w:val="none" w:sz="0" w:space="0" w:color="auto"/>
        <w:left w:val="none" w:sz="0" w:space="0" w:color="auto"/>
        <w:bottom w:val="none" w:sz="0" w:space="0" w:color="auto"/>
        <w:right w:val="none" w:sz="0" w:space="0" w:color="auto"/>
      </w:divBdr>
    </w:div>
    <w:div w:id="1202785053">
      <w:bodyDiv w:val="1"/>
      <w:marLeft w:val="0"/>
      <w:marRight w:val="0"/>
      <w:marTop w:val="0"/>
      <w:marBottom w:val="0"/>
      <w:divBdr>
        <w:top w:val="none" w:sz="0" w:space="0" w:color="auto"/>
        <w:left w:val="none" w:sz="0" w:space="0" w:color="auto"/>
        <w:bottom w:val="none" w:sz="0" w:space="0" w:color="auto"/>
        <w:right w:val="none" w:sz="0" w:space="0" w:color="auto"/>
      </w:divBdr>
    </w:div>
    <w:div w:id="1216895319">
      <w:bodyDiv w:val="1"/>
      <w:marLeft w:val="0"/>
      <w:marRight w:val="0"/>
      <w:marTop w:val="0"/>
      <w:marBottom w:val="0"/>
      <w:divBdr>
        <w:top w:val="none" w:sz="0" w:space="0" w:color="auto"/>
        <w:left w:val="none" w:sz="0" w:space="0" w:color="auto"/>
        <w:bottom w:val="none" w:sz="0" w:space="0" w:color="auto"/>
        <w:right w:val="none" w:sz="0" w:space="0" w:color="auto"/>
      </w:divBdr>
    </w:div>
    <w:div w:id="1228344805">
      <w:bodyDiv w:val="1"/>
      <w:marLeft w:val="0"/>
      <w:marRight w:val="0"/>
      <w:marTop w:val="0"/>
      <w:marBottom w:val="0"/>
      <w:divBdr>
        <w:top w:val="none" w:sz="0" w:space="0" w:color="auto"/>
        <w:left w:val="none" w:sz="0" w:space="0" w:color="auto"/>
        <w:bottom w:val="none" w:sz="0" w:space="0" w:color="auto"/>
        <w:right w:val="none" w:sz="0" w:space="0" w:color="auto"/>
      </w:divBdr>
    </w:div>
    <w:div w:id="1233346370">
      <w:bodyDiv w:val="1"/>
      <w:marLeft w:val="0"/>
      <w:marRight w:val="0"/>
      <w:marTop w:val="0"/>
      <w:marBottom w:val="0"/>
      <w:divBdr>
        <w:top w:val="none" w:sz="0" w:space="0" w:color="auto"/>
        <w:left w:val="none" w:sz="0" w:space="0" w:color="auto"/>
        <w:bottom w:val="none" w:sz="0" w:space="0" w:color="auto"/>
        <w:right w:val="none" w:sz="0" w:space="0" w:color="auto"/>
      </w:divBdr>
    </w:div>
    <w:div w:id="1245258281">
      <w:bodyDiv w:val="1"/>
      <w:marLeft w:val="0"/>
      <w:marRight w:val="0"/>
      <w:marTop w:val="0"/>
      <w:marBottom w:val="0"/>
      <w:divBdr>
        <w:top w:val="none" w:sz="0" w:space="0" w:color="auto"/>
        <w:left w:val="none" w:sz="0" w:space="0" w:color="auto"/>
        <w:bottom w:val="none" w:sz="0" w:space="0" w:color="auto"/>
        <w:right w:val="none" w:sz="0" w:space="0" w:color="auto"/>
      </w:divBdr>
    </w:div>
    <w:div w:id="1248418206">
      <w:bodyDiv w:val="1"/>
      <w:marLeft w:val="0"/>
      <w:marRight w:val="0"/>
      <w:marTop w:val="0"/>
      <w:marBottom w:val="0"/>
      <w:divBdr>
        <w:top w:val="none" w:sz="0" w:space="0" w:color="auto"/>
        <w:left w:val="none" w:sz="0" w:space="0" w:color="auto"/>
        <w:bottom w:val="none" w:sz="0" w:space="0" w:color="auto"/>
        <w:right w:val="none" w:sz="0" w:space="0" w:color="auto"/>
      </w:divBdr>
    </w:div>
    <w:div w:id="1267690406">
      <w:bodyDiv w:val="1"/>
      <w:marLeft w:val="0"/>
      <w:marRight w:val="0"/>
      <w:marTop w:val="0"/>
      <w:marBottom w:val="0"/>
      <w:divBdr>
        <w:top w:val="none" w:sz="0" w:space="0" w:color="auto"/>
        <w:left w:val="none" w:sz="0" w:space="0" w:color="auto"/>
        <w:bottom w:val="none" w:sz="0" w:space="0" w:color="auto"/>
        <w:right w:val="none" w:sz="0" w:space="0" w:color="auto"/>
      </w:divBdr>
    </w:div>
    <w:div w:id="1372726454">
      <w:bodyDiv w:val="1"/>
      <w:marLeft w:val="0"/>
      <w:marRight w:val="0"/>
      <w:marTop w:val="0"/>
      <w:marBottom w:val="0"/>
      <w:divBdr>
        <w:top w:val="none" w:sz="0" w:space="0" w:color="auto"/>
        <w:left w:val="none" w:sz="0" w:space="0" w:color="auto"/>
        <w:bottom w:val="none" w:sz="0" w:space="0" w:color="auto"/>
        <w:right w:val="none" w:sz="0" w:space="0" w:color="auto"/>
      </w:divBdr>
    </w:div>
    <w:div w:id="1397437140">
      <w:bodyDiv w:val="1"/>
      <w:marLeft w:val="0"/>
      <w:marRight w:val="0"/>
      <w:marTop w:val="0"/>
      <w:marBottom w:val="0"/>
      <w:divBdr>
        <w:top w:val="none" w:sz="0" w:space="0" w:color="auto"/>
        <w:left w:val="none" w:sz="0" w:space="0" w:color="auto"/>
        <w:bottom w:val="none" w:sz="0" w:space="0" w:color="auto"/>
        <w:right w:val="none" w:sz="0" w:space="0" w:color="auto"/>
      </w:divBdr>
    </w:div>
    <w:div w:id="1429546810">
      <w:bodyDiv w:val="1"/>
      <w:marLeft w:val="0"/>
      <w:marRight w:val="0"/>
      <w:marTop w:val="0"/>
      <w:marBottom w:val="0"/>
      <w:divBdr>
        <w:top w:val="none" w:sz="0" w:space="0" w:color="auto"/>
        <w:left w:val="none" w:sz="0" w:space="0" w:color="auto"/>
        <w:bottom w:val="none" w:sz="0" w:space="0" w:color="auto"/>
        <w:right w:val="none" w:sz="0" w:space="0" w:color="auto"/>
      </w:divBdr>
    </w:div>
    <w:div w:id="1438864666">
      <w:bodyDiv w:val="1"/>
      <w:marLeft w:val="0"/>
      <w:marRight w:val="0"/>
      <w:marTop w:val="0"/>
      <w:marBottom w:val="0"/>
      <w:divBdr>
        <w:top w:val="none" w:sz="0" w:space="0" w:color="auto"/>
        <w:left w:val="none" w:sz="0" w:space="0" w:color="auto"/>
        <w:bottom w:val="none" w:sz="0" w:space="0" w:color="auto"/>
        <w:right w:val="none" w:sz="0" w:space="0" w:color="auto"/>
      </w:divBdr>
    </w:div>
    <w:div w:id="1451823486">
      <w:bodyDiv w:val="1"/>
      <w:marLeft w:val="0"/>
      <w:marRight w:val="0"/>
      <w:marTop w:val="0"/>
      <w:marBottom w:val="0"/>
      <w:divBdr>
        <w:top w:val="none" w:sz="0" w:space="0" w:color="auto"/>
        <w:left w:val="none" w:sz="0" w:space="0" w:color="auto"/>
        <w:bottom w:val="none" w:sz="0" w:space="0" w:color="auto"/>
        <w:right w:val="none" w:sz="0" w:space="0" w:color="auto"/>
      </w:divBdr>
    </w:div>
    <w:div w:id="1460758990">
      <w:bodyDiv w:val="1"/>
      <w:marLeft w:val="0"/>
      <w:marRight w:val="0"/>
      <w:marTop w:val="0"/>
      <w:marBottom w:val="0"/>
      <w:divBdr>
        <w:top w:val="none" w:sz="0" w:space="0" w:color="auto"/>
        <w:left w:val="none" w:sz="0" w:space="0" w:color="auto"/>
        <w:bottom w:val="none" w:sz="0" w:space="0" w:color="auto"/>
        <w:right w:val="none" w:sz="0" w:space="0" w:color="auto"/>
      </w:divBdr>
    </w:div>
    <w:div w:id="1460800101">
      <w:bodyDiv w:val="1"/>
      <w:marLeft w:val="0"/>
      <w:marRight w:val="0"/>
      <w:marTop w:val="0"/>
      <w:marBottom w:val="0"/>
      <w:divBdr>
        <w:top w:val="none" w:sz="0" w:space="0" w:color="auto"/>
        <w:left w:val="none" w:sz="0" w:space="0" w:color="auto"/>
        <w:bottom w:val="none" w:sz="0" w:space="0" w:color="auto"/>
        <w:right w:val="none" w:sz="0" w:space="0" w:color="auto"/>
      </w:divBdr>
    </w:div>
    <w:div w:id="1469977448">
      <w:bodyDiv w:val="1"/>
      <w:marLeft w:val="0"/>
      <w:marRight w:val="0"/>
      <w:marTop w:val="0"/>
      <w:marBottom w:val="0"/>
      <w:divBdr>
        <w:top w:val="none" w:sz="0" w:space="0" w:color="auto"/>
        <w:left w:val="none" w:sz="0" w:space="0" w:color="auto"/>
        <w:bottom w:val="none" w:sz="0" w:space="0" w:color="auto"/>
        <w:right w:val="none" w:sz="0" w:space="0" w:color="auto"/>
      </w:divBdr>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
    <w:div w:id="1471094538">
      <w:bodyDiv w:val="1"/>
      <w:marLeft w:val="0"/>
      <w:marRight w:val="0"/>
      <w:marTop w:val="0"/>
      <w:marBottom w:val="0"/>
      <w:divBdr>
        <w:top w:val="none" w:sz="0" w:space="0" w:color="auto"/>
        <w:left w:val="none" w:sz="0" w:space="0" w:color="auto"/>
        <w:bottom w:val="none" w:sz="0" w:space="0" w:color="auto"/>
        <w:right w:val="none" w:sz="0" w:space="0" w:color="auto"/>
      </w:divBdr>
    </w:div>
    <w:div w:id="1478566702">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446"/>
          <w:marRight w:val="0"/>
          <w:marTop w:val="0"/>
          <w:marBottom w:val="0"/>
          <w:divBdr>
            <w:top w:val="none" w:sz="0" w:space="0" w:color="auto"/>
            <w:left w:val="none" w:sz="0" w:space="0" w:color="auto"/>
            <w:bottom w:val="none" w:sz="0" w:space="0" w:color="auto"/>
            <w:right w:val="none" w:sz="0" w:space="0" w:color="auto"/>
          </w:divBdr>
        </w:div>
      </w:divsChild>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548713613">
      <w:bodyDiv w:val="1"/>
      <w:marLeft w:val="0"/>
      <w:marRight w:val="0"/>
      <w:marTop w:val="0"/>
      <w:marBottom w:val="0"/>
      <w:divBdr>
        <w:top w:val="none" w:sz="0" w:space="0" w:color="auto"/>
        <w:left w:val="none" w:sz="0" w:space="0" w:color="auto"/>
        <w:bottom w:val="none" w:sz="0" w:space="0" w:color="auto"/>
        <w:right w:val="none" w:sz="0" w:space="0" w:color="auto"/>
      </w:divBdr>
    </w:div>
    <w:div w:id="1552040824">
      <w:bodyDiv w:val="1"/>
      <w:marLeft w:val="0"/>
      <w:marRight w:val="0"/>
      <w:marTop w:val="0"/>
      <w:marBottom w:val="0"/>
      <w:divBdr>
        <w:top w:val="none" w:sz="0" w:space="0" w:color="auto"/>
        <w:left w:val="none" w:sz="0" w:space="0" w:color="auto"/>
        <w:bottom w:val="none" w:sz="0" w:space="0" w:color="auto"/>
        <w:right w:val="none" w:sz="0" w:space="0" w:color="auto"/>
      </w:divBdr>
    </w:div>
    <w:div w:id="1558975254">
      <w:bodyDiv w:val="1"/>
      <w:marLeft w:val="0"/>
      <w:marRight w:val="0"/>
      <w:marTop w:val="0"/>
      <w:marBottom w:val="0"/>
      <w:divBdr>
        <w:top w:val="none" w:sz="0" w:space="0" w:color="auto"/>
        <w:left w:val="none" w:sz="0" w:space="0" w:color="auto"/>
        <w:bottom w:val="none" w:sz="0" w:space="0" w:color="auto"/>
        <w:right w:val="none" w:sz="0" w:space="0" w:color="auto"/>
      </w:divBdr>
      <w:divsChild>
        <w:div w:id="438793130">
          <w:marLeft w:val="619"/>
          <w:marRight w:val="0"/>
          <w:marTop w:val="0"/>
          <w:marBottom w:val="0"/>
          <w:divBdr>
            <w:top w:val="none" w:sz="0" w:space="0" w:color="auto"/>
            <w:left w:val="none" w:sz="0" w:space="0" w:color="auto"/>
            <w:bottom w:val="none" w:sz="0" w:space="0" w:color="auto"/>
            <w:right w:val="none" w:sz="0" w:space="0" w:color="auto"/>
          </w:divBdr>
        </w:div>
      </w:divsChild>
    </w:div>
    <w:div w:id="1591698548">
      <w:bodyDiv w:val="1"/>
      <w:marLeft w:val="0"/>
      <w:marRight w:val="0"/>
      <w:marTop w:val="0"/>
      <w:marBottom w:val="0"/>
      <w:divBdr>
        <w:top w:val="none" w:sz="0" w:space="0" w:color="auto"/>
        <w:left w:val="none" w:sz="0" w:space="0" w:color="auto"/>
        <w:bottom w:val="none" w:sz="0" w:space="0" w:color="auto"/>
        <w:right w:val="none" w:sz="0" w:space="0" w:color="auto"/>
      </w:divBdr>
      <w:divsChild>
        <w:div w:id="1050034065">
          <w:marLeft w:val="360"/>
          <w:marRight w:val="0"/>
          <w:marTop w:val="0"/>
          <w:marBottom w:val="0"/>
          <w:divBdr>
            <w:top w:val="none" w:sz="0" w:space="0" w:color="auto"/>
            <w:left w:val="none" w:sz="0" w:space="0" w:color="auto"/>
            <w:bottom w:val="none" w:sz="0" w:space="0" w:color="auto"/>
            <w:right w:val="none" w:sz="0" w:space="0" w:color="auto"/>
          </w:divBdr>
        </w:div>
        <w:div w:id="1237665609">
          <w:marLeft w:val="360"/>
          <w:marRight w:val="0"/>
          <w:marTop w:val="0"/>
          <w:marBottom w:val="0"/>
          <w:divBdr>
            <w:top w:val="none" w:sz="0" w:space="0" w:color="auto"/>
            <w:left w:val="none" w:sz="0" w:space="0" w:color="auto"/>
            <w:bottom w:val="none" w:sz="0" w:space="0" w:color="auto"/>
            <w:right w:val="none" w:sz="0" w:space="0" w:color="auto"/>
          </w:divBdr>
        </w:div>
        <w:div w:id="70784858">
          <w:marLeft w:val="360"/>
          <w:marRight w:val="0"/>
          <w:marTop w:val="0"/>
          <w:marBottom w:val="0"/>
          <w:divBdr>
            <w:top w:val="none" w:sz="0" w:space="0" w:color="auto"/>
            <w:left w:val="none" w:sz="0" w:space="0" w:color="auto"/>
            <w:bottom w:val="none" w:sz="0" w:space="0" w:color="auto"/>
            <w:right w:val="none" w:sz="0" w:space="0" w:color="auto"/>
          </w:divBdr>
        </w:div>
      </w:divsChild>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613587504">
      <w:bodyDiv w:val="1"/>
      <w:marLeft w:val="0"/>
      <w:marRight w:val="0"/>
      <w:marTop w:val="0"/>
      <w:marBottom w:val="0"/>
      <w:divBdr>
        <w:top w:val="none" w:sz="0" w:space="0" w:color="auto"/>
        <w:left w:val="none" w:sz="0" w:space="0" w:color="auto"/>
        <w:bottom w:val="none" w:sz="0" w:space="0" w:color="auto"/>
        <w:right w:val="none" w:sz="0" w:space="0" w:color="auto"/>
      </w:divBdr>
    </w:div>
    <w:div w:id="1675717858">
      <w:bodyDiv w:val="1"/>
      <w:marLeft w:val="0"/>
      <w:marRight w:val="0"/>
      <w:marTop w:val="0"/>
      <w:marBottom w:val="0"/>
      <w:divBdr>
        <w:top w:val="none" w:sz="0" w:space="0" w:color="auto"/>
        <w:left w:val="none" w:sz="0" w:space="0" w:color="auto"/>
        <w:bottom w:val="none" w:sz="0" w:space="0" w:color="auto"/>
        <w:right w:val="none" w:sz="0" w:space="0" w:color="auto"/>
      </w:divBdr>
    </w:div>
    <w:div w:id="1681270731">
      <w:bodyDiv w:val="1"/>
      <w:marLeft w:val="0"/>
      <w:marRight w:val="0"/>
      <w:marTop w:val="0"/>
      <w:marBottom w:val="0"/>
      <w:divBdr>
        <w:top w:val="none" w:sz="0" w:space="0" w:color="auto"/>
        <w:left w:val="none" w:sz="0" w:space="0" w:color="auto"/>
        <w:bottom w:val="none" w:sz="0" w:space="0" w:color="auto"/>
        <w:right w:val="none" w:sz="0" w:space="0" w:color="auto"/>
      </w:divBdr>
    </w:div>
    <w:div w:id="1685009805">
      <w:bodyDiv w:val="1"/>
      <w:marLeft w:val="0"/>
      <w:marRight w:val="0"/>
      <w:marTop w:val="0"/>
      <w:marBottom w:val="0"/>
      <w:divBdr>
        <w:top w:val="none" w:sz="0" w:space="0" w:color="auto"/>
        <w:left w:val="none" w:sz="0" w:space="0" w:color="auto"/>
        <w:bottom w:val="none" w:sz="0" w:space="0" w:color="auto"/>
        <w:right w:val="none" w:sz="0" w:space="0" w:color="auto"/>
      </w:divBdr>
    </w:div>
    <w:div w:id="1756659300">
      <w:bodyDiv w:val="1"/>
      <w:marLeft w:val="0"/>
      <w:marRight w:val="0"/>
      <w:marTop w:val="0"/>
      <w:marBottom w:val="0"/>
      <w:divBdr>
        <w:top w:val="none" w:sz="0" w:space="0" w:color="auto"/>
        <w:left w:val="none" w:sz="0" w:space="0" w:color="auto"/>
        <w:bottom w:val="none" w:sz="0" w:space="0" w:color="auto"/>
        <w:right w:val="none" w:sz="0" w:space="0" w:color="auto"/>
      </w:divBdr>
    </w:div>
    <w:div w:id="1758483351">
      <w:bodyDiv w:val="1"/>
      <w:marLeft w:val="0"/>
      <w:marRight w:val="0"/>
      <w:marTop w:val="0"/>
      <w:marBottom w:val="0"/>
      <w:divBdr>
        <w:top w:val="none" w:sz="0" w:space="0" w:color="auto"/>
        <w:left w:val="none" w:sz="0" w:space="0" w:color="auto"/>
        <w:bottom w:val="none" w:sz="0" w:space="0" w:color="auto"/>
        <w:right w:val="none" w:sz="0" w:space="0" w:color="auto"/>
      </w:divBdr>
    </w:div>
    <w:div w:id="1808431903">
      <w:bodyDiv w:val="1"/>
      <w:marLeft w:val="0"/>
      <w:marRight w:val="0"/>
      <w:marTop w:val="0"/>
      <w:marBottom w:val="0"/>
      <w:divBdr>
        <w:top w:val="none" w:sz="0" w:space="0" w:color="auto"/>
        <w:left w:val="none" w:sz="0" w:space="0" w:color="auto"/>
        <w:bottom w:val="none" w:sz="0" w:space="0" w:color="auto"/>
        <w:right w:val="none" w:sz="0" w:space="0" w:color="auto"/>
      </w:divBdr>
    </w:div>
    <w:div w:id="1823235289">
      <w:bodyDiv w:val="1"/>
      <w:marLeft w:val="0"/>
      <w:marRight w:val="0"/>
      <w:marTop w:val="0"/>
      <w:marBottom w:val="0"/>
      <w:divBdr>
        <w:top w:val="none" w:sz="0" w:space="0" w:color="auto"/>
        <w:left w:val="none" w:sz="0" w:space="0" w:color="auto"/>
        <w:bottom w:val="none" w:sz="0" w:space="0" w:color="auto"/>
        <w:right w:val="none" w:sz="0" w:space="0" w:color="auto"/>
      </w:divBdr>
    </w:div>
    <w:div w:id="1828936593">
      <w:bodyDiv w:val="1"/>
      <w:marLeft w:val="0"/>
      <w:marRight w:val="0"/>
      <w:marTop w:val="0"/>
      <w:marBottom w:val="0"/>
      <w:divBdr>
        <w:top w:val="none" w:sz="0" w:space="0" w:color="auto"/>
        <w:left w:val="none" w:sz="0" w:space="0" w:color="auto"/>
        <w:bottom w:val="none" w:sz="0" w:space="0" w:color="auto"/>
        <w:right w:val="none" w:sz="0" w:space="0" w:color="auto"/>
      </w:divBdr>
    </w:div>
    <w:div w:id="1842696304">
      <w:bodyDiv w:val="1"/>
      <w:marLeft w:val="0"/>
      <w:marRight w:val="0"/>
      <w:marTop w:val="0"/>
      <w:marBottom w:val="0"/>
      <w:divBdr>
        <w:top w:val="none" w:sz="0" w:space="0" w:color="auto"/>
        <w:left w:val="none" w:sz="0" w:space="0" w:color="auto"/>
        <w:bottom w:val="none" w:sz="0" w:space="0" w:color="auto"/>
        <w:right w:val="none" w:sz="0" w:space="0" w:color="auto"/>
      </w:divBdr>
    </w:div>
    <w:div w:id="1906262065">
      <w:bodyDiv w:val="1"/>
      <w:marLeft w:val="0"/>
      <w:marRight w:val="0"/>
      <w:marTop w:val="0"/>
      <w:marBottom w:val="0"/>
      <w:divBdr>
        <w:top w:val="none" w:sz="0" w:space="0" w:color="auto"/>
        <w:left w:val="none" w:sz="0" w:space="0" w:color="auto"/>
        <w:bottom w:val="none" w:sz="0" w:space="0" w:color="auto"/>
        <w:right w:val="none" w:sz="0" w:space="0" w:color="auto"/>
      </w:divBdr>
    </w:div>
    <w:div w:id="1908954974">
      <w:bodyDiv w:val="1"/>
      <w:marLeft w:val="0"/>
      <w:marRight w:val="0"/>
      <w:marTop w:val="0"/>
      <w:marBottom w:val="0"/>
      <w:divBdr>
        <w:top w:val="none" w:sz="0" w:space="0" w:color="auto"/>
        <w:left w:val="none" w:sz="0" w:space="0" w:color="auto"/>
        <w:bottom w:val="none" w:sz="0" w:space="0" w:color="auto"/>
        <w:right w:val="none" w:sz="0" w:space="0" w:color="auto"/>
      </w:divBdr>
    </w:div>
    <w:div w:id="1920863013">
      <w:bodyDiv w:val="1"/>
      <w:marLeft w:val="0"/>
      <w:marRight w:val="0"/>
      <w:marTop w:val="0"/>
      <w:marBottom w:val="0"/>
      <w:divBdr>
        <w:top w:val="none" w:sz="0" w:space="0" w:color="auto"/>
        <w:left w:val="none" w:sz="0" w:space="0" w:color="auto"/>
        <w:bottom w:val="none" w:sz="0" w:space="0" w:color="auto"/>
        <w:right w:val="none" w:sz="0" w:space="0" w:color="auto"/>
      </w:divBdr>
    </w:div>
    <w:div w:id="1926843479">
      <w:bodyDiv w:val="1"/>
      <w:marLeft w:val="0"/>
      <w:marRight w:val="0"/>
      <w:marTop w:val="0"/>
      <w:marBottom w:val="0"/>
      <w:divBdr>
        <w:top w:val="none" w:sz="0" w:space="0" w:color="auto"/>
        <w:left w:val="none" w:sz="0" w:space="0" w:color="auto"/>
        <w:bottom w:val="none" w:sz="0" w:space="0" w:color="auto"/>
        <w:right w:val="none" w:sz="0" w:space="0" w:color="auto"/>
      </w:divBdr>
    </w:div>
    <w:div w:id="1954356934">
      <w:bodyDiv w:val="1"/>
      <w:marLeft w:val="0"/>
      <w:marRight w:val="0"/>
      <w:marTop w:val="0"/>
      <w:marBottom w:val="0"/>
      <w:divBdr>
        <w:top w:val="none" w:sz="0" w:space="0" w:color="auto"/>
        <w:left w:val="none" w:sz="0" w:space="0" w:color="auto"/>
        <w:bottom w:val="none" w:sz="0" w:space="0" w:color="auto"/>
        <w:right w:val="none" w:sz="0" w:space="0" w:color="auto"/>
      </w:divBdr>
    </w:div>
    <w:div w:id="1996521357">
      <w:bodyDiv w:val="1"/>
      <w:marLeft w:val="0"/>
      <w:marRight w:val="0"/>
      <w:marTop w:val="0"/>
      <w:marBottom w:val="0"/>
      <w:divBdr>
        <w:top w:val="none" w:sz="0" w:space="0" w:color="auto"/>
        <w:left w:val="none" w:sz="0" w:space="0" w:color="auto"/>
        <w:bottom w:val="none" w:sz="0" w:space="0" w:color="auto"/>
        <w:right w:val="none" w:sz="0" w:space="0" w:color="auto"/>
      </w:divBdr>
    </w:div>
    <w:div w:id="2008317524">
      <w:bodyDiv w:val="1"/>
      <w:marLeft w:val="0"/>
      <w:marRight w:val="0"/>
      <w:marTop w:val="0"/>
      <w:marBottom w:val="0"/>
      <w:divBdr>
        <w:top w:val="none" w:sz="0" w:space="0" w:color="auto"/>
        <w:left w:val="none" w:sz="0" w:space="0" w:color="auto"/>
        <w:bottom w:val="none" w:sz="0" w:space="0" w:color="auto"/>
        <w:right w:val="none" w:sz="0" w:space="0" w:color="auto"/>
      </w:divBdr>
    </w:div>
    <w:div w:id="2024474809">
      <w:bodyDiv w:val="1"/>
      <w:marLeft w:val="0"/>
      <w:marRight w:val="0"/>
      <w:marTop w:val="0"/>
      <w:marBottom w:val="0"/>
      <w:divBdr>
        <w:top w:val="none" w:sz="0" w:space="0" w:color="auto"/>
        <w:left w:val="none" w:sz="0" w:space="0" w:color="auto"/>
        <w:bottom w:val="none" w:sz="0" w:space="0" w:color="auto"/>
        <w:right w:val="none" w:sz="0" w:space="0" w:color="auto"/>
      </w:divBdr>
    </w:div>
    <w:div w:id="20965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670522">
          <w:marLeft w:val="619"/>
          <w:marRight w:val="0"/>
          <w:marTop w:val="0"/>
          <w:marBottom w:val="0"/>
          <w:divBdr>
            <w:top w:val="none" w:sz="0" w:space="0" w:color="auto"/>
            <w:left w:val="none" w:sz="0" w:space="0" w:color="auto"/>
            <w:bottom w:val="none" w:sz="0" w:space="0" w:color="auto"/>
            <w:right w:val="none" w:sz="0" w:space="0" w:color="auto"/>
          </w:divBdr>
        </w:div>
      </w:divsChild>
    </w:div>
    <w:div w:id="21407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A6E6-3274-4AC0-B6DB-A7F17B14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28</Pages>
  <Words>5088</Words>
  <Characters>29005</Characters>
  <Application>Microsoft Office Word</Application>
  <DocSecurity>0</DocSecurity>
  <Lines>241</Lines>
  <Paragraphs>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1028</cp:revision>
  <cp:lastPrinted>2024-11-20T05:14:00Z</cp:lastPrinted>
  <dcterms:created xsi:type="dcterms:W3CDTF">2021-12-14T08:49:00Z</dcterms:created>
  <dcterms:modified xsi:type="dcterms:W3CDTF">2025-03-19T03:30:00Z</dcterms:modified>
</cp:coreProperties>
</file>