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C926" w14:textId="77777777" w:rsidR="00B31825" w:rsidRPr="008743B6" w:rsidRDefault="00B31825" w:rsidP="00A724B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743B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1 </w:t>
      </w:r>
      <w:r w:rsidRPr="008743B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 การกำหนดกระบวนการ กรมฝนหลวงและการบินเกษตร</w:t>
      </w:r>
    </w:p>
    <w:tbl>
      <w:tblPr>
        <w:tblStyle w:val="TableGrid"/>
        <w:tblW w:w="14514" w:type="dxa"/>
        <w:tblLook w:val="04A0" w:firstRow="1" w:lastRow="0" w:firstColumn="1" w:lastColumn="0" w:noHBand="0" w:noVBand="1"/>
      </w:tblPr>
      <w:tblGrid>
        <w:gridCol w:w="7257"/>
        <w:gridCol w:w="7257"/>
      </w:tblGrid>
      <w:tr w:rsidR="00B31825" w:rsidRPr="008743B6" w14:paraId="2FC6E3B8" w14:textId="77777777" w:rsidTr="00BD2B01">
        <w:trPr>
          <w:trHeight w:val="567"/>
        </w:trPr>
        <w:tc>
          <w:tcPr>
            <w:tcW w:w="7257" w:type="dxa"/>
            <w:shd w:val="clear" w:color="auto" w:fill="D9D9D9" w:themeFill="background1" w:themeFillShade="D9"/>
          </w:tcPr>
          <w:p w14:paraId="7418A65F" w14:textId="77777777" w:rsidR="00B31825" w:rsidRPr="008743B6" w:rsidRDefault="00B31825" w:rsidP="00BD2B01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กระบวนการหลัก (</w:t>
            </w: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Core Process</w:t>
            </w: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7257" w:type="dxa"/>
            <w:shd w:val="clear" w:color="auto" w:fill="D9D9D9" w:themeFill="background1" w:themeFillShade="D9"/>
          </w:tcPr>
          <w:p w14:paraId="70B3761B" w14:textId="77777777" w:rsidR="00B31825" w:rsidRPr="008743B6" w:rsidRDefault="00B31825" w:rsidP="00BD2B01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กระบวนการสนับสนุน (</w:t>
            </w: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Support Process</w:t>
            </w: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</w:tr>
      <w:tr w:rsidR="00AC56DD" w:rsidRPr="008743B6" w14:paraId="09973EAC" w14:textId="77777777" w:rsidTr="00BD2B01">
        <w:trPr>
          <w:trHeight w:val="268"/>
        </w:trPr>
        <w:tc>
          <w:tcPr>
            <w:tcW w:w="7257" w:type="dxa"/>
          </w:tcPr>
          <w:p w14:paraId="7C1AD1B2" w14:textId="77777777" w:rsidR="00AC56DD" w:rsidRPr="008743B6" w:rsidRDefault="00AC56DD" w:rsidP="00AC56DD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1. </w:t>
            </w:r>
            <w:r w:rsidRPr="00780E9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กระบวนการปฏิบัติการฝนหลวง</w:t>
            </w:r>
          </w:p>
        </w:tc>
        <w:tc>
          <w:tcPr>
            <w:tcW w:w="7257" w:type="dxa"/>
          </w:tcPr>
          <w:p w14:paraId="2BEBA149" w14:textId="77777777" w:rsidR="00AC56DD" w:rsidRPr="008743B6" w:rsidRDefault="00AC56DD" w:rsidP="00AC56DD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1. </w:t>
            </w:r>
            <w:r w:rsidRPr="00780E9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กระบวนการวางแผนและบริหารงบประมาณ</w:t>
            </w:r>
          </w:p>
        </w:tc>
      </w:tr>
      <w:tr w:rsidR="00AC56DD" w:rsidRPr="008743B6" w14:paraId="582128E0" w14:textId="77777777" w:rsidTr="00BD2B01">
        <w:tc>
          <w:tcPr>
            <w:tcW w:w="7257" w:type="dxa"/>
          </w:tcPr>
          <w:p w14:paraId="0A4BF519" w14:textId="77777777" w:rsidR="00AC56DD" w:rsidRPr="008743B6" w:rsidRDefault="00AC56DD" w:rsidP="0085663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2. </w:t>
            </w:r>
            <w:r w:rsidRPr="00780E9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กระบวนการวิจัยและพัฒนาการดัดแปรสภาพอากาศ</w:t>
            </w:r>
          </w:p>
        </w:tc>
        <w:tc>
          <w:tcPr>
            <w:tcW w:w="7257" w:type="dxa"/>
          </w:tcPr>
          <w:p w14:paraId="1F0684CB" w14:textId="77777777" w:rsidR="00AC56DD" w:rsidRPr="008743B6" w:rsidRDefault="00AC56DD" w:rsidP="00AC56DD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2. </w:t>
            </w:r>
            <w:r w:rsidRPr="00780E9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กระบวนการบริหารทรัพยากรบุคคล</w:t>
            </w:r>
          </w:p>
        </w:tc>
      </w:tr>
      <w:tr w:rsidR="00AC56DD" w:rsidRPr="008743B6" w14:paraId="22F8AE51" w14:textId="77777777" w:rsidTr="00BD2B01">
        <w:tc>
          <w:tcPr>
            <w:tcW w:w="7257" w:type="dxa"/>
          </w:tcPr>
          <w:p w14:paraId="0B29FE02" w14:textId="77777777" w:rsidR="00AC56DD" w:rsidRPr="008743B6" w:rsidRDefault="00AC56DD" w:rsidP="00AC56DD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3. </w:t>
            </w:r>
            <w:r w:rsidRPr="00780E9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กระบวนการบริการด้านการบิน</w:t>
            </w:r>
          </w:p>
        </w:tc>
        <w:tc>
          <w:tcPr>
            <w:tcW w:w="7257" w:type="dxa"/>
          </w:tcPr>
          <w:p w14:paraId="65024407" w14:textId="77777777" w:rsidR="00AC56DD" w:rsidRPr="008743B6" w:rsidRDefault="00AC56DD" w:rsidP="00AC56DD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3. </w:t>
            </w:r>
            <w:r w:rsidRPr="00780E9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กระบวนการบริหารการเงิน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0E9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การคลัง</w:t>
            </w:r>
          </w:p>
        </w:tc>
      </w:tr>
      <w:tr w:rsidR="00AC56DD" w:rsidRPr="008743B6" w14:paraId="01B62574" w14:textId="77777777" w:rsidTr="00BD2B01">
        <w:trPr>
          <w:trHeight w:val="70"/>
        </w:trPr>
        <w:tc>
          <w:tcPr>
            <w:tcW w:w="7257" w:type="dxa"/>
          </w:tcPr>
          <w:p w14:paraId="394410E0" w14:textId="7E221808" w:rsidR="00AC56DD" w:rsidRPr="009926E3" w:rsidRDefault="00AC56DD" w:rsidP="00AC56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7" w:type="dxa"/>
          </w:tcPr>
          <w:p w14:paraId="034824BD" w14:textId="77777777" w:rsidR="00AC56DD" w:rsidRPr="008743B6" w:rsidRDefault="00AC56DD" w:rsidP="00AC56DD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4. </w:t>
            </w:r>
            <w:r w:rsidRPr="00780E9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กระบวนการบริหารพัสดุ</w:t>
            </w:r>
          </w:p>
        </w:tc>
      </w:tr>
      <w:tr w:rsidR="00AC56DD" w:rsidRPr="008743B6" w14:paraId="4775AF31" w14:textId="77777777" w:rsidTr="00BD2B01">
        <w:tc>
          <w:tcPr>
            <w:tcW w:w="7257" w:type="dxa"/>
          </w:tcPr>
          <w:p w14:paraId="43C78EDC" w14:textId="77777777" w:rsidR="00AC56DD" w:rsidRPr="008743B6" w:rsidRDefault="00AC56DD" w:rsidP="00AC56DD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257" w:type="dxa"/>
          </w:tcPr>
          <w:p w14:paraId="59C075D7" w14:textId="77777777" w:rsidR="00AC56DD" w:rsidRPr="008743B6" w:rsidRDefault="00AC56DD" w:rsidP="00856633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5. </w:t>
            </w:r>
            <w:r w:rsidRPr="00780E9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กระบวนการบริหารจัดการข้อมูลและเทคโนโลยี</w:t>
            </w:r>
            <w:r w:rsidR="00856633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ดิจิทัล</w:t>
            </w:r>
          </w:p>
        </w:tc>
      </w:tr>
      <w:tr w:rsidR="00AC56DD" w:rsidRPr="008743B6" w14:paraId="671E46C5" w14:textId="77777777" w:rsidTr="00BD2B01">
        <w:tc>
          <w:tcPr>
            <w:tcW w:w="7257" w:type="dxa"/>
          </w:tcPr>
          <w:p w14:paraId="08CECED5" w14:textId="77777777" w:rsidR="00AC56DD" w:rsidRPr="008743B6" w:rsidRDefault="00AC56DD" w:rsidP="00AC56DD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257" w:type="dxa"/>
          </w:tcPr>
          <w:p w14:paraId="00E187AA" w14:textId="77777777" w:rsidR="00AC56DD" w:rsidRPr="008743B6" w:rsidRDefault="00AC56DD" w:rsidP="00AC56DD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6. </w:t>
            </w:r>
            <w:r w:rsidRPr="00780E9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กระบวนการสื่อสาร เผยแพร่ และประชาสัมพันธ์</w:t>
            </w:r>
          </w:p>
        </w:tc>
      </w:tr>
      <w:tr w:rsidR="00AC56DD" w:rsidRPr="008743B6" w14:paraId="20B3C853" w14:textId="77777777" w:rsidTr="00BD2B01">
        <w:tc>
          <w:tcPr>
            <w:tcW w:w="7257" w:type="dxa"/>
          </w:tcPr>
          <w:p w14:paraId="0F8DCE62" w14:textId="77777777" w:rsidR="00AC56DD" w:rsidRPr="008743B6" w:rsidRDefault="00AC56DD" w:rsidP="00AC56DD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257" w:type="dxa"/>
          </w:tcPr>
          <w:p w14:paraId="4E334A3C" w14:textId="77777777" w:rsidR="00AC56DD" w:rsidRPr="008743B6" w:rsidRDefault="00AC56DD" w:rsidP="00AC56DD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7. </w:t>
            </w:r>
            <w:r w:rsidRPr="00780E9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กระบวนการกำกับดูแลองค์การที่ดี</w:t>
            </w:r>
          </w:p>
        </w:tc>
      </w:tr>
      <w:tr w:rsidR="00AC56DD" w:rsidRPr="008743B6" w14:paraId="0E7D9B88" w14:textId="77777777" w:rsidTr="00BD2B01">
        <w:tc>
          <w:tcPr>
            <w:tcW w:w="7257" w:type="dxa"/>
          </w:tcPr>
          <w:p w14:paraId="2C18DA8A" w14:textId="77777777" w:rsidR="00AC56DD" w:rsidRPr="008743B6" w:rsidRDefault="00AC56DD" w:rsidP="00AC56DD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257" w:type="dxa"/>
          </w:tcPr>
          <w:p w14:paraId="5084B76C" w14:textId="77777777" w:rsidR="00AC56DD" w:rsidRPr="008743B6" w:rsidRDefault="00AC56DD" w:rsidP="00AC56DD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8. </w:t>
            </w:r>
            <w:r w:rsidRPr="00780E9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กระบวนการบริหารงานสารบรรณ</w:t>
            </w:r>
          </w:p>
        </w:tc>
      </w:tr>
    </w:tbl>
    <w:p w14:paraId="03C45619" w14:textId="77777777" w:rsidR="00B31825" w:rsidRPr="008743B6" w:rsidRDefault="00B31825" w:rsidP="008743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E27BE92" w14:textId="77777777" w:rsidR="00B31825" w:rsidRPr="008743B6" w:rsidRDefault="00B31825" w:rsidP="008743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75C6B76F" w14:textId="77777777" w:rsidR="00B31825" w:rsidRPr="008743B6" w:rsidRDefault="00B31825" w:rsidP="008743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37819B4" w14:textId="77777777" w:rsidR="00B31825" w:rsidRPr="008743B6" w:rsidRDefault="00B31825" w:rsidP="008743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17EFC50" w14:textId="77777777" w:rsidR="008743B6" w:rsidRDefault="008743B6" w:rsidP="008743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br w:type="page"/>
      </w:r>
    </w:p>
    <w:p w14:paraId="4FA24E72" w14:textId="77777777" w:rsidR="00B31825" w:rsidRPr="008743B6" w:rsidRDefault="00B31825" w:rsidP="00A724B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743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2 </w:t>
      </w:r>
      <w:r w:rsidRPr="008743B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 การวิเคราะห์กระบวนการหลักและกระบวนการย่อย</w:t>
      </w:r>
    </w:p>
    <w:tbl>
      <w:tblPr>
        <w:tblStyle w:val="TableGrid"/>
        <w:tblW w:w="14514" w:type="dxa"/>
        <w:tblLook w:val="04A0" w:firstRow="1" w:lastRow="0" w:firstColumn="1" w:lastColumn="0" w:noHBand="0" w:noVBand="1"/>
      </w:tblPr>
      <w:tblGrid>
        <w:gridCol w:w="7257"/>
        <w:gridCol w:w="7257"/>
      </w:tblGrid>
      <w:tr w:rsidR="00B31825" w:rsidRPr="008743B6" w14:paraId="15A11AC2" w14:textId="77777777" w:rsidTr="00BD2B01">
        <w:trPr>
          <w:trHeight w:val="567"/>
          <w:tblHeader/>
        </w:trPr>
        <w:tc>
          <w:tcPr>
            <w:tcW w:w="7257" w:type="dxa"/>
            <w:shd w:val="clear" w:color="auto" w:fill="D9D9D9" w:themeFill="background1" w:themeFillShade="D9"/>
          </w:tcPr>
          <w:p w14:paraId="20A84CE6" w14:textId="77777777" w:rsidR="00B31825" w:rsidRPr="008743B6" w:rsidRDefault="00B31825" w:rsidP="00BD2B01">
            <w:pPr>
              <w:spacing w:before="6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bookmarkStart w:id="0" w:name="_Hlk71281295"/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กระบวนการหลัก (</w:t>
            </w: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Work Process</w:t>
            </w: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7257" w:type="dxa"/>
            <w:shd w:val="clear" w:color="auto" w:fill="D9D9D9" w:themeFill="background1" w:themeFillShade="D9"/>
          </w:tcPr>
          <w:p w14:paraId="739AD317" w14:textId="77777777" w:rsidR="00B31825" w:rsidRPr="008743B6" w:rsidRDefault="00B31825" w:rsidP="00BD2B01">
            <w:pPr>
              <w:spacing w:before="6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กระบวนการย่อย (</w:t>
            </w: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Sub Process</w:t>
            </w: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</w:tr>
      <w:tr w:rsidR="009926E3" w:rsidRPr="008743B6" w14:paraId="0632E088" w14:textId="77777777" w:rsidTr="00BD2B01">
        <w:trPr>
          <w:trHeight w:val="177"/>
        </w:trPr>
        <w:tc>
          <w:tcPr>
            <w:tcW w:w="7257" w:type="dxa"/>
            <w:vMerge w:val="restart"/>
          </w:tcPr>
          <w:p w14:paraId="608C52A0" w14:textId="77777777" w:rsidR="009926E3" w:rsidRPr="008743B6" w:rsidRDefault="009926E3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 กระบวนการปฏิบัติการฝนหลวง</w:t>
            </w:r>
          </w:p>
        </w:tc>
        <w:tc>
          <w:tcPr>
            <w:tcW w:w="7257" w:type="dxa"/>
          </w:tcPr>
          <w:p w14:paraId="024AAF47" w14:textId="77777777" w:rsidR="009926E3" w:rsidRPr="0056322F" w:rsidRDefault="009926E3" w:rsidP="0056322F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1.1 </w:t>
            </w:r>
            <w:r w:rsidRPr="0056322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กระบวนการ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จัดทำแผน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ปฏิบัติการฝนหลวงประจำปี</w:t>
            </w:r>
          </w:p>
        </w:tc>
      </w:tr>
      <w:tr w:rsidR="009926E3" w:rsidRPr="008743B6" w14:paraId="65C218DF" w14:textId="77777777" w:rsidTr="00BD2B01">
        <w:trPr>
          <w:trHeight w:val="177"/>
        </w:trPr>
        <w:tc>
          <w:tcPr>
            <w:tcW w:w="7257" w:type="dxa"/>
            <w:vMerge/>
          </w:tcPr>
          <w:p w14:paraId="68DC7B8D" w14:textId="77777777" w:rsidR="009926E3" w:rsidRPr="008743B6" w:rsidRDefault="009926E3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6D7CBF41" w14:textId="77777777" w:rsidR="009926E3" w:rsidRPr="0056322F" w:rsidRDefault="009926E3" w:rsidP="0056322F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2</w:t>
            </w:r>
            <w:r w:rsidRPr="0056322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กระบวนการปฏิบัติการฝนหลวงประจำวัน</w:t>
            </w:r>
          </w:p>
        </w:tc>
      </w:tr>
      <w:tr w:rsidR="009926E3" w:rsidRPr="008743B6" w14:paraId="658B5C14" w14:textId="77777777" w:rsidTr="00BD2B01">
        <w:trPr>
          <w:trHeight w:val="177"/>
        </w:trPr>
        <w:tc>
          <w:tcPr>
            <w:tcW w:w="7257" w:type="dxa"/>
            <w:vMerge/>
          </w:tcPr>
          <w:p w14:paraId="62411161" w14:textId="77777777" w:rsidR="009926E3" w:rsidRPr="008743B6" w:rsidRDefault="009926E3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7544A56E" w14:textId="77777777" w:rsidR="009926E3" w:rsidRPr="0056322F" w:rsidRDefault="009926E3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3</w:t>
            </w:r>
            <w:r w:rsidRPr="0056322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กระบวนการปฏิบัติการฝนหลวง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บรรเทาพายุลูกเห็บ</w:t>
            </w:r>
          </w:p>
        </w:tc>
      </w:tr>
      <w:tr w:rsidR="009926E3" w:rsidRPr="008743B6" w14:paraId="2F1C2915" w14:textId="77777777" w:rsidTr="00BD2B01">
        <w:trPr>
          <w:trHeight w:val="379"/>
        </w:trPr>
        <w:tc>
          <w:tcPr>
            <w:tcW w:w="7257" w:type="dxa"/>
            <w:vMerge/>
          </w:tcPr>
          <w:p w14:paraId="2E58537E" w14:textId="77777777" w:rsidR="009926E3" w:rsidRPr="008743B6" w:rsidRDefault="009926E3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0D87D5A7" w14:textId="77777777" w:rsidR="009926E3" w:rsidRPr="0056322F" w:rsidRDefault="009926E3" w:rsidP="007007B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4</w:t>
            </w:r>
            <w:r w:rsidRPr="0056322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กระบวนการบริหารสารฝนหลวง</w:t>
            </w:r>
          </w:p>
        </w:tc>
      </w:tr>
      <w:tr w:rsidR="009926E3" w:rsidRPr="008743B6" w14:paraId="37DFF10A" w14:textId="77777777" w:rsidTr="00BD2B01">
        <w:trPr>
          <w:trHeight w:val="379"/>
        </w:trPr>
        <w:tc>
          <w:tcPr>
            <w:tcW w:w="7257" w:type="dxa"/>
            <w:vMerge/>
          </w:tcPr>
          <w:p w14:paraId="6660D40E" w14:textId="77777777" w:rsidR="009926E3" w:rsidRPr="008743B6" w:rsidRDefault="009926E3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2BB41D97" w14:textId="77777777" w:rsidR="009926E3" w:rsidRPr="0056322F" w:rsidRDefault="009926E3" w:rsidP="007007BD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5</w:t>
            </w:r>
            <w:r w:rsidRPr="0056322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กระบวนการสร้างเครือข่ายอาสาสมัครฝนหลวง</w:t>
            </w:r>
          </w:p>
        </w:tc>
      </w:tr>
      <w:tr w:rsidR="009926E3" w:rsidRPr="008743B6" w14:paraId="6977B5D6" w14:textId="77777777" w:rsidTr="00BD2B01">
        <w:trPr>
          <w:trHeight w:val="379"/>
        </w:trPr>
        <w:tc>
          <w:tcPr>
            <w:tcW w:w="7257" w:type="dxa"/>
            <w:vMerge/>
          </w:tcPr>
          <w:p w14:paraId="1F944C8A" w14:textId="77777777" w:rsidR="009926E3" w:rsidRPr="008743B6" w:rsidRDefault="009926E3" w:rsidP="009926E3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17491357" w14:textId="5C7D3FDC" w:rsidR="009926E3" w:rsidRDefault="009926E3" w:rsidP="009926E3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56322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กระบวนการตรวจวิเคราะห์สภาพอากาศประจำวัน</w:t>
            </w:r>
          </w:p>
        </w:tc>
      </w:tr>
      <w:tr w:rsidR="009926E3" w:rsidRPr="008743B6" w14:paraId="03CFF21F" w14:textId="77777777" w:rsidTr="00BD2B01">
        <w:trPr>
          <w:trHeight w:val="379"/>
        </w:trPr>
        <w:tc>
          <w:tcPr>
            <w:tcW w:w="7257" w:type="dxa"/>
            <w:vMerge/>
          </w:tcPr>
          <w:p w14:paraId="3656D700" w14:textId="77777777" w:rsidR="009926E3" w:rsidRPr="008743B6" w:rsidRDefault="009926E3" w:rsidP="009926E3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3C82DFC9" w14:textId="2B9E762D" w:rsidR="009926E3" w:rsidRDefault="009926E3" w:rsidP="009926E3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1.7</w:t>
            </w:r>
            <w:r w:rsidRPr="0056322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กระบวนการบำรุงรักษาระบบตรวจสภาพอากาศฝนหลวง</w:t>
            </w:r>
          </w:p>
        </w:tc>
      </w:tr>
      <w:tr w:rsidR="00275BDB" w:rsidRPr="008743B6" w14:paraId="1EEC5B97" w14:textId="77777777" w:rsidTr="00BD2B01">
        <w:tc>
          <w:tcPr>
            <w:tcW w:w="7257" w:type="dxa"/>
            <w:vMerge w:val="restart"/>
          </w:tcPr>
          <w:p w14:paraId="252ED58A" w14:textId="77777777" w:rsidR="00275BDB" w:rsidRPr="008743B6" w:rsidRDefault="00275BDB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 กระบวนการวิจัยและพัฒนาการดัดแปรสภาพอากาศ</w:t>
            </w:r>
          </w:p>
        </w:tc>
        <w:tc>
          <w:tcPr>
            <w:tcW w:w="7257" w:type="dxa"/>
          </w:tcPr>
          <w:p w14:paraId="10C2DEDC" w14:textId="2A90E3A2" w:rsidR="00275BDB" w:rsidRPr="0056322F" w:rsidRDefault="00275BDB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</w:t>
            </w:r>
            <w:r w:rsidR="00101E4D" w:rsidRPr="00101E4D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กระบวนการจัดทำแผนวิจัยและพัฒนาการดัดแปรสภาพอากาศ</w:t>
            </w:r>
          </w:p>
        </w:tc>
      </w:tr>
      <w:tr w:rsidR="00275BDB" w:rsidRPr="008743B6" w14:paraId="2FFF1E3F" w14:textId="77777777" w:rsidTr="00BD2B01">
        <w:tc>
          <w:tcPr>
            <w:tcW w:w="7257" w:type="dxa"/>
            <w:vMerge/>
          </w:tcPr>
          <w:p w14:paraId="6C827623" w14:textId="77777777" w:rsidR="00275BDB" w:rsidRPr="008743B6" w:rsidRDefault="00275BDB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257" w:type="dxa"/>
          </w:tcPr>
          <w:p w14:paraId="63FB0517" w14:textId="77777777" w:rsidR="00275BDB" w:rsidRPr="0056322F" w:rsidRDefault="003514C6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="00275BDB" w:rsidRPr="005632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กระบวนการบริหารจัดการงานวิจัย</w:t>
            </w:r>
          </w:p>
        </w:tc>
      </w:tr>
      <w:tr w:rsidR="00275BDB" w:rsidRPr="008743B6" w14:paraId="2B5A406B" w14:textId="77777777" w:rsidTr="00BD2B01">
        <w:tc>
          <w:tcPr>
            <w:tcW w:w="7257" w:type="dxa"/>
            <w:vMerge/>
          </w:tcPr>
          <w:p w14:paraId="69381706" w14:textId="77777777" w:rsidR="00275BDB" w:rsidRPr="008743B6" w:rsidRDefault="00275BDB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257" w:type="dxa"/>
          </w:tcPr>
          <w:p w14:paraId="27D82D9A" w14:textId="77777777" w:rsidR="00275BDB" w:rsidRPr="008743B6" w:rsidRDefault="003514C6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75BDB" w:rsidRPr="00874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กระบวนการนำผลงานวิจัย เทคโนโลยี นวัตกรรมไปใช้ประโยชน์ </w:t>
            </w:r>
          </w:p>
        </w:tc>
      </w:tr>
      <w:tr w:rsidR="00275BDB" w:rsidRPr="008743B6" w14:paraId="39939405" w14:textId="77777777" w:rsidTr="00BD2B01">
        <w:tc>
          <w:tcPr>
            <w:tcW w:w="7257" w:type="dxa"/>
            <w:vMerge/>
          </w:tcPr>
          <w:p w14:paraId="39BB756E" w14:textId="77777777" w:rsidR="00275BDB" w:rsidRPr="008743B6" w:rsidRDefault="00275BDB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257" w:type="dxa"/>
          </w:tcPr>
          <w:p w14:paraId="6794E20A" w14:textId="1D82012F" w:rsidR="00275BDB" w:rsidRPr="008743B6" w:rsidRDefault="003514C6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9926E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75BDB" w:rsidRPr="00874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กระบวนการสร้างความร่วมมือทางวิชาการ</w:t>
            </w:r>
          </w:p>
          <w:p w14:paraId="55B074BF" w14:textId="47F517FE" w:rsidR="00275BDB" w:rsidRPr="008743B6" w:rsidRDefault="00275BDB" w:rsidP="00275BDB">
            <w:pPr>
              <w:spacing w:line="0" w:lineRule="atLeast"/>
              <w:ind w:firstLine="433"/>
              <w:rPr>
                <w:rFonts w:ascii="TH SarabunPSK" w:hAnsi="TH SarabunPSK" w:cs="TH SarabunPSK"/>
                <w:sz w:val="32"/>
                <w:szCs w:val="32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9926E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.1 กระบวนการสร้างความร่วมมือทางวิชาการกับหน่วยงานภายในประเทศ</w:t>
            </w:r>
          </w:p>
          <w:p w14:paraId="6D7B986E" w14:textId="26C46F0D" w:rsidR="00275BDB" w:rsidRPr="008743B6" w:rsidRDefault="00275BDB" w:rsidP="00275BDB">
            <w:pPr>
              <w:spacing w:line="0" w:lineRule="atLeast"/>
              <w:ind w:firstLine="4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9926E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.2 กระบวนการสร้างความร่วมมือทางวิชาการกับหน่วยงานต่างประเทศ</w:t>
            </w:r>
          </w:p>
        </w:tc>
      </w:tr>
      <w:tr w:rsidR="00275BDB" w:rsidRPr="008743B6" w14:paraId="2718FD5E" w14:textId="77777777" w:rsidTr="00BD2B01">
        <w:tc>
          <w:tcPr>
            <w:tcW w:w="7257" w:type="dxa"/>
            <w:vMerge w:val="restart"/>
          </w:tcPr>
          <w:p w14:paraId="6DA2588F" w14:textId="77777777" w:rsidR="00275BDB" w:rsidRPr="008743B6" w:rsidRDefault="00275BDB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3. กระบวนการบริการด้านการบิน</w:t>
            </w:r>
          </w:p>
        </w:tc>
        <w:tc>
          <w:tcPr>
            <w:tcW w:w="7257" w:type="dxa"/>
          </w:tcPr>
          <w:p w14:paraId="082C5080" w14:textId="77777777" w:rsidR="00275BDB" w:rsidRPr="008743B6" w:rsidRDefault="00275BDB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79F3">
              <w:rPr>
                <w:rFonts w:ascii="TH SarabunPSK" w:hAnsi="TH SarabunPSK" w:cs="TH SarabunPSK"/>
                <w:sz w:val="32"/>
                <w:szCs w:val="32"/>
                <w:cs/>
              </w:rPr>
              <w:t>3.1 กระบวนการบริการด้านการบินเพื่อการดัดแปรสภาพอากาศ</w:t>
            </w:r>
          </w:p>
        </w:tc>
      </w:tr>
      <w:tr w:rsidR="00275BDB" w:rsidRPr="008743B6" w14:paraId="3512E44E" w14:textId="77777777" w:rsidTr="0056322F">
        <w:tc>
          <w:tcPr>
            <w:tcW w:w="7257" w:type="dxa"/>
            <w:vMerge/>
          </w:tcPr>
          <w:p w14:paraId="04BCC1D7" w14:textId="77777777" w:rsidR="00275BDB" w:rsidRPr="008743B6" w:rsidRDefault="00275BDB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  <w:shd w:val="clear" w:color="auto" w:fill="auto"/>
          </w:tcPr>
          <w:p w14:paraId="5864FB8B" w14:textId="77777777" w:rsidR="00275BDB" w:rsidRPr="008743B6" w:rsidRDefault="00275BDB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3.2 กระบวนการบริการด้านการบินเพื่อการบริการ</w:t>
            </w:r>
          </w:p>
        </w:tc>
      </w:tr>
      <w:tr w:rsidR="00275BDB" w:rsidRPr="008743B6" w14:paraId="4511E123" w14:textId="77777777" w:rsidTr="00BD2B01">
        <w:tc>
          <w:tcPr>
            <w:tcW w:w="7257" w:type="dxa"/>
            <w:vMerge/>
          </w:tcPr>
          <w:p w14:paraId="30CD51E3" w14:textId="77777777" w:rsidR="00275BDB" w:rsidRPr="008743B6" w:rsidRDefault="00275BDB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4FCB4B3A" w14:textId="77777777" w:rsidR="00275BDB" w:rsidRPr="008743B6" w:rsidRDefault="00275BDB" w:rsidP="00275B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3.3 กระบวนการตรวจซ่อมอากาศยานและระบบอิเล็กทรอนิกส์การบิน</w:t>
            </w:r>
          </w:p>
        </w:tc>
      </w:tr>
      <w:tr w:rsidR="00275BDB" w:rsidRPr="008743B6" w14:paraId="6AB85402" w14:textId="77777777" w:rsidTr="00BD2B01">
        <w:tc>
          <w:tcPr>
            <w:tcW w:w="7257" w:type="dxa"/>
            <w:vMerge/>
          </w:tcPr>
          <w:p w14:paraId="59F6D939" w14:textId="77777777" w:rsidR="00275BDB" w:rsidRPr="008743B6" w:rsidRDefault="00275BDB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6DF853EB" w14:textId="77777777" w:rsidR="00275BDB" w:rsidRPr="008743B6" w:rsidRDefault="003514C6" w:rsidP="00275BDB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75BDB" w:rsidRPr="00874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กระบวนการฝึกบินเปลี่ยนแบบอากาศยานและฝึกบินทบทวนประจำปี</w:t>
            </w:r>
          </w:p>
        </w:tc>
      </w:tr>
      <w:tr w:rsidR="00275BDB" w:rsidRPr="008743B6" w14:paraId="585793A9" w14:textId="77777777" w:rsidTr="00BD2B01">
        <w:tc>
          <w:tcPr>
            <w:tcW w:w="7257" w:type="dxa"/>
            <w:vMerge/>
          </w:tcPr>
          <w:p w14:paraId="3C7BB176" w14:textId="77777777" w:rsidR="00275BDB" w:rsidRPr="008743B6" w:rsidRDefault="00275BDB" w:rsidP="00275BDB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7053C272" w14:textId="77777777" w:rsidR="00275BDB" w:rsidRPr="008743B6" w:rsidRDefault="007260BF" w:rsidP="00275B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275BDB" w:rsidRPr="00874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กระบวนการควบคุมจราจรทางอากาศขาเข้า-ออกสนามบิน</w:t>
            </w:r>
          </w:p>
        </w:tc>
      </w:tr>
      <w:bookmarkEnd w:id="0"/>
    </w:tbl>
    <w:p w14:paraId="0BD6D151" w14:textId="77777777" w:rsidR="00B31825" w:rsidRPr="007260BF" w:rsidRDefault="00B31825" w:rsidP="00B31825">
      <w:pPr>
        <w:rPr>
          <w:rFonts w:ascii="TH SarabunPSK" w:hAnsi="TH SarabunPSK" w:cs="TH SarabunPSK"/>
          <w:sz w:val="32"/>
          <w:szCs w:val="32"/>
          <w:cs/>
        </w:rPr>
        <w:sectPr w:rsidR="00B31825" w:rsidRPr="007260BF" w:rsidSect="008743B6">
          <w:pgSz w:w="16838" w:h="11906" w:orient="landscape"/>
          <w:pgMar w:top="1418" w:right="1134" w:bottom="1134" w:left="1134" w:header="720" w:footer="720" w:gutter="0"/>
          <w:cols w:space="720"/>
          <w:docGrid w:linePitch="360"/>
        </w:sectPr>
      </w:pPr>
    </w:p>
    <w:p w14:paraId="4B28D68F" w14:textId="77777777" w:rsidR="00B31825" w:rsidRPr="008743B6" w:rsidRDefault="00B31825" w:rsidP="00A724B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743B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lastRenderedPageBreak/>
        <w:t>ตารางที่ 3 : การวิเคราะห์กระบวนการสนับสนุนและกระบวนการย่อย</w:t>
      </w:r>
    </w:p>
    <w:tbl>
      <w:tblPr>
        <w:tblStyle w:val="TableGrid"/>
        <w:tblW w:w="14514" w:type="dxa"/>
        <w:tblLook w:val="04A0" w:firstRow="1" w:lastRow="0" w:firstColumn="1" w:lastColumn="0" w:noHBand="0" w:noVBand="1"/>
      </w:tblPr>
      <w:tblGrid>
        <w:gridCol w:w="7257"/>
        <w:gridCol w:w="7257"/>
      </w:tblGrid>
      <w:tr w:rsidR="00B31825" w:rsidRPr="008743B6" w14:paraId="27A489C1" w14:textId="77777777" w:rsidTr="00BD2B01">
        <w:trPr>
          <w:trHeight w:val="567"/>
          <w:tblHeader/>
        </w:trPr>
        <w:tc>
          <w:tcPr>
            <w:tcW w:w="7257" w:type="dxa"/>
            <w:shd w:val="clear" w:color="auto" w:fill="D9D9D9" w:themeFill="background1" w:themeFillShade="D9"/>
          </w:tcPr>
          <w:p w14:paraId="78BC0662" w14:textId="77777777" w:rsidR="00B31825" w:rsidRPr="008743B6" w:rsidRDefault="00B31825" w:rsidP="00BD2B01">
            <w:pPr>
              <w:spacing w:before="6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กระบวนการสนับสนุน (</w:t>
            </w: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Work Process</w:t>
            </w: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7257" w:type="dxa"/>
            <w:shd w:val="clear" w:color="auto" w:fill="D9D9D9" w:themeFill="background1" w:themeFillShade="D9"/>
          </w:tcPr>
          <w:p w14:paraId="604DE705" w14:textId="77777777" w:rsidR="00B31825" w:rsidRPr="008743B6" w:rsidRDefault="00B31825" w:rsidP="00BD2B01">
            <w:pPr>
              <w:spacing w:before="6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กระบวนการย่อย (</w:t>
            </w: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Sub Process</w:t>
            </w:r>
            <w:r w:rsidRPr="008743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</w:tr>
      <w:tr w:rsidR="00B31825" w:rsidRPr="008743B6" w14:paraId="250A4140" w14:textId="77777777" w:rsidTr="00BD2B01">
        <w:trPr>
          <w:trHeight w:val="148"/>
        </w:trPr>
        <w:tc>
          <w:tcPr>
            <w:tcW w:w="7257" w:type="dxa"/>
            <w:vMerge w:val="restart"/>
          </w:tcPr>
          <w:p w14:paraId="6E4569E8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 กระบวนการวางแผนและบริหารงบประมาณ</w:t>
            </w:r>
          </w:p>
        </w:tc>
        <w:tc>
          <w:tcPr>
            <w:tcW w:w="7257" w:type="dxa"/>
          </w:tcPr>
          <w:p w14:paraId="77FCDD58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1.1 กระบวนการจัดทำแผนกลยุทธ์</w:t>
            </w:r>
          </w:p>
          <w:p w14:paraId="3AC460BF" w14:textId="77777777" w:rsidR="00B31825" w:rsidRPr="008743B6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pacing w:val="-6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1.1.1 </w:t>
            </w:r>
            <w:r w:rsidRPr="008743B6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en-US"/>
              </w:rPr>
              <w:t>กระบวนการจัดทำแผนปฏิบัติการด้านการดัดแปรสภาพอากาศ ระยะ 20 ปี</w:t>
            </w:r>
          </w:p>
          <w:p w14:paraId="1AC048E5" w14:textId="77777777" w:rsidR="00B31825" w:rsidRPr="008743B6" w:rsidRDefault="00B31825" w:rsidP="00BD2B01">
            <w:pPr>
              <w:spacing w:line="0" w:lineRule="atLeast"/>
              <w:ind w:left="998" w:hanging="567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1.1.2 กระบวนการจัดทำแผนปฏิบัติราชการ กรมฝนหลวงและการบินเกษตร ระยะ 5 ปี</w:t>
            </w:r>
          </w:p>
          <w:p w14:paraId="5DB933EF" w14:textId="77777777" w:rsidR="00B31825" w:rsidRPr="008743B6" w:rsidRDefault="00B31825" w:rsidP="00BD2B01">
            <w:pPr>
              <w:spacing w:line="0" w:lineRule="atLeast"/>
              <w:ind w:left="998" w:hanging="567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1.1.3 กระบวนการจัดทำแผนปฏิบัติราชการประจำปี</w:t>
            </w:r>
          </w:p>
        </w:tc>
      </w:tr>
      <w:tr w:rsidR="00B31825" w:rsidRPr="008743B6" w14:paraId="62E723ED" w14:textId="77777777" w:rsidTr="00BD2B01">
        <w:trPr>
          <w:trHeight w:val="77"/>
        </w:trPr>
        <w:tc>
          <w:tcPr>
            <w:tcW w:w="7257" w:type="dxa"/>
            <w:vMerge/>
          </w:tcPr>
          <w:p w14:paraId="1575FD88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257" w:type="dxa"/>
          </w:tcPr>
          <w:p w14:paraId="6A8C169B" w14:textId="77777777" w:rsidR="00B31825" w:rsidRPr="008743B6" w:rsidRDefault="00B31825" w:rsidP="00BD2B01">
            <w:pPr>
              <w:spacing w:line="0" w:lineRule="atLeast"/>
              <w:ind w:firstLine="7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1.2 กระบวนการบริหารงบประมาณ</w:t>
            </w:r>
          </w:p>
          <w:p w14:paraId="1B4C2E19" w14:textId="77777777" w:rsidR="00B31825" w:rsidRPr="008743B6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1.2.1 กระบวนการจัดทำคำของบประมาณประจำปี</w:t>
            </w:r>
          </w:p>
          <w:p w14:paraId="54913D3D" w14:textId="77777777" w:rsidR="00B31825" w:rsidRPr="008743B6" w:rsidRDefault="00B31825" w:rsidP="0056322F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1.2.2 กระบวนการจัดสรรงบประมาณ และกำกับติดตามการใช้จ่ายงบประมาณ</w:t>
            </w:r>
            <w:r w:rsidR="00D4182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</w:p>
        </w:tc>
      </w:tr>
      <w:tr w:rsidR="00B31825" w:rsidRPr="008743B6" w14:paraId="78F02649" w14:textId="77777777" w:rsidTr="00BD2B01">
        <w:trPr>
          <w:trHeight w:val="77"/>
        </w:trPr>
        <w:tc>
          <w:tcPr>
            <w:tcW w:w="7257" w:type="dxa"/>
            <w:vMerge/>
          </w:tcPr>
          <w:p w14:paraId="585A21F9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257" w:type="dxa"/>
          </w:tcPr>
          <w:p w14:paraId="14D6365C" w14:textId="77777777" w:rsidR="00B31825" w:rsidRPr="008743B6" w:rsidRDefault="00B31825" w:rsidP="00BD2B01">
            <w:pPr>
              <w:spacing w:line="0" w:lineRule="atLeast"/>
              <w:ind w:firstLine="7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1.3 กระบวนการติดตามและรายงานผลการดำเนินงาน</w:t>
            </w:r>
          </w:p>
        </w:tc>
      </w:tr>
      <w:tr w:rsidR="00B31825" w:rsidRPr="008743B6" w14:paraId="1DD41614" w14:textId="77777777" w:rsidTr="00BD2B01">
        <w:trPr>
          <w:trHeight w:val="70"/>
        </w:trPr>
        <w:tc>
          <w:tcPr>
            <w:tcW w:w="7257" w:type="dxa"/>
            <w:vMerge w:val="restart"/>
          </w:tcPr>
          <w:p w14:paraId="2FF9A792" w14:textId="77777777" w:rsidR="00B31825" w:rsidRPr="008743B6" w:rsidRDefault="00C071A4" w:rsidP="00C071A4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 กระบวนการบริหาร</w:t>
            </w:r>
            <w:r w:rsidR="00B31825"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ทรัพยากรบุคคล</w:t>
            </w:r>
          </w:p>
        </w:tc>
        <w:tc>
          <w:tcPr>
            <w:tcW w:w="7257" w:type="dxa"/>
          </w:tcPr>
          <w:p w14:paraId="179E58FE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2.1 กระบวนการบริหารทรัพยากรบุคคล</w:t>
            </w:r>
          </w:p>
          <w:p w14:paraId="30C8D0A8" w14:textId="77777777" w:rsidR="00B31825" w:rsidRPr="008743B6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2.1.1 กระบวนการวางแผนอัตรากำลังคน</w:t>
            </w:r>
          </w:p>
          <w:p w14:paraId="22F98258" w14:textId="77777777" w:rsidR="00B31825" w:rsidRPr="008743B6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2.1.2 กระบวนการสรรหาและบรรจุแต่งตั้ง วิธีสอบแข่งขัน (ข้าราชการ)</w:t>
            </w:r>
          </w:p>
          <w:p w14:paraId="590A1E1E" w14:textId="77777777" w:rsidR="00B31825" w:rsidRPr="008743B6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pacing w:val="-6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2.1.3 </w:t>
            </w:r>
            <w:r w:rsidRPr="008743B6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en-US"/>
              </w:rPr>
              <w:t>กระบวนการสรรหาและบรรจุแต่งตั้ง วิธีสอบแข่งขัน (พนักงานราชการทั่วไป)</w:t>
            </w:r>
          </w:p>
          <w:p w14:paraId="74324EEB" w14:textId="77777777" w:rsidR="00B31825" w:rsidRPr="008743B6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2.1.4 กระบวนการสรรหาและบรรจุแต่งตั้ง วิธีการขอใช้บัญชี (ข้าราชการ)</w:t>
            </w:r>
          </w:p>
          <w:p w14:paraId="490A8E66" w14:textId="77777777" w:rsidR="00B31825" w:rsidRPr="008743B6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2.1.5 กระบวนการสรรหาและบรรจุแต่งตั้ง วิธีการรับโอน (ข้าราชการ)</w:t>
            </w:r>
          </w:p>
          <w:p w14:paraId="3505B0CD" w14:textId="77777777" w:rsidR="00B31825" w:rsidRPr="008743B6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2.1.6 กระบวนการประเมินผลการปฏิบัติราชการรายบุคคล</w:t>
            </w:r>
          </w:p>
          <w:p w14:paraId="365C88D5" w14:textId="77777777" w:rsidR="00B31825" w:rsidRPr="008743B6" w:rsidRDefault="00B31825" w:rsidP="00BD2B01">
            <w:pPr>
              <w:spacing w:line="0" w:lineRule="atLeast"/>
              <w:ind w:left="998" w:hanging="567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2.1.7 กระบวนการประเมินบุคคลและผลงานเพื่อแต่งตั้งให้ดำรงตำแหน่งประเภทวิชาการ ระดับชำนาญการ</w:t>
            </w:r>
          </w:p>
          <w:p w14:paraId="16FA1D7C" w14:textId="77777777" w:rsidR="00B31825" w:rsidRPr="008743B6" w:rsidRDefault="00B31825" w:rsidP="00BD2B01">
            <w:pPr>
              <w:spacing w:line="0" w:lineRule="atLeast"/>
              <w:ind w:left="998" w:hanging="567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lastRenderedPageBreak/>
              <w:t xml:space="preserve">2.1.8 </w:t>
            </w:r>
            <w:r w:rsidRPr="008743B6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en-US"/>
              </w:rPr>
              <w:t>กระบวนการประเมินบุคคลและผลงานเพื่อแต่งตั้งให้ดำรงตำแหน่งที่สูงขึ้น</w:t>
            </w: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กรณีไม่ใช่ตำแหน่งเลื่อนไหล และเป็นตำแหน่งว่าง</w:t>
            </w:r>
          </w:p>
          <w:p w14:paraId="1449EA2D" w14:textId="77777777" w:rsidR="00B31825" w:rsidRPr="008743B6" w:rsidRDefault="00B31825" w:rsidP="00BD2B01">
            <w:pPr>
              <w:spacing w:line="0" w:lineRule="atLeast"/>
              <w:ind w:left="998" w:hanging="567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2.1.9 กระบวนการขอรับบำเหน็จบำนาญ</w:t>
            </w:r>
          </w:p>
          <w:p w14:paraId="72A988CD" w14:textId="77777777" w:rsidR="00B31825" w:rsidRPr="008743B6" w:rsidRDefault="00B31825" w:rsidP="00BD2B01">
            <w:pPr>
              <w:spacing w:line="0" w:lineRule="atLeast"/>
              <w:ind w:left="998" w:hanging="567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2.1.10 กระบวนการเสนอขอพระราชทานเครื่องราชอิสริยาภรณ์</w:t>
            </w:r>
          </w:p>
          <w:p w14:paraId="6CF2131C" w14:textId="77777777" w:rsidR="00B31825" w:rsidRPr="008743B6" w:rsidRDefault="00B31825" w:rsidP="00BD2B01">
            <w:pPr>
              <w:spacing w:line="0" w:lineRule="atLeast"/>
              <w:ind w:left="998" w:hanging="567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2.1.11 กระบวนการเสริมสร้างความผาสุกและความผูกพันของบุคลากร</w:t>
            </w:r>
          </w:p>
        </w:tc>
      </w:tr>
      <w:tr w:rsidR="00B31825" w:rsidRPr="008743B6" w14:paraId="4E341E25" w14:textId="77777777" w:rsidTr="00BD2B01">
        <w:trPr>
          <w:trHeight w:val="70"/>
        </w:trPr>
        <w:tc>
          <w:tcPr>
            <w:tcW w:w="7257" w:type="dxa"/>
            <w:vMerge/>
          </w:tcPr>
          <w:p w14:paraId="6C5FCF4F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257" w:type="dxa"/>
          </w:tcPr>
          <w:p w14:paraId="32A105EE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2.2 กระบวนการพัฒนาบุคลากร</w:t>
            </w:r>
          </w:p>
          <w:p w14:paraId="666D5B98" w14:textId="77777777" w:rsidR="00B31825" w:rsidRPr="008743B6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2.2.1 กระบวนการฝึกอบรม</w:t>
            </w:r>
          </w:p>
          <w:p w14:paraId="0C5FB1C9" w14:textId="77777777" w:rsidR="00B31825" w:rsidRPr="008743B6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2.2.2 กระบวนการเสริมสร้างวัฒนธรรมองค์กร</w:t>
            </w:r>
          </w:p>
        </w:tc>
      </w:tr>
      <w:tr w:rsidR="00B31825" w:rsidRPr="008743B6" w14:paraId="1AE56D02" w14:textId="77777777" w:rsidTr="00BD2B01">
        <w:trPr>
          <w:trHeight w:val="175"/>
        </w:trPr>
        <w:tc>
          <w:tcPr>
            <w:tcW w:w="7257" w:type="dxa"/>
            <w:vMerge w:val="restart"/>
          </w:tcPr>
          <w:p w14:paraId="40755F23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3. กระบวนการบริหารการเงิน การคลัง</w:t>
            </w:r>
          </w:p>
        </w:tc>
        <w:tc>
          <w:tcPr>
            <w:tcW w:w="7257" w:type="dxa"/>
          </w:tcPr>
          <w:p w14:paraId="71CF988E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3.1 กระบวนการรับเงิน-นำส่งเงิน</w:t>
            </w:r>
          </w:p>
          <w:p w14:paraId="441C6D6E" w14:textId="77777777" w:rsidR="00B31825" w:rsidRPr="008743B6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3.1.1 กระบวนการรับเงิน - นำส่งเงิน กรณีรับเงินสด/เช็ค</w:t>
            </w:r>
          </w:p>
          <w:p w14:paraId="119EF9E4" w14:textId="77777777" w:rsidR="00B31825" w:rsidRPr="008743B6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3.1.2 กระบวนการรับเงิน - นำส่งเงิน กรณีรับผ่านระบบ </w:t>
            </w:r>
            <w:r w:rsidRPr="008743B6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43B6">
              <w:rPr>
                <w:rFonts w:ascii="TH SarabunPSK" w:hAnsi="TH SarabunPSK" w:cs="TH SarabunPSK"/>
                <w:sz w:val="32"/>
                <w:szCs w:val="32"/>
              </w:rPr>
              <w:t>payment</w:t>
            </w:r>
          </w:p>
        </w:tc>
      </w:tr>
      <w:tr w:rsidR="00B31825" w:rsidRPr="008743B6" w14:paraId="0A75C56F" w14:textId="77777777" w:rsidTr="00BD2B01">
        <w:trPr>
          <w:trHeight w:val="175"/>
        </w:trPr>
        <w:tc>
          <w:tcPr>
            <w:tcW w:w="7257" w:type="dxa"/>
            <w:vMerge/>
          </w:tcPr>
          <w:p w14:paraId="6E939CA6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2FED6B9D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3.2 กระบวนการเบิกจ่ายเงิน</w:t>
            </w:r>
          </w:p>
          <w:p w14:paraId="424641AC" w14:textId="77777777" w:rsidR="00B31825" w:rsidRPr="0056322F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3.2.1 กระบวนการเบิกเงิน</w:t>
            </w:r>
          </w:p>
          <w:p w14:paraId="1C5242F2" w14:textId="77777777" w:rsidR="00B31825" w:rsidRPr="0056322F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3.2.2 กระบวนการจ่ายเงิน</w:t>
            </w:r>
          </w:p>
          <w:p w14:paraId="1ADF0121" w14:textId="77777777" w:rsidR="00B31825" w:rsidRPr="0056322F" w:rsidRDefault="00B31825" w:rsidP="00BD2B01">
            <w:pPr>
              <w:spacing w:line="0" w:lineRule="atLeast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3.2.2.1. การจ่ายเงินเป็นเช็ค</w:t>
            </w:r>
          </w:p>
          <w:p w14:paraId="783AFFD7" w14:textId="77777777" w:rsidR="00B31825" w:rsidRPr="008743B6" w:rsidRDefault="00B31825" w:rsidP="00BD2B01">
            <w:pPr>
              <w:spacing w:line="0" w:lineRule="atLeast"/>
              <w:ind w:firstLine="102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3.2.2.2. การจ่ายเงินผ่านระบบ </w:t>
            </w:r>
            <w:r w:rsidRPr="0056322F">
              <w:rPr>
                <w:rFonts w:ascii="TH SarabunPSK" w:hAnsi="TH SarabunPSK" w:cs="TH SarabunPSK"/>
                <w:sz w:val="32"/>
                <w:szCs w:val="32"/>
              </w:rPr>
              <w:t>KTB Corporate Online</w:t>
            </w:r>
          </w:p>
        </w:tc>
      </w:tr>
      <w:tr w:rsidR="00B31825" w:rsidRPr="008743B6" w14:paraId="2A9222A9" w14:textId="77777777" w:rsidTr="00BD2B01">
        <w:trPr>
          <w:trHeight w:val="175"/>
        </w:trPr>
        <w:tc>
          <w:tcPr>
            <w:tcW w:w="7257" w:type="dxa"/>
            <w:vMerge/>
          </w:tcPr>
          <w:p w14:paraId="6323DD35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71EA28B2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3.3 กระบวนการรายงานทางการเงิน</w:t>
            </w:r>
          </w:p>
          <w:p w14:paraId="3F282AD4" w14:textId="77777777" w:rsidR="00B31825" w:rsidRPr="008743B6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3.3.1 กระบวนการจัดทำรายงานแสดงฐานะการใช้จ่ายงบประมาณ</w:t>
            </w:r>
          </w:p>
          <w:p w14:paraId="02FFCBBB" w14:textId="77777777" w:rsidR="00B31825" w:rsidRPr="008743B6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3.3.2 กระบวนการจัดทำรายงานการเงินประจำเดือน</w:t>
            </w:r>
          </w:p>
          <w:p w14:paraId="2A3767B4" w14:textId="77777777" w:rsidR="00B31825" w:rsidRPr="008743B6" w:rsidRDefault="00B31825" w:rsidP="00BD2B01">
            <w:pPr>
              <w:spacing w:line="0" w:lineRule="atLeast"/>
              <w:ind w:firstLine="43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3.3.3 กระบวนการจัดทำรายงานการเงินประจำปี</w:t>
            </w:r>
          </w:p>
        </w:tc>
      </w:tr>
      <w:tr w:rsidR="00B31825" w:rsidRPr="008743B6" w14:paraId="7B053C91" w14:textId="77777777" w:rsidTr="00BD2B01">
        <w:trPr>
          <w:trHeight w:val="175"/>
        </w:trPr>
        <w:tc>
          <w:tcPr>
            <w:tcW w:w="7257" w:type="dxa"/>
            <w:vMerge w:val="restart"/>
          </w:tcPr>
          <w:p w14:paraId="434875B3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lastRenderedPageBreak/>
              <w:t>4. กระบวนการบริหารพัสดุ</w:t>
            </w:r>
          </w:p>
        </w:tc>
        <w:tc>
          <w:tcPr>
            <w:tcW w:w="7257" w:type="dxa"/>
          </w:tcPr>
          <w:p w14:paraId="4DD838BB" w14:textId="77777777" w:rsidR="00B31825" w:rsidRPr="0056322F" w:rsidRDefault="00B31825" w:rsidP="0056322F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4.1 กระบวนการจัดซื้อจัดจ้าง</w:t>
            </w:r>
          </w:p>
        </w:tc>
      </w:tr>
      <w:tr w:rsidR="00B31825" w:rsidRPr="008743B6" w14:paraId="6425CF2F" w14:textId="77777777" w:rsidTr="00BD2B01">
        <w:trPr>
          <w:trHeight w:val="175"/>
        </w:trPr>
        <w:tc>
          <w:tcPr>
            <w:tcW w:w="7257" w:type="dxa"/>
            <w:vMerge/>
          </w:tcPr>
          <w:p w14:paraId="12F17054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536EFE7C" w14:textId="77777777" w:rsidR="00B31825" w:rsidRPr="0056322F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4.2 กระบวนการบริหารสัญญา</w:t>
            </w:r>
          </w:p>
        </w:tc>
      </w:tr>
      <w:tr w:rsidR="00B31825" w:rsidRPr="008743B6" w14:paraId="00F61335" w14:textId="77777777" w:rsidTr="00BD2B01">
        <w:trPr>
          <w:trHeight w:val="175"/>
        </w:trPr>
        <w:tc>
          <w:tcPr>
            <w:tcW w:w="7257" w:type="dxa"/>
            <w:vMerge/>
          </w:tcPr>
          <w:p w14:paraId="198A2CBF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64E359BA" w14:textId="77777777" w:rsidR="00B31825" w:rsidRPr="0056322F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22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4.3 </w:t>
            </w: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กระบวนการบริหารสินทรัพย์</w:t>
            </w:r>
          </w:p>
        </w:tc>
      </w:tr>
      <w:tr w:rsidR="00817BDA" w:rsidRPr="008743B6" w14:paraId="35DCA43E" w14:textId="77777777" w:rsidTr="00BD2B01">
        <w:trPr>
          <w:trHeight w:val="175"/>
        </w:trPr>
        <w:tc>
          <w:tcPr>
            <w:tcW w:w="7257" w:type="dxa"/>
            <w:vMerge w:val="restart"/>
          </w:tcPr>
          <w:p w14:paraId="7B4B9B89" w14:textId="77777777" w:rsidR="00817BDA" w:rsidRPr="008743B6" w:rsidRDefault="00817BDA" w:rsidP="008B1767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5. กระบวนการบริหารจัดการข้อมูลและเทคโนโลยี</w:t>
            </w:r>
            <w:r w:rsidR="008B176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ดิจิทัล</w:t>
            </w:r>
          </w:p>
        </w:tc>
        <w:tc>
          <w:tcPr>
            <w:tcW w:w="7257" w:type="dxa"/>
          </w:tcPr>
          <w:p w14:paraId="1E9ADB52" w14:textId="77777777" w:rsidR="00817BDA" w:rsidRPr="0056322F" w:rsidRDefault="00817BDA" w:rsidP="00817BDA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5.1 กระบวนการบริหารจัดการข้อมูลตามธรรมาภิบาลข้อมูลภาครัฐ</w:t>
            </w:r>
          </w:p>
        </w:tc>
      </w:tr>
      <w:tr w:rsidR="00817BDA" w:rsidRPr="008743B6" w14:paraId="1C8159E4" w14:textId="77777777" w:rsidTr="00BD2B01">
        <w:trPr>
          <w:trHeight w:val="175"/>
        </w:trPr>
        <w:tc>
          <w:tcPr>
            <w:tcW w:w="7257" w:type="dxa"/>
            <w:vMerge/>
          </w:tcPr>
          <w:p w14:paraId="6C95B4FD" w14:textId="77777777" w:rsidR="00817BDA" w:rsidRPr="008743B6" w:rsidRDefault="00817BDA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464D3F47" w14:textId="77777777" w:rsidR="00817BDA" w:rsidRPr="0056322F" w:rsidRDefault="00817BDA" w:rsidP="00BD2B01">
            <w:pPr>
              <w:spacing w:line="0" w:lineRule="atLeast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 </w:t>
            </w:r>
            <w:r w:rsidRPr="0056322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กระบวนการแก้ไขปัญหาระบบคอมพิวเตอร์ ระบบเครือข่าย และระบบสารสนเทศ</w:t>
            </w:r>
          </w:p>
        </w:tc>
      </w:tr>
      <w:tr w:rsidR="00817BDA" w:rsidRPr="008743B6" w14:paraId="0CE47C85" w14:textId="77777777" w:rsidTr="00BD2B01">
        <w:trPr>
          <w:trHeight w:val="175"/>
        </w:trPr>
        <w:tc>
          <w:tcPr>
            <w:tcW w:w="7257" w:type="dxa"/>
            <w:vMerge/>
          </w:tcPr>
          <w:p w14:paraId="2962442A" w14:textId="77777777" w:rsidR="00817BDA" w:rsidRPr="008743B6" w:rsidRDefault="00817BDA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39DDCBE9" w14:textId="77777777" w:rsidR="00817BDA" w:rsidRPr="0056322F" w:rsidRDefault="00817BDA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5.3 กระบวนการรักษาความมั่นคงปลอดภัยทางไซเบอร์</w:t>
            </w:r>
          </w:p>
        </w:tc>
      </w:tr>
      <w:tr w:rsidR="00B31825" w:rsidRPr="008743B6" w14:paraId="19D78A2B" w14:textId="77777777" w:rsidTr="00BD2B01">
        <w:trPr>
          <w:trHeight w:val="175"/>
        </w:trPr>
        <w:tc>
          <w:tcPr>
            <w:tcW w:w="7257" w:type="dxa"/>
            <w:vMerge w:val="restart"/>
          </w:tcPr>
          <w:p w14:paraId="3489A9BF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6. กระบวนการสื่อสาร เผยแพร่ และประชาสัมพันธ์</w:t>
            </w:r>
          </w:p>
        </w:tc>
        <w:tc>
          <w:tcPr>
            <w:tcW w:w="7257" w:type="dxa"/>
          </w:tcPr>
          <w:p w14:paraId="2041DD67" w14:textId="77777777" w:rsidR="00B31825" w:rsidRPr="0056322F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6.1 กระบวนการผลิตข่าวเพื่อการประชาสัมพันธ์</w:t>
            </w:r>
          </w:p>
        </w:tc>
      </w:tr>
      <w:tr w:rsidR="00B31825" w:rsidRPr="008743B6" w14:paraId="01DAD112" w14:textId="77777777" w:rsidTr="00BD2B01">
        <w:trPr>
          <w:trHeight w:val="175"/>
        </w:trPr>
        <w:tc>
          <w:tcPr>
            <w:tcW w:w="7257" w:type="dxa"/>
            <w:vMerge/>
          </w:tcPr>
          <w:p w14:paraId="7CDC4D9D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2A9A7081" w14:textId="77777777" w:rsidR="00B31825" w:rsidRPr="0056322F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6.2 กระบวนการผลิตรายการเพื่อการประชาสัมพันธ์</w:t>
            </w:r>
          </w:p>
        </w:tc>
      </w:tr>
      <w:tr w:rsidR="00B31825" w:rsidRPr="008743B6" w14:paraId="038B4738" w14:textId="77777777" w:rsidTr="00BD2B01">
        <w:trPr>
          <w:trHeight w:val="268"/>
        </w:trPr>
        <w:tc>
          <w:tcPr>
            <w:tcW w:w="7257" w:type="dxa"/>
            <w:vMerge/>
          </w:tcPr>
          <w:p w14:paraId="4293489A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2755041B" w14:textId="77777777" w:rsidR="00B31825" w:rsidRPr="0056322F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6.3 กระบวนการจัดนิทรรศการ</w:t>
            </w:r>
          </w:p>
        </w:tc>
      </w:tr>
      <w:tr w:rsidR="00B31825" w:rsidRPr="008743B6" w14:paraId="7DC390B2" w14:textId="77777777" w:rsidTr="00BD2B01">
        <w:trPr>
          <w:trHeight w:val="175"/>
        </w:trPr>
        <w:tc>
          <w:tcPr>
            <w:tcW w:w="7257" w:type="dxa"/>
            <w:vMerge w:val="restart"/>
          </w:tcPr>
          <w:p w14:paraId="1137E6CB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7. กระบวนการกำกับดูแลองค์การที่ดี</w:t>
            </w:r>
          </w:p>
        </w:tc>
        <w:tc>
          <w:tcPr>
            <w:tcW w:w="7257" w:type="dxa"/>
          </w:tcPr>
          <w:p w14:paraId="289DBD1C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7.1 กระบวนการตรวจสอบภายใน</w:t>
            </w:r>
          </w:p>
          <w:p w14:paraId="466C99F6" w14:textId="77777777" w:rsidR="00B31825" w:rsidRPr="008743B6" w:rsidRDefault="00B31825" w:rsidP="00BD2B01">
            <w:pPr>
              <w:spacing w:line="0" w:lineRule="atLeast"/>
              <w:ind w:firstLine="433"/>
              <w:rPr>
                <w:rFonts w:ascii="TH SarabunPSK" w:hAnsi="TH SarabunPSK" w:cs="TH SarabunPSK"/>
                <w:sz w:val="32"/>
                <w:szCs w:val="32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7.1.1 กระบวนการจัดทำแผนการตรวจสอบ (</w:t>
            </w:r>
            <w:r w:rsidRPr="008743B6">
              <w:rPr>
                <w:rFonts w:ascii="TH SarabunPSK" w:hAnsi="TH SarabunPSK" w:cs="TH SarabunPSK"/>
                <w:sz w:val="32"/>
                <w:szCs w:val="32"/>
              </w:rPr>
              <w:t>Audit Plan</w:t>
            </w: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F5B5473" w14:textId="77777777" w:rsidR="00B31825" w:rsidRPr="008743B6" w:rsidRDefault="00B31825" w:rsidP="00BD2B01">
            <w:pPr>
              <w:spacing w:line="0" w:lineRule="atLeast"/>
              <w:ind w:firstLine="4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7.1.2 กระบวนการตรวจสอบภายในและให้คำปรึกษา</w:t>
            </w:r>
          </w:p>
        </w:tc>
      </w:tr>
      <w:tr w:rsidR="00B31825" w:rsidRPr="008743B6" w14:paraId="17C6436E" w14:textId="77777777" w:rsidTr="00BD2B01">
        <w:trPr>
          <w:trHeight w:val="175"/>
        </w:trPr>
        <w:tc>
          <w:tcPr>
            <w:tcW w:w="7257" w:type="dxa"/>
            <w:vMerge/>
          </w:tcPr>
          <w:p w14:paraId="52930376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6CF89703" w14:textId="77777777" w:rsidR="00B31825" w:rsidRPr="0056322F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7.2 กระบวนการควบคุมภายใน</w:t>
            </w:r>
            <w:r w:rsidR="00D41829" w:rsidRPr="005632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31825" w:rsidRPr="008743B6" w14:paraId="445BC172" w14:textId="77777777" w:rsidTr="00BD2B01">
        <w:trPr>
          <w:trHeight w:val="175"/>
        </w:trPr>
        <w:tc>
          <w:tcPr>
            <w:tcW w:w="7257" w:type="dxa"/>
            <w:vMerge/>
          </w:tcPr>
          <w:p w14:paraId="2C1597D2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536E2A5B" w14:textId="77777777" w:rsidR="00B31825" w:rsidRPr="0056322F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7.3 กระบวนการบริหารความเสี่ยง</w:t>
            </w:r>
          </w:p>
        </w:tc>
      </w:tr>
      <w:tr w:rsidR="00B31825" w:rsidRPr="008743B6" w14:paraId="68D04CFC" w14:textId="77777777" w:rsidTr="00BD2B01">
        <w:trPr>
          <w:trHeight w:val="175"/>
        </w:trPr>
        <w:tc>
          <w:tcPr>
            <w:tcW w:w="7257" w:type="dxa"/>
            <w:vMerge w:val="restart"/>
          </w:tcPr>
          <w:p w14:paraId="0F190AD5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8. กระบวนการบริหารงานสารบรรณ</w:t>
            </w:r>
          </w:p>
        </w:tc>
        <w:tc>
          <w:tcPr>
            <w:tcW w:w="7257" w:type="dxa"/>
          </w:tcPr>
          <w:p w14:paraId="4EC14DBE" w14:textId="77777777" w:rsidR="00B31825" w:rsidRPr="0056322F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8.1 กระบวนการรับ - ส่ง หนังสือราชการภายใน</w:t>
            </w:r>
          </w:p>
        </w:tc>
      </w:tr>
      <w:tr w:rsidR="00B31825" w:rsidRPr="008743B6" w14:paraId="322311F6" w14:textId="77777777" w:rsidTr="00BD2B01">
        <w:trPr>
          <w:trHeight w:val="175"/>
        </w:trPr>
        <w:tc>
          <w:tcPr>
            <w:tcW w:w="7257" w:type="dxa"/>
            <w:vMerge/>
          </w:tcPr>
          <w:p w14:paraId="1A264D05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4A657AC1" w14:textId="77777777" w:rsidR="00B31825" w:rsidRPr="0056322F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322F">
              <w:rPr>
                <w:rFonts w:ascii="TH SarabunPSK" w:hAnsi="TH SarabunPSK" w:cs="TH SarabunPSK"/>
                <w:sz w:val="32"/>
                <w:szCs w:val="32"/>
                <w:cs/>
              </w:rPr>
              <w:t>8.2 กระบวนการรับ - ส่ง หนังสือราชการภายนอก</w:t>
            </w:r>
          </w:p>
        </w:tc>
      </w:tr>
      <w:tr w:rsidR="00B31825" w:rsidRPr="008743B6" w14:paraId="61D64325" w14:textId="77777777" w:rsidTr="00BD2B01">
        <w:trPr>
          <w:trHeight w:val="175"/>
        </w:trPr>
        <w:tc>
          <w:tcPr>
            <w:tcW w:w="7257" w:type="dxa"/>
            <w:vMerge/>
          </w:tcPr>
          <w:p w14:paraId="0674C7AA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7257" w:type="dxa"/>
          </w:tcPr>
          <w:p w14:paraId="491C6833" w14:textId="77777777" w:rsidR="00B31825" w:rsidRPr="008743B6" w:rsidRDefault="00B31825" w:rsidP="00BD2B01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3B6">
              <w:rPr>
                <w:rFonts w:ascii="TH SarabunPSK" w:hAnsi="TH SarabunPSK" w:cs="TH SarabunPSK"/>
                <w:sz w:val="32"/>
                <w:szCs w:val="32"/>
                <w:cs/>
              </w:rPr>
              <w:t>8.3 กระบวนการจัดเก็บและทำลายหนังสือ/เอกสารราชการ</w:t>
            </w:r>
          </w:p>
        </w:tc>
      </w:tr>
    </w:tbl>
    <w:p w14:paraId="73DABB61" w14:textId="77777777" w:rsidR="00B31825" w:rsidRPr="008743B6" w:rsidRDefault="00B31825" w:rsidP="00B31825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29536962" w14:textId="77777777" w:rsidR="00132673" w:rsidRPr="008743B6" w:rsidRDefault="00132673" w:rsidP="00B31825">
      <w:pPr>
        <w:rPr>
          <w:rFonts w:ascii="TH SarabunPSK" w:hAnsi="TH SarabunPSK" w:cs="TH SarabunPSK"/>
          <w:sz w:val="32"/>
          <w:szCs w:val="32"/>
          <w:cs/>
        </w:rPr>
        <w:sectPr w:rsidR="00132673" w:rsidRPr="008743B6" w:rsidSect="00BD2B01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FFE92DD" w14:textId="77777777" w:rsidR="00765A7D" w:rsidRPr="008743B6" w:rsidRDefault="004B549D" w:rsidP="00A724B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3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ข้อกำหนดและตัวชี้วัดประสิทธิผลกระบวนการ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2410"/>
        <w:gridCol w:w="2126"/>
        <w:gridCol w:w="2268"/>
        <w:gridCol w:w="3827"/>
      </w:tblGrid>
      <w:tr w:rsidR="00E14F2E" w:rsidRPr="00F52B68" w14:paraId="154DFC34" w14:textId="77777777" w:rsidTr="00A14471">
        <w:trPr>
          <w:tblHeader/>
        </w:trPr>
        <w:tc>
          <w:tcPr>
            <w:tcW w:w="1701" w:type="dxa"/>
            <w:vAlign w:val="center"/>
          </w:tcPr>
          <w:p w14:paraId="64552650" w14:textId="77777777" w:rsidR="00146186" w:rsidRPr="00146186" w:rsidRDefault="00146186" w:rsidP="001461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</w:t>
            </w:r>
          </w:p>
        </w:tc>
        <w:tc>
          <w:tcPr>
            <w:tcW w:w="1560" w:type="dxa"/>
            <w:vAlign w:val="center"/>
          </w:tcPr>
          <w:p w14:paraId="31ABB8FC" w14:textId="77777777" w:rsidR="00146186" w:rsidRPr="00146186" w:rsidRDefault="00146186" w:rsidP="001461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1</w:t>
            </w:r>
          </w:p>
        </w:tc>
        <w:tc>
          <w:tcPr>
            <w:tcW w:w="1559" w:type="dxa"/>
            <w:vAlign w:val="center"/>
          </w:tcPr>
          <w:p w14:paraId="23E460EF" w14:textId="77777777" w:rsidR="00146186" w:rsidRPr="00146186" w:rsidRDefault="00146186" w:rsidP="001461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2</w:t>
            </w:r>
          </w:p>
        </w:tc>
        <w:tc>
          <w:tcPr>
            <w:tcW w:w="2410" w:type="dxa"/>
            <w:vAlign w:val="center"/>
          </w:tcPr>
          <w:p w14:paraId="0B676BF2" w14:textId="77777777" w:rsidR="00146186" w:rsidRPr="00146186" w:rsidRDefault="00146186" w:rsidP="001461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ข้อกำหนดของลูกค้า</w:t>
            </w:r>
          </w:p>
        </w:tc>
        <w:tc>
          <w:tcPr>
            <w:tcW w:w="2126" w:type="dxa"/>
            <w:vAlign w:val="center"/>
          </w:tcPr>
          <w:p w14:paraId="19A4E275" w14:textId="77777777" w:rsidR="00146186" w:rsidRPr="00F52B68" w:rsidRDefault="00146186" w:rsidP="001461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52B6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ข้อกำหนดของ</w:t>
            </w:r>
            <w:r w:rsidR="00B542F0" w:rsidRPr="00F52B6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F52B6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ผู้มีส่วนได้ส่วนเสีย</w:t>
            </w:r>
          </w:p>
        </w:tc>
        <w:tc>
          <w:tcPr>
            <w:tcW w:w="2268" w:type="dxa"/>
            <w:vAlign w:val="center"/>
          </w:tcPr>
          <w:p w14:paraId="6590572D" w14:textId="77777777" w:rsidR="00146186" w:rsidRPr="00F52B68" w:rsidRDefault="00146186" w:rsidP="001461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</w:t>
            </w:r>
            <w:r w:rsidR="0080603E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้</w:t>
            </w:r>
            <w:r w:rsidRPr="00F52B6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วัดกระบวนการ</w:t>
            </w:r>
          </w:p>
        </w:tc>
        <w:tc>
          <w:tcPr>
            <w:tcW w:w="3827" w:type="dxa"/>
            <w:vAlign w:val="center"/>
          </w:tcPr>
          <w:p w14:paraId="6D6D4DC9" w14:textId="77777777" w:rsidR="00146186" w:rsidRPr="00F52B68" w:rsidRDefault="00146186" w:rsidP="001461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สูตรคำนวณ</w:t>
            </w:r>
          </w:p>
        </w:tc>
      </w:tr>
      <w:tr w:rsidR="008D3FF1" w:rsidRPr="00F52B68" w14:paraId="07300AF1" w14:textId="77777777" w:rsidTr="00A14471">
        <w:trPr>
          <w:trHeight w:val="951"/>
        </w:trPr>
        <w:tc>
          <w:tcPr>
            <w:tcW w:w="1701" w:type="dxa"/>
            <w:vMerge w:val="restart"/>
          </w:tcPr>
          <w:p w14:paraId="6BD104D2" w14:textId="77777777" w:rsidR="008D3FF1" w:rsidRPr="00F52B68" w:rsidRDefault="008D3FF1" w:rsidP="00D440CE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F52B68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กระบวนการปฏิบัติการฝนหลวง</w:t>
            </w:r>
          </w:p>
        </w:tc>
        <w:tc>
          <w:tcPr>
            <w:tcW w:w="1560" w:type="dxa"/>
          </w:tcPr>
          <w:p w14:paraId="4CB2D364" w14:textId="77777777" w:rsidR="008D3FF1" w:rsidRPr="00F52B68" w:rsidRDefault="008D3FF1" w:rsidP="00A66E9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D3FF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1. กระบวนการจัดทำแผนปฎิบัติการฝนหลวงประจำปี</w:t>
            </w:r>
          </w:p>
        </w:tc>
        <w:tc>
          <w:tcPr>
            <w:tcW w:w="1559" w:type="dxa"/>
          </w:tcPr>
          <w:p w14:paraId="03647AC6" w14:textId="77777777" w:rsidR="008D3FF1" w:rsidRPr="00F52B68" w:rsidRDefault="008D3FF1" w:rsidP="00D440C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C6B06E" w14:textId="77777777" w:rsidR="008D3FF1" w:rsidRPr="008D3FF1" w:rsidRDefault="008D3FF1" w:rsidP="008D3FF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3FF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กองแผนงาน</w:t>
            </w:r>
            <w:r w:rsidRPr="008D3FF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8D3FF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กองทัพอากาศ :</w:t>
            </w:r>
          </w:p>
          <w:p w14:paraId="216B5623" w14:textId="77777777" w:rsidR="008D3FF1" w:rsidRPr="008D3FF1" w:rsidRDefault="008D3FF1" w:rsidP="008D3FF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F1">
              <w:rPr>
                <w:rFonts w:ascii="TH SarabunPSK" w:hAnsi="TH SarabunPSK" w:cs="TH SarabunPSK"/>
                <w:sz w:val="24"/>
                <w:szCs w:val="24"/>
                <w:cs/>
              </w:rPr>
              <w:t>แผนแล้วเสร็จทันเวลาและ</w:t>
            </w:r>
          </w:p>
          <w:p w14:paraId="2DD43EF4" w14:textId="77777777" w:rsidR="008D3FF1" w:rsidRPr="00F52B68" w:rsidRDefault="008D3FF1" w:rsidP="008D3FF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D3FF1">
              <w:rPr>
                <w:rFonts w:ascii="TH SarabunPSK" w:hAnsi="TH SarabunPSK" w:cs="TH SarabunPSK"/>
                <w:sz w:val="24"/>
                <w:szCs w:val="24"/>
                <w:cs/>
              </w:rPr>
              <w:t>มีความชัดเจน</w:t>
            </w:r>
          </w:p>
        </w:tc>
        <w:tc>
          <w:tcPr>
            <w:tcW w:w="2126" w:type="dxa"/>
          </w:tcPr>
          <w:p w14:paraId="427FDFFF" w14:textId="77777777" w:rsidR="008D3FF1" w:rsidRPr="008D3FF1" w:rsidRDefault="008D3FF1" w:rsidP="008D3FF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3FF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กรมชลประทาน</w:t>
            </w:r>
            <w:r w:rsidRPr="008D3FF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8D3FF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ผู้ว่าราชการจังหวัด</w:t>
            </w:r>
          </w:p>
          <w:p w14:paraId="3EC10CCF" w14:textId="77777777" w:rsidR="008D3FF1" w:rsidRPr="008D3FF1" w:rsidRDefault="008D3FF1" w:rsidP="008D3FF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F1">
              <w:rPr>
                <w:rFonts w:ascii="TH SarabunPSK" w:hAnsi="TH SarabunPSK" w:cs="TH SarabunPSK"/>
                <w:sz w:val="24"/>
                <w:szCs w:val="24"/>
                <w:cs/>
              </w:rPr>
              <w:t>แผนปฏิบัติงานมีความชัดเจน</w:t>
            </w:r>
          </w:p>
        </w:tc>
        <w:tc>
          <w:tcPr>
            <w:tcW w:w="2268" w:type="dxa"/>
          </w:tcPr>
          <w:p w14:paraId="0F152C81" w14:textId="77777777" w:rsidR="008D3FF1" w:rsidRPr="00F52B68" w:rsidRDefault="008D3FF1" w:rsidP="00D74A06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D3FF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แผนปฏิบัติการฝนหลวงประจำปี ได้รับความเห็นชอบ ภายในเดือนมกราคม</w:t>
            </w:r>
          </w:p>
        </w:tc>
        <w:tc>
          <w:tcPr>
            <w:tcW w:w="3827" w:type="dxa"/>
          </w:tcPr>
          <w:p w14:paraId="3A591965" w14:textId="77777777" w:rsidR="008D3FF1" w:rsidRPr="00F52B68" w:rsidRDefault="008D3FF1" w:rsidP="009F0853">
            <w:pPr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</w:pPr>
          </w:p>
        </w:tc>
      </w:tr>
      <w:tr w:rsidR="008D3FF1" w:rsidRPr="00F52B68" w14:paraId="16495A40" w14:textId="77777777" w:rsidTr="00A14471">
        <w:trPr>
          <w:trHeight w:val="951"/>
        </w:trPr>
        <w:tc>
          <w:tcPr>
            <w:tcW w:w="1701" w:type="dxa"/>
            <w:vMerge/>
          </w:tcPr>
          <w:p w14:paraId="59206B75" w14:textId="77777777" w:rsidR="008D3FF1" w:rsidRPr="00F52B68" w:rsidRDefault="008D3FF1" w:rsidP="00D440C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14:paraId="4BC75247" w14:textId="77777777" w:rsidR="008D3FF1" w:rsidRPr="00F52B68" w:rsidRDefault="008D3FF1" w:rsidP="00A66E93">
            <w:pPr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กระบวนการปฏิบัติการฝนหลวงประจำวัน</w:t>
            </w:r>
          </w:p>
        </w:tc>
        <w:tc>
          <w:tcPr>
            <w:tcW w:w="1559" w:type="dxa"/>
            <w:vMerge w:val="restart"/>
          </w:tcPr>
          <w:p w14:paraId="38AC416A" w14:textId="77777777" w:rsidR="008D3FF1" w:rsidRPr="00F52B68" w:rsidRDefault="008D3FF1" w:rsidP="00D440C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</w:tcPr>
          <w:p w14:paraId="43564E42" w14:textId="77777777" w:rsidR="008D3FF1" w:rsidRPr="00F52B68" w:rsidRDefault="008D3FF1" w:rsidP="00D440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เกษตรกรผู้ประสบภัยแล้ง : </w:t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ต้องการฝนเพื่อทำการเกษตร</w:t>
            </w:r>
            <w:r w:rsidRPr="00F52B68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ในปริมาณที่เพียงพอและทันเวลา</w:t>
            </w:r>
            <w:r w:rsidRPr="00F52B68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กรมชลประทาน :</w:t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มีน้ำต้นทุน</w:t>
            </w:r>
            <w:r w:rsidRPr="00F52B68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ในเขื่อน/อ่างเก็บน้ำเพื่อบริหารจัดการในช่วงฤดูแล้ง</w:t>
            </w:r>
          </w:p>
        </w:tc>
        <w:tc>
          <w:tcPr>
            <w:tcW w:w="2126" w:type="dxa"/>
            <w:vMerge w:val="restart"/>
          </w:tcPr>
          <w:p w14:paraId="61051024" w14:textId="77777777" w:rsidR="008D3FF1" w:rsidRPr="00F52B68" w:rsidRDefault="008D3FF1" w:rsidP="00D440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ประชาชน : </w:t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แก้ปัญหาภัยแล้ง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ได้จริงและทันเวลา</w:t>
            </w:r>
            <w:r w:rsidRPr="00F52B68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ผู้ว่าราชการจังหวัด</w:t>
            </w: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กษ. : </w:t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ช่วยเหลือพื้นที่การเกษตร</w:t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ในจังหวัดทันเวลา</w:t>
            </w:r>
          </w:p>
        </w:tc>
        <w:tc>
          <w:tcPr>
            <w:tcW w:w="2268" w:type="dxa"/>
          </w:tcPr>
          <w:p w14:paraId="1A4930F0" w14:textId="77777777" w:rsidR="008D3FF1" w:rsidRPr="00F52B68" w:rsidRDefault="008D3FF1" w:rsidP="00D74A06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ร้อยละของจำนวนวันขึ้นบินปฏิบัติการฝนหลวงที่มีฝนตก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ในพื้นที่เป้าหมาย</w:t>
            </w:r>
          </w:p>
        </w:tc>
        <w:tc>
          <w:tcPr>
            <w:tcW w:w="3827" w:type="dxa"/>
          </w:tcPr>
          <w:p w14:paraId="04E72455" w14:textId="77777777" w:rsidR="008D3FF1" w:rsidRPr="00F52B68" w:rsidRDefault="008D3FF1" w:rsidP="009F0853">
            <w:pPr>
              <w:rPr>
                <w:rFonts w:ascii="TH SarabunPSK" w:hAnsi="TH SarabunPSK" w:cs="TH SarabunPSK"/>
                <w:sz w:val="20"/>
                <w:szCs w:val="20"/>
                <w:u w:val="single"/>
                <w:lang w:val="en-US"/>
              </w:rPr>
            </w:pPr>
            <w:r w:rsidRPr="00F52B68"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  <w:lang w:val="en-US"/>
              </w:rPr>
              <w:t xml:space="preserve">      </w:t>
            </w:r>
            <w:r w:rsidRPr="00F52B68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>จำนวนวันขึ้นบินปฏิบัติการฝนหลวงและมีฝนตก</w:t>
            </w:r>
            <w:r w:rsidRPr="00F52B68"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  <w:lang w:val="en-US"/>
              </w:rPr>
              <w:t xml:space="preserve">           </w:t>
            </w:r>
            <w:r w:rsidRPr="00AC222E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 </w:t>
            </w:r>
            <w:r w:rsidRPr="000E55CD">
              <w:rPr>
                <w:rFonts w:ascii="TH SarabunPSK" w:hAnsi="TH SarabunPSK" w:cs="TH SarabunPSK"/>
                <w:sz w:val="20"/>
                <w:szCs w:val="20"/>
                <w:lang w:val="en-US"/>
              </w:rPr>
              <w:t>x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0E55CD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  <w:r w:rsidRPr="00AC222E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    </w:t>
            </w:r>
          </w:p>
          <w:p w14:paraId="32698CBF" w14:textId="77777777" w:rsidR="008D3FF1" w:rsidRPr="00F52B68" w:rsidRDefault="008D3FF1" w:rsidP="009F0853">
            <w:pPr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 w:rsidRPr="00F52B68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 xml:space="preserve">จำนวนวันขึ้นบินปฏิบัติการฝนหลวงในพื้นที่เป้าหมายตามแผน </w:t>
            </w:r>
          </w:p>
        </w:tc>
      </w:tr>
      <w:tr w:rsidR="008D3FF1" w:rsidRPr="00F52B68" w14:paraId="7C0BE5D8" w14:textId="77777777" w:rsidTr="00A14471">
        <w:trPr>
          <w:trHeight w:val="937"/>
        </w:trPr>
        <w:tc>
          <w:tcPr>
            <w:tcW w:w="1701" w:type="dxa"/>
            <w:vMerge/>
          </w:tcPr>
          <w:p w14:paraId="1717FB15" w14:textId="77777777" w:rsidR="008D3FF1" w:rsidRPr="00F52B68" w:rsidRDefault="008D3FF1" w:rsidP="00D440CE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1560" w:type="dxa"/>
            <w:vMerge/>
          </w:tcPr>
          <w:p w14:paraId="0E080017" w14:textId="77777777" w:rsidR="008D3FF1" w:rsidRPr="00F52B68" w:rsidRDefault="008D3FF1" w:rsidP="00A66E9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3F83351" w14:textId="77777777" w:rsidR="008D3FF1" w:rsidRPr="00F52B68" w:rsidRDefault="008D3FF1" w:rsidP="00D440C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3D596C6" w14:textId="77777777" w:rsidR="008D3FF1" w:rsidRPr="00F52B68" w:rsidRDefault="008D3FF1" w:rsidP="00D440C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14:paraId="7405F66E" w14:textId="77777777" w:rsidR="008D3FF1" w:rsidRPr="00F52B68" w:rsidRDefault="008D3FF1" w:rsidP="00D440C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23CBC543" w14:textId="77777777" w:rsidR="008D3FF1" w:rsidRPr="00F52B68" w:rsidRDefault="008D3FF1" w:rsidP="00A24477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ร้อยละของจำนวนพื้นที่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A14471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ประสบภัยแล้งที่ได้รับการช่วยเหลือ</w:t>
            </w:r>
          </w:p>
        </w:tc>
        <w:tc>
          <w:tcPr>
            <w:tcW w:w="3827" w:type="dxa"/>
          </w:tcPr>
          <w:p w14:paraId="5B5B5303" w14:textId="77777777" w:rsidR="008D3FF1" w:rsidRPr="00774028" w:rsidRDefault="008D3FF1" w:rsidP="004A35AF">
            <w:pPr>
              <w:rPr>
                <w:rFonts w:ascii="TH SarabunPSK" w:hAnsi="TH SarabunPSK" w:cs="TH SarabunPSK"/>
                <w:spacing w:val="-4"/>
                <w:sz w:val="20"/>
                <w:szCs w:val="20"/>
                <w:u w:val="single"/>
                <w:lang w:val="en-US"/>
              </w:rPr>
            </w:pPr>
            <w:r w:rsidRPr="00774028">
              <w:rPr>
                <w:rFonts w:ascii="TH SarabunPSK" w:hAnsi="TH SarabunPSK" w:cs="TH SarabunPSK"/>
                <w:spacing w:val="-4"/>
                <w:sz w:val="20"/>
                <w:szCs w:val="20"/>
                <w:u w:val="single"/>
                <w:cs/>
                <w:lang w:val="en-US"/>
              </w:rPr>
              <w:t>จำนวนพื้นที่ประสบภัยแล้งที่ได้รับการช่วยเหลือ</w:t>
            </w:r>
            <w:r w:rsidRPr="00774028">
              <w:rPr>
                <w:rFonts w:ascii="TH SarabunPSK" w:hAnsi="TH SarabunPSK" w:cs="TH SarabunPSK" w:hint="cs"/>
                <w:spacing w:val="-4"/>
                <w:sz w:val="20"/>
                <w:szCs w:val="20"/>
                <w:u w:val="single"/>
                <w:cs/>
                <w:lang w:val="en-US"/>
              </w:rPr>
              <w:t xml:space="preserve"> </w:t>
            </w:r>
            <w:r w:rsidRPr="00774028">
              <w:rPr>
                <w:rFonts w:ascii="TH SarabunPSK" w:hAnsi="TH SarabunPSK" w:cs="TH SarabunPSK"/>
                <w:spacing w:val="-4"/>
                <w:sz w:val="20"/>
                <w:szCs w:val="20"/>
                <w:u w:val="single"/>
                <w:cs/>
                <w:lang w:val="en-US"/>
              </w:rPr>
              <w:t>(มีฝนตกในพื้นที่)</w:t>
            </w:r>
            <w:r w:rsidRPr="00AC222E">
              <w:rPr>
                <w:rFonts w:ascii="Cambria Math" w:hAnsi="Cambria Math" w:cs="Angsana New" w:hint="cs"/>
                <w:spacing w:val="-4"/>
                <w:sz w:val="20"/>
                <w:szCs w:val="20"/>
                <w:cs/>
                <w:lang w:val="en-US"/>
              </w:rPr>
              <w:t xml:space="preserve"> </w:t>
            </w:r>
            <w:r w:rsidRPr="000E55CD">
              <w:rPr>
                <w:rFonts w:ascii="TH SarabunPSK" w:hAnsi="TH SarabunPSK" w:cs="TH SarabunPSK"/>
                <w:sz w:val="20"/>
                <w:szCs w:val="20"/>
                <w:lang w:val="en-US"/>
              </w:rPr>
              <w:t>x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0E55CD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</w:p>
          <w:p w14:paraId="598C725B" w14:textId="77777777" w:rsidR="008D3FF1" w:rsidRPr="00774028" w:rsidRDefault="008D3FF1" w:rsidP="0077402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</w:pPr>
            <w:r w:rsidRPr="00774028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จำนวนพื้นที่ประสบภัยแล้งจากการวางแผนประจำวัน</w:t>
            </w:r>
            <w:r w:rsidRPr="00774028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br/>
              <w:t>ของศูนย์ปฏิบัติการฝนหลวง</w:t>
            </w:r>
          </w:p>
        </w:tc>
      </w:tr>
      <w:tr w:rsidR="008D3FF1" w:rsidRPr="00F52B68" w14:paraId="3E88A876" w14:textId="77777777" w:rsidTr="00A14471">
        <w:trPr>
          <w:trHeight w:val="937"/>
        </w:trPr>
        <w:tc>
          <w:tcPr>
            <w:tcW w:w="1701" w:type="dxa"/>
            <w:vMerge/>
          </w:tcPr>
          <w:p w14:paraId="6F7D9909" w14:textId="77777777" w:rsidR="008D3FF1" w:rsidRPr="00F52B68" w:rsidRDefault="008D3FF1" w:rsidP="00D440CE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1560" w:type="dxa"/>
          </w:tcPr>
          <w:p w14:paraId="4064DAFE" w14:textId="77777777" w:rsidR="008D3FF1" w:rsidRPr="00F52B68" w:rsidRDefault="008D3FF1" w:rsidP="008D3FF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D3FF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3. กระบวนการปฏิบัติการฝนหลวงบรรเทาพายุลูกเห็บ</w:t>
            </w:r>
          </w:p>
        </w:tc>
        <w:tc>
          <w:tcPr>
            <w:tcW w:w="1559" w:type="dxa"/>
          </w:tcPr>
          <w:p w14:paraId="78320B53" w14:textId="77777777" w:rsidR="008D3FF1" w:rsidRPr="00F52B68" w:rsidRDefault="008D3FF1" w:rsidP="00D440C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E9732D" w14:textId="77777777" w:rsidR="008D3FF1" w:rsidRPr="008D3FF1" w:rsidRDefault="008D3FF1" w:rsidP="008D3FF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3FF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ประชาชนผู้ประสบภัยพิบัติ :</w:t>
            </w:r>
          </w:p>
          <w:p w14:paraId="40F46149" w14:textId="77777777" w:rsidR="008D3FF1" w:rsidRPr="008D3FF1" w:rsidRDefault="008D3FF1" w:rsidP="008D3FF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F1">
              <w:rPr>
                <w:rFonts w:ascii="TH SarabunPSK" w:hAnsi="TH SarabunPSK" w:cs="TH SarabunPSK"/>
                <w:sz w:val="24"/>
                <w:szCs w:val="24"/>
                <w:cs/>
              </w:rPr>
              <w:t>บรรเทาการเกิดพายุลูกเห็บ</w:t>
            </w:r>
          </w:p>
          <w:p w14:paraId="7A45027C" w14:textId="77777777" w:rsidR="008D3FF1" w:rsidRPr="008D3FF1" w:rsidRDefault="008D3FF1" w:rsidP="008D3FF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D3FF1">
              <w:rPr>
                <w:rFonts w:ascii="TH SarabunPSK" w:hAnsi="TH SarabunPSK" w:cs="TH SarabunPSK"/>
                <w:sz w:val="24"/>
                <w:szCs w:val="24"/>
                <w:cs/>
              </w:rPr>
              <w:t>ได้ทันเวลา</w:t>
            </w:r>
          </w:p>
        </w:tc>
        <w:tc>
          <w:tcPr>
            <w:tcW w:w="2126" w:type="dxa"/>
          </w:tcPr>
          <w:p w14:paraId="447D4E80" w14:textId="77777777" w:rsidR="008D3FF1" w:rsidRPr="00F52B68" w:rsidRDefault="008D3FF1" w:rsidP="00D440C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D3FF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ประชาชน : </w:t>
            </w:r>
            <w:r w:rsidRPr="008D3FF1">
              <w:rPr>
                <w:rFonts w:ascii="TH SarabunPSK" w:hAnsi="TH SarabunPSK" w:cs="TH SarabunPSK"/>
                <w:sz w:val="24"/>
                <w:szCs w:val="24"/>
                <w:cs/>
              </w:rPr>
              <w:t>บรรเทาความเดือดร้อนจากพายุลูกเห็บ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8D3FF1">
              <w:rPr>
                <w:rFonts w:ascii="TH SarabunPSK" w:hAnsi="TH SarabunPSK" w:cs="TH SarabunPSK"/>
                <w:sz w:val="24"/>
                <w:szCs w:val="24"/>
                <w:cs/>
              </w:rPr>
              <w:t>ได้จริงและทันเวลา</w:t>
            </w:r>
          </w:p>
        </w:tc>
        <w:tc>
          <w:tcPr>
            <w:tcW w:w="2268" w:type="dxa"/>
          </w:tcPr>
          <w:p w14:paraId="16395D4B" w14:textId="77777777" w:rsidR="008D3FF1" w:rsidRPr="00F52B68" w:rsidRDefault="008D3FF1" w:rsidP="00A24477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D3FF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ร้อยละความสำเร็จของการบรรเทาการเกิดพายุลูกเห็บ</w:t>
            </w:r>
          </w:p>
        </w:tc>
        <w:tc>
          <w:tcPr>
            <w:tcW w:w="3827" w:type="dxa"/>
          </w:tcPr>
          <w:p w14:paraId="31BCC317" w14:textId="77777777" w:rsidR="008D3FF1" w:rsidRPr="008D3FF1" w:rsidRDefault="008D3FF1" w:rsidP="008D3FF1">
            <w:pPr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 w:rsidRPr="008D3FF1">
              <w:rPr>
                <w:rFonts w:ascii="TH SarabunPSK" w:hAnsi="TH SarabunPSK" w:cs="TH SarabunPSK" w:hint="cs"/>
                <w:spacing w:val="-4"/>
                <w:sz w:val="20"/>
                <w:szCs w:val="20"/>
                <w:u w:val="single"/>
                <w:cs/>
                <w:lang w:val="en-US"/>
              </w:rPr>
              <w:t xml:space="preserve">        </w:t>
            </w:r>
            <w:r w:rsidRPr="008D3FF1">
              <w:rPr>
                <w:rFonts w:ascii="TH SarabunPSK" w:hAnsi="TH SarabunPSK" w:cs="TH SarabunPSK"/>
                <w:spacing w:val="-4"/>
                <w:sz w:val="20"/>
                <w:szCs w:val="20"/>
                <w:u w:val="single"/>
                <w:cs/>
                <w:lang w:val="en-US"/>
              </w:rPr>
              <w:t>ผลรวมของจำนวนกลุ่มเมฆที่ปฏิบัติการสำเร็จ</w:t>
            </w:r>
            <w:r w:rsidRPr="008D3FF1">
              <w:rPr>
                <w:rFonts w:ascii="TH SarabunPSK" w:hAnsi="TH SarabunPSK" w:cs="TH SarabunPSK" w:hint="cs"/>
                <w:spacing w:val="-4"/>
                <w:sz w:val="20"/>
                <w:szCs w:val="20"/>
                <w:u w:val="single"/>
                <w:cs/>
                <w:lang w:val="en-US"/>
              </w:rPr>
              <w:t xml:space="preserve">        </w:t>
            </w:r>
            <w:r w:rsidRPr="008D3FF1">
              <w:rPr>
                <w:rFonts w:ascii="TH SarabunPSK" w:hAnsi="TH SarabunPSK" w:cs="TH SarabunPSK" w:hint="cs"/>
                <w:spacing w:val="-4"/>
                <w:sz w:val="20"/>
                <w:szCs w:val="20"/>
                <w:cs/>
                <w:lang w:val="en-US"/>
              </w:rPr>
              <w:t xml:space="preserve">     </w:t>
            </w:r>
            <w:r w:rsidRPr="008D3FF1">
              <w:rPr>
                <w:rFonts w:ascii="TH SarabunPSK" w:hAnsi="TH SarabunPSK" w:cs="TH SarabunPSK"/>
                <w:sz w:val="20"/>
                <w:szCs w:val="20"/>
                <w:lang w:val="en-US"/>
              </w:rPr>
              <w:t>x</w:t>
            </w:r>
            <w:r w:rsidRPr="008D3FF1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8D3FF1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</w:p>
          <w:p w14:paraId="31950FB7" w14:textId="77777777" w:rsidR="008D3FF1" w:rsidRPr="008D3FF1" w:rsidRDefault="008D3FF1" w:rsidP="008D3FF1">
            <w:pPr>
              <w:rPr>
                <w:rFonts w:ascii="TH SarabunPSK" w:hAnsi="TH SarabunPSK" w:cs="TH SarabunPSK"/>
                <w:spacing w:val="-4"/>
                <w:sz w:val="20"/>
                <w:szCs w:val="20"/>
                <w:cs/>
                <w:lang w:val="en-US"/>
              </w:rPr>
            </w:pPr>
            <w:r w:rsidRPr="008D3FF1">
              <w:rPr>
                <w:rFonts w:ascii="TH SarabunPSK" w:hAnsi="TH SarabunPSK" w:cs="TH SarabunPSK"/>
                <w:spacing w:val="-4"/>
                <w:sz w:val="20"/>
                <w:szCs w:val="20"/>
                <w:cs/>
                <w:lang w:val="en-US"/>
              </w:rPr>
              <w:t>ผลรวมของจำนวนกลุ่มเมฆที่ปฏิบัติการสำเร็จและไม่สำเร็จ</w:t>
            </w:r>
          </w:p>
        </w:tc>
      </w:tr>
      <w:tr w:rsidR="008D3FF1" w:rsidRPr="00F52B68" w14:paraId="16C0CAE6" w14:textId="77777777" w:rsidTr="00A14471">
        <w:tc>
          <w:tcPr>
            <w:tcW w:w="1701" w:type="dxa"/>
            <w:vMerge/>
          </w:tcPr>
          <w:p w14:paraId="1BB38D90" w14:textId="77777777" w:rsidR="008D3FF1" w:rsidRPr="00F52B68" w:rsidRDefault="008D3FF1" w:rsidP="00D440C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524A86DB" w14:textId="77777777" w:rsidR="008D3FF1" w:rsidRPr="00F52B68" w:rsidRDefault="008D3FF1" w:rsidP="00D440C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4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กระบวนการ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ตรวจวิเคราะห์สภาพอากาศประจำวัน</w:t>
            </w:r>
          </w:p>
        </w:tc>
        <w:tc>
          <w:tcPr>
            <w:tcW w:w="1559" w:type="dxa"/>
          </w:tcPr>
          <w:p w14:paraId="10246C95" w14:textId="77777777" w:rsidR="008D3FF1" w:rsidRPr="00F52B68" w:rsidRDefault="008D3FF1" w:rsidP="00D440C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60664E9E" w14:textId="77777777" w:rsidR="008D3FF1" w:rsidRPr="00F52B68" w:rsidRDefault="008D3FF1" w:rsidP="00A1447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หน่วยปฏิบัติการฝนหลวง</w:t>
            </w: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นักวิทยาศาสตร์ กว. </w:t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: ข้อมูล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ผลการตรวจสภาพอากาศที่ถูกต้อง และต่อเนื่อง</w:t>
            </w:r>
          </w:p>
        </w:tc>
        <w:tc>
          <w:tcPr>
            <w:tcW w:w="2126" w:type="dxa"/>
          </w:tcPr>
          <w:p w14:paraId="4FE2EFF8" w14:textId="77777777" w:rsidR="008D3FF1" w:rsidRPr="00F52B68" w:rsidRDefault="008D3FF1" w:rsidP="00D440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หน่วยงานความร่วมมือ</w:t>
            </w: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ทางวิชาการ </w:t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ข้อมูลผลการตรวจสภาพอากาศที่ถูกต้อง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และต่อเนื่อง</w:t>
            </w:r>
          </w:p>
        </w:tc>
        <w:tc>
          <w:tcPr>
            <w:tcW w:w="2268" w:type="dxa"/>
          </w:tcPr>
          <w:p w14:paraId="501CDE80" w14:textId="77777777" w:rsidR="008D3FF1" w:rsidRPr="00F52B68" w:rsidRDefault="008D3FF1" w:rsidP="00BB4B7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ร้อยละของจำนวนวันในการ</w:t>
            </w:r>
            <w:r w:rsidRPr="00964FE8">
              <w:rPr>
                <w:rFonts w:ascii="TH SarabunPSK" w:hAnsi="TH SarabunPSK" w:cs="TH SarabunPSK"/>
                <w:color w:val="000000"/>
                <w:spacing w:val="-2"/>
                <w:sz w:val="24"/>
                <w:szCs w:val="24"/>
                <w:cs/>
              </w:rPr>
              <w:t>บริการข้อมูลตรวจสภาพอากาศ</w:t>
            </w:r>
          </w:p>
        </w:tc>
        <w:tc>
          <w:tcPr>
            <w:tcW w:w="3827" w:type="dxa"/>
          </w:tcPr>
          <w:p w14:paraId="7E90B36E" w14:textId="77777777" w:rsidR="008D3FF1" w:rsidRDefault="008D3FF1" w:rsidP="00AC222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AC222E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จำนวนวันที่ให้บริการข้อมูลตรวจสภาพอากาศ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Pr="00AC222E">
              <w:rPr>
                <w:rFonts w:ascii="Cambria Math" w:hAnsi="Cambria Math" w:cs="Angsana New" w:hint="cs"/>
                <w:sz w:val="24"/>
                <w:szCs w:val="24"/>
                <w:cs/>
                <w:lang w:val="en-US"/>
              </w:rPr>
              <w:t xml:space="preserve"> </w:t>
            </w:r>
            <w:r w:rsidRPr="000E55CD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0E55CD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0E55CD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1040887D" w14:textId="77777777" w:rsidR="008D3FF1" w:rsidRPr="00AC222E" w:rsidRDefault="008D3FF1" w:rsidP="00AC222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จำนวนวันทั้งหมดในรอบ 12 เดือน</w:t>
            </w:r>
          </w:p>
        </w:tc>
      </w:tr>
      <w:tr w:rsidR="008D3FF1" w:rsidRPr="00F52B68" w14:paraId="2920D163" w14:textId="77777777" w:rsidTr="00A14471">
        <w:tc>
          <w:tcPr>
            <w:tcW w:w="1701" w:type="dxa"/>
            <w:vMerge/>
          </w:tcPr>
          <w:p w14:paraId="7D34A8D3" w14:textId="77777777" w:rsidR="008D3FF1" w:rsidRPr="00F52B68" w:rsidRDefault="008D3FF1" w:rsidP="00D440C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683DAD99" w14:textId="77777777" w:rsidR="008D3FF1" w:rsidRPr="00F52B68" w:rsidRDefault="008D3FF1" w:rsidP="00D440C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5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กระบวนการบำรุง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  <w:t>รักษาระบบตรวจ</w:t>
            </w:r>
            <w:r w:rsidRPr="00E434C0">
              <w:rPr>
                <w:rFonts w:ascii="TH SarabunPSK" w:hAnsi="TH SarabunPSK" w:cs="TH SarabunPSK"/>
                <w:color w:val="000000"/>
                <w:spacing w:val="-2"/>
                <w:sz w:val="24"/>
                <w:szCs w:val="24"/>
                <w:cs/>
              </w:rPr>
              <w:t>สภาพอากาศฝนหลวง</w:t>
            </w:r>
          </w:p>
        </w:tc>
        <w:tc>
          <w:tcPr>
            <w:tcW w:w="1559" w:type="dxa"/>
          </w:tcPr>
          <w:p w14:paraId="2139A5AB" w14:textId="77777777" w:rsidR="008D3FF1" w:rsidRPr="00F52B68" w:rsidRDefault="008D3FF1" w:rsidP="00D440C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3B9557DB" w14:textId="77777777" w:rsidR="008D3FF1" w:rsidRPr="00F52B68" w:rsidRDefault="008D3FF1" w:rsidP="000D1A8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หน่วยปฏิบัติการฝนหลวง</w:t>
            </w: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นักวิทยาศาสตร์ กว. </w:t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: ข้อมูล</w:t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ผลการตรวจสภาพอากาศที่ถูกต้อง และต่อเนื่อง</w:t>
            </w:r>
          </w:p>
        </w:tc>
        <w:tc>
          <w:tcPr>
            <w:tcW w:w="2126" w:type="dxa"/>
          </w:tcPr>
          <w:p w14:paraId="6B583204" w14:textId="77777777" w:rsidR="008D3FF1" w:rsidRPr="00F52B68" w:rsidRDefault="008D3FF1" w:rsidP="00D440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หน่วยงานความร่วมมือ</w:t>
            </w: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ทางวิชาการ </w:t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: ข้อมูลผลการตรวจสภาพอากาศที่ถูกต้อง และต่อเนื่อง</w:t>
            </w:r>
          </w:p>
        </w:tc>
        <w:tc>
          <w:tcPr>
            <w:tcW w:w="2268" w:type="dxa"/>
          </w:tcPr>
          <w:p w14:paraId="3183ABE8" w14:textId="77777777" w:rsidR="008D3FF1" w:rsidRPr="00F52B68" w:rsidRDefault="008D3FF1" w:rsidP="000D1A8B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ร้อยละของการบำรุงรักษา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0D1A8B">
              <w:rPr>
                <w:rFonts w:ascii="TH SarabunPSK" w:hAnsi="TH SarabunPSK" w:cs="TH SarabunPSK"/>
                <w:color w:val="000000"/>
                <w:spacing w:val="-2"/>
                <w:sz w:val="24"/>
                <w:szCs w:val="24"/>
                <w:cs/>
              </w:rPr>
              <w:t>ระบบตรวจสภาพอากาศฝนหลวง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ที่เป็นไปตามแผน</w:t>
            </w:r>
          </w:p>
        </w:tc>
        <w:tc>
          <w:tcPr>
            <w:tcW w:w="3827" w:type="dxa"/>
          </w:tcPr>
          <w:p w14:paraId="23669EDA" w14:textId="77777777" w:rsidR="008D3FF1" w:rsidRPr="007311FC" w:rsidRDefault="008D3FF1" w:rsidP="007311FC">
            <w:pPr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 w:rsidRPr="007311FC"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  <w:lang w:val="en-US"/>
              </w:rPr>
              <w:t xml:space="preserve">      </w:t>
            </w:r>
            <w:r w:rsidRPr="007311FC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>จำนวนครั้งในการบำรุงรักษาระบบตรวจสภาพอากาศ</w:t>
            </w:r>
            <w:r w:rsidRPr="007311FC">
              <w:rPr>
                <w:rFonts w:ascii="Cambria Math" w:hAnsi="Cambria Math" w:hint="cs"/>
                <w:sz w:val="20"/>
                <w:szCs w:val="20"/>
                <w:u w:val="single"/>
                <w:cs/>
                <w:lang w:val="en-US"/>
              </w:rPr>
              <w:t xml:space="preserve">      </w:t>
            </w:r>
            <w:r>
              <w:rPr>
                <w:rFonts w:ascii="Cambria Math" w:hAnsi="Cambria Math" w:hint="cs"/>
                <w:sz w:val="20"/>
                <w:szCs w:val="20"/>
                <w:cs/>
                <w:lang w:val="en-US"/>
              </w:rPr>
              <w:t xml:space="preserve"> </w:t>
            </w:r>
            <w:r w:rsidRPr="000E55CD">
              <w:rPr>
                <w:rFonts w:ascii="TH SarabunPSK" w:hAnsi="TH SarabunPSK" w:cs="TH SarabunPSK"/>
                <w:sz w:val="20"/>
                <w:szCs w:val="20"/>
                <w:lang w:val="en-US"/>
              </w:rPr>
              <w:t>x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0E55CD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</w:p>
          <w:p w14:paraId="32E8D42F" w14:textId="77777777" w:rsidR="008D3FF1" w:rsidRPr="007311FC" w:rsidRDefault="008D3FF1" w:rsidP="007311FC">
            <w:pPr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 w:rsidRPr="007311FC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 xml:space="preserve">จำนวนครั้งในการบำรุงรักษาระบบตรวจสภาพอากาศตามแผน </w:t>
            </w:r>
          </w:p>
        </w:tc>
      </w:tr>
      <w:tr w:rsidR="008D3FF1" w:rsidRPr="00F52B68" w14:paraId="79B081D9" w14:textId="77777777" w:rsidTr="00342E74">
        <w:trPr>
          <w:trHeight w:val="607"/>
        </w:trPr>
        <w:tc>
          <w:tcPr>
            <w:tcW w:w="1701" w:type="dxa"/>
            <w:vMerge/>
          </w:tcPr>
          <w:p w14:paraId="6B0D9349" w14:textId="77777777" w:rsidR="008D3FF1" w:rsidRPr="00F52B68" w:rsidRDefault="008D3FF1" w:rsidP="00D440C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14:paraId="02D84CF0" w14:textId="77777777" w:rsidR="008D3FF1" w:rsidRPr="00F52B68" w:rsidRDefault="00C376C4" w:rsidP="002A3F16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6</w:t>
            </w:r>
            <w:r w:rsidR="008D3FF1"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กระบวนการ</w:t>
            </w:r>
            <w:r w:rsidR="008D3FF1" w:rsidRPr="00F52B6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บ</w:t>
            </w:r>
            <w:r w:rsidR="008D3FF1"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ริหารสารฝนหลวง</w:t>
            </w:r>
          </w:p>
        </w:tc>
        <w:tc>
          <w:tcPr>
            <w:tcW w:w="1559" w:type="dxa"/>
            <w:vMerge w:val="restart"/>
          </w:tcPr>
          <w:p w14:paraId="3F0C3894" w14:textId="77777777" w:rsidR="008D3FF1" w:rsidRPr="00F52B68" w:rsidRDefault="008D3FF1" w:rsidP="00D440C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</w:tcPr>
          <w:p w14:paraId="52E351BF" w14:textId="77777777" w:rsidR="008D3FF1" w:rsidRPr="00F52B68" w:rsidRDefault="008D3FF1" w:rsidP="0036784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หน่วยปฏิบัติการฝนหลวง :</w:t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52B68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สารฝนหลวงมีมีคุณภาพ  และมีปริมาณเพียงพอต่อการปฏิบัติการฝนหลวง</w:t>
            </w:r>
          </w:p>
        </w:tc>
        <w:tc>
          <w:tcPr>
            <w:tcW w:w="2126" w:type="dxa"/>
            <w:vMerge w:val="restart"/>
          </w:tcPr>
          <w:p w14:paraId="75C3DDE8" w14:textId="77777777" w:rsidR="008D3FF1" w:rsidRPr="00F52B68" w:rsidRDefault="008D3FF1" w:rsidP="00D440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บริษัท : </w:t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ส่งมอบสารฝนหลวง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ที่มีคุณภาพ ตามเวลา ครบถ้วนตามจำนวน</w:t>
            </w:r>
          </w:p>
        </w:tc>
        <w:tc>
          <w:tcPr>
            <w:tcW w:w="2268" w:type="dxa"/>
          </w:tcPr>
          <w:p w14:paraId="7624FF18" w14:textId="77777777" w:rsidR="008D3FF1" w:rsidRPr="00F52B68" w:rsidRDefault="008D3FF1" w:rsidP="00D440C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ร้อยละของสารฝนหลวง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  <w:t>ที่จัดหาได้ตามแผน</w:t>
            </w:r>
          </w:p>
        </w:tc>
        <w:tc>
          <w:tcPr>
            <w:tcW w:w="3827" w:type="dxa"/>
          </w:tcPr>
          <w:p w14:paraId="045B38A1" w14:textId="77777777" w:rsidR="008D3FF1" w:rsidRDefault="008D3FF1" w:rsidP="00BF4403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</w:t>
            </w:r>
            <w:r w:rsidRPr="00BF4403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ชนิดและปริมาณสารฝนหลวงที่ดำเนินการจัดหา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</w:t>
            </w:r>
            <w:r w:rsidRPr="00BF4403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 x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BF440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3A98242C" w14:textId="77777777" w:rsidR="008D3FF1" w:rsidRPr="00F52B68" w:rsidRDefault="008D3FF1" w:rsidP="00BF4403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Pr="00BF440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ชนิดและปริมาณสารฝนหลวงตามแผนการจัดหา </w:t>
            </w:r>
          </w:p>
        </w:tc>
      </w:tr>
      <w:tr w:rsidR="008D3FF1" w:rsidRPr="00F52B68" w14:paraId="27569E97" w14:textId="77777777" w:rsidTr="00A14471">
        <w:trPr>
          <w:trHeight w:val="655"/>
        </w:trPr>
        <w:tc>
          <w:tcPr>
            <w:tcW w:w="1701" w:type="dxa"/>
            <w:vMerge/>
          </w:tcPr>
          <w:p w14:paraId="0372682F" w14:textId="77777777" w:rsidR="008D3FF1" w:rsidRPr="00F52B68" w:rsidRDefault="008D3FF1" w:rsidP="00D440C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57137A69" w14:textId="77777777" w:rsidR="008D3FF1" w:rsidRPr="00F52B68" w:rsidRDefault="008D3FF1" w:rsidP="002A3F16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14BF5D9" w14:textId="77777777" w:rsidR="008D3FF1" w:rsidRPr="00F52B68" w:rsidRDefault="008D3FF1" w:rsidP="00D440C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A23484A" w14:textId="77777777" w:rsidR="008D3FF1" w:rsidRPr="00F52B68" w:rsidRDefault="008D3FF1" w:rsidP="0036784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14:paraId="36994382" w14:textId="77777777" w:rsidR="008D3FF1" w:rsidRPr="00F52B68" w:rsidRDefault="008D3FF1" w:rsidP="00D440C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30BF992F" w14:textId="77777777" w:rsidR="008D3FF1" w:rsidRPr="00F52B68" w:rsidRDefault="008D3FF1" w:rsidP="00D440C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ร้อยละของสารฝนหลวง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  <w:t>ที่เกิดการเสื่อมคุณภาพ</w:t>
            </w:r>
          </w:p>
        </w:tc>
        <w:tc>
          <w:tcPr>
            <w:tcW w:w="3827" w:type="dxa"/>
          </w:tcPr>
          <w:p w14:paraId="41647A70" w14:textId="77777777" w:rsidR="008D3FF1" w:rsidRDefault="008D3FF1" w:rsidP="00BE1EF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E1EFC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ปริมาณสารฝนหลวงที่เกิดการเสื่อมคุณภาพ</w:t>
            </w:r>
            <w:r w:rsidRPr="00BE1EFC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BE1EFC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BE1EFC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46B9F6C6" w14:textId="77777777" w:rsidR="00C376C4" w:rsidRDefault="008D3FF1" w:rsidP="00BE1EF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   </w:t>
            </w:r>
            <w:r w:rsidRPr="00BE1EFC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ปริมาณสารฝนหลวงภายในคลังสาร </w:t>
            </w:r>
          </w:p>
          <w:p w14:paraId="673CECD5" w14:textId="77777777" w:rsidR="00C376C4" w:rsidRPr="00F52B68" w:rsidRDefault="00C376C4" w:rsidP="00BE1EF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C376C4" w:rsidRPr="00F52B68" w14:paraId="2B312965" w14:textId="77777777" w:rsidTr="00A14471">
        <w:trPr>
          <w:trHeight w:val="655"/>
        </w:trPr>
        <w:tc>
          <w:tcPr>
            <w:tcW w:w="1701" w:type="dxa"/>
            <w:vMerge w:val="restart"/>
          </w:tcPr>
          <w:p w14:paraId="410EE052" w14:textId="77777777" w:rsidR="00C376C4" w:rsidRPr="00F52B68" w:rsidRDefault="00C376C4" w:rsidP="00C376C4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14:paraId="72C07EFB" w14:textId="77777777" w:rsidR="00C376C4" w:rsidRPr="00F52B68" w:rsidRDefault="00C376C4" w:rsidP="00C376C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7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กระบวนการ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  <w:t>สร้างเครือข่ายอาสาสมัครฝนหลวง</w:t>
            </w:r>
          </w:p>
        </w:tc>
        <w:tc>
          <w:tcPr>
            <w:tcW w:w="1559" w:type="dxa"/>
            <w:vMerge w:val="restart"/>
          </w:tcPr>
          <w:p w14:paraId="5DD4512D" w14:textId="77777777" w:rsidR="00C376C4" w:rsidRPr="00F52B68" w:rsidRDefault="00C376C4" w:rsidP="00C376C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</w:tcPr>
          <w:p w14:paraId="353B1E10" w14:textId="77777777" w:rsidR="00C376C4" w:rsidRPr="00F52B68" w:rsidRDefault="00C376C4" w:rsidP="00C376C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อาสาสมัครฝนหลวง : </w:t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มีบทบาท</w:t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 xml:space="preserve">หน้าที่ชัดเจน และมีส่วนร่วมในการดำเนินงานของกรม </w:t>
            </w:r>
          </w:p>
        </w:tc>
        <w:tc>
          <w:tcPr>
            <w:tcW w:w="2126" w:type="dxa"/>
            <w:vMerge w:val="restart"/>
          </w:tcPr>
          <w:p w14:paraId="37FD292D" w14:textId="77777777" w:rsidR="00C376C4" w:rsidRPr="00F52B68" w:rsidRDefault="00C376C4" w:rsidP="00C376C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2B68">
              <w:rPr>
                <w:rFonts w:ascii="TH SarabunPSK Bold" w:hAnsi="TH SarabunPSK Bold" w:cs="TH SarabunPSK"/>
                <w:b/>
                <w:bCs/>
                <w:sz w:val="24"/>
                <w:szCs w:val="24"/>
                <w:cs/>
              </w:rPr>
              <w:t>เกษตรและสหกรณ์จังหวัด :</w:t>
            </w:r>
            <w:r w:rsidRPr="00F52B68">
              <w:rPr>
                <w:rFonts w:ascii="TH SarabunPSK Bold" w:hAnsi="TH SarabunPSK Bold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F52B68">
              <w:rPr>
                <w:rFonts w:ascii="TH SarabunPSK" w:hAnsi="TH SarabunPSK" w:cs="TH SarabunPSK"/>
                <w:sz w:val="24"/>
                <w:szCs w:val="24"/>
                <w:cs/>
              </w:rPr>
              <w:t>การเข้าถึงประชาชนในพื้นที่เพื่อประชาสัมพันธ์ให้เข้าร่วมเป็นอาสาสมัครฝนหลวง</w:t>
            </w:r>
          </w:p>
        </w:tc>
        <w:tc>
          <w:tcPr>
            <w:tcW w:w="2268" w:type="dxa"/>
          </w:tcPr>
          <w:p w14:paraId="06216344" w14:textId="77777777" w:rsidR="00C376C4" w:rsidRPr="00F52B68" w:rsidRDefault="00C376C4" w:rsidP="00C376C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จำนวนอาสาสมัครฝนหลวง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ที่เพิ่มขึ้นในแต่ละปี</w:t>
            </w:r>
          </w:p>
        </w:tc>
        <w:tc>
          <w:tcPr>
            <w:tcW w:w="3827" w:type="dxa"/>
          </w:tcPr>
          <w:p w14:paraId="49E9D8DB" w14:textId="77777777" w:rsidR="00C376C4" w:rsidRPr="00F52B68" w:rsidRDefault="00C376C4" w:rsidP="00C376C4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C376C4" w:rsidRPr="00F52B68" w14:paraId="6EB31383" w14:textId="77777777" w:rsidTr="00A14471">
        <w:trPr>
          <w:trHeight w:val="655"/>
        </w:trPr>
        <w:tc>
          <w:tcPr>
            <w:tcW w:w="1701" w:type="dxa"/>
            <w:vMerge/>
          </w:tcPr>
          <w:p w14:paraId="180DC762" w14:textId="77777777" w:rsidR="00C376C4" w:rsidRPr="00F52B68" w:rsidRDefault="00C376C4" w:rsidP="00C376C4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63A6BD36" w14:textId="77777777" w:rsidR="00C376C4" w:rsidRPr="00F52B68" w:rsidRDefault="00C376C4" w:rsidP="00C376C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B5ACD1" w14:textId="77777777" w:rsidR="00C376C4" w:rsidRPr="00F52B68" w:rsidRDefault="00C376C4" w:rsidP="00C376C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AB38C7D" w14:textId="77777777" w:rsidR="00C376C4" w:rsidRPr="00F52B68" w:rsidRDefault="00C376C4" w:rsidP="00C376C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14:paraId="05218AF4" w14:textId="77777777" w:rsidR="00C376C4" w:rsidRPr="00F52B68" w:rsidRDefault="00C376C4" w:rsidP="00C376C4">
            <w:pPr>
              <w:rPr>
                <w:rFonts w:ascii="TH SarabunPSK Bold" w:hAnsi="TH SarabunPSK Bold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72DC698F" w14:textId="77777777" w:rsidR="00C376C4" w:rsidRPr="00F52B68" w:rsidRDefault="00C376C4" w:rsidP="00C376C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ร้อยละของจำนวนอาสาสมัครฝนหลวงที่มีการดำเนินงาน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52B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ตามบทบาทหน้าที่อย่างต่อเนื่อง</w:t>
            </w:r>
          </w:p>
        </w:tc>
        <w:tc>
          <w:tcPr>
            <w:tcW w:w="3827" w:type="dxa"/>
          </w:tcPr>
          <w:p w14:paraId="0CCA98A0" w14:textId="77777777" w:rsidR="00C376C4" w:rsidRPr="00183B28" w:rsidRDefault="00C376C4" w:rsidP="00C376C4">
            <w:pPr>
              <w:rPr>
                <w:rFonts w:ascii="TH SarabunPSK" w:hAnsi="TH SarabunPSK" w:cs="TH SarabunPSK"/>
                <w:spacing w:val="-4"/>
                <w:sz w:val="20"/>
                <w:szCs w:val="20"/>
                <w:lang w:val="en-US"/>
              </w:rPr>
            </w:pPr>
            <w:r w:rsidRPr="00183B28">
              <w:rPr>
                <w:rFonts w:ascii="TH SarabunPSK" w:hAnsi="TH SarabunPSK" w:cs="TH SarabunPSK"/>
                <w:spacing w:val="-4"/>
                <w:sz w:val="20"/>
                <w:szCs w:val="20"/>
                <w:u w:val="single"/>
                <w:cs/>
                <w:lang w:val="en-US"/>
              </w:rPr>
              <w:t>จำนวนอาสาสมัครฝนหลวงที่มีการดำเนินงานตามบทบาทหน้าที่</w:t>
            </w:r>
            <w:r w:rsidRPr="00183B28">
              <w:rPr>
                <w:rFonts w:ascii="TH SarabunPSK" w:hAnsi="TH SarabunPSK" w:cs="TH SarabunPSK" w:hint="cs"/>
                <w:spacing w:val="-4"/>
                <w:sz w:val="20"/>
                <w:szCs w:val="20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0"/>
                <w:szCs w:val="20"/>
                <w:cs/>
                <w:lang w:val="en-US"/>
              </w:rPr>
              <w:t xml:space="preserve"> </w:t>
            </w:r>
            <w:r w:rsidRPr="00183B28">
              <w:rPr>
                <w:rFonts w:ascii="TH SarabunPSK" w:hAnsi="TH SarabunPSK" w:cs="TH SarabunPSK"/>
                <w:spacing w:val="-4"/>
                <w:sz w:val="20"/>
                <w:szCs w:val="20"/>
                <w:lang w:val="en-US"/>
              </w:rPr>
              <w:t>x</w:t>
            </w:r>
            <w:r w:rsidRPr="00183B28">
              <w:rPr>
                <w:rFonts w:ascii="TH SarabunPSK" w:hAnsi="TH SarabunPSK" w:cs="TH SarabunPSK" w:hint="cs"/>
                <w:spacing w:val="-4"/>
                <w:sz w:val="20"/>
                <w:szCs w:val="20"/>
                <w:cs/>
                <w:lang w:val="en-US"/>
              </w:rPr>
              <w:t xml:space="preserve"> </w:t>
            </w:r>
            <w:r w:rsidRPr="00183B28">
              <w:rPr>
                <w:rFonts w:ascii="TH SarabunPSK" w:hAnsi="TH SarabunPSK" w:cs="TH SarabunPSK"/>
                <w:spacing w:val="-4"/>
                <w:sz w:val="20"/>
                <w:szCs w:val="20"/>
                <w:cs/>
                <w:lang w:val="en-US"/>
              </w:rPr>
              <w:t>100</w:t>
            </w:r>
          </w:p>
          <w:p w14:paraId="534DE766" w14:textId="77777777" w:rsidR="00C376C4" w:rsidRPr="000E55CD" w:rsidRDefault="00C376C4" w:rsidP="00C376C4">
            <w:pPr>
              <w:ind w:firstLine="744"/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 w:rsidRPr="000E55CD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 xml:space="preserve">จำนวนอาสาสมัครฝนหลวงทั้งหมด  </w:t>
            </w:r>
          </w:p>
        </w:tc>
      </w:tr>
    </w:tbl>
    <w:p w14:paraId="67007229" w14:textId="77777777" w:rsidR="0056397E" w:rsidRDefault="0056397E" w:rsidP="004B549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br w:type="page"/>
      </w:r>
    </w:p>
    <w:p w14:paraId="17288C8D" w14:textId="77777777" w:rsidR="0056308B" w:rsidRPr="008743B6" w:rsidRDefault="0056308B" w:rsidP="0056308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3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ข้อกำหนดและตัวชี้วัดประสิทธิผลกระบวนการ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2410"/>
        <w:gridCol w:w="2126"/>
        <w:gridCol w:w="2268"/>
        <w:gridCol w:w="3827"/>
      </w:tblGrid>
      <w:tr w:rsidR="0056308B" w:rsidRPr="000D4158" w14:paraId="41A45605" w14:textId="77777777" w:rsidTr="00BD2B01">
        <w:trPr>
          <w:tblHeader/>
        </w:trPr>
        <w:tc>
          <w:tcPr>
            <w:tcW w:w="1701" w:type="dxa"/>
            <w:vAlign w:val="center"/>
          </w:tcPr>
          <w:p w14:paraId="09A4C828" w14:textId="77777777" w:rsidR="0056308B" w:rsidRPr="00146186" w:rsidRDefault="0056308B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</w:t>
            </w:r>
          </w:p>
        </w:tc>
        <w:tc>
          <w:tcPr>
            <w:tcW w:w="1560" w:type="dxa"/>
            <w:vAlign w:val="center"/>
          </w:tcPr>
          <w:p w14:paraId="119F4C39" w14:textId="77777777" w:rsidR="0056308B" w:rsidRPr="00146186" w:rsidRDefault="0056308B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1</w:t>
            </w:r>
          </w:p>
        </w:tc>
        <w:tc>
          <w:tcPr>
            <w:tcW w:w="1559" w:type="dxa"/>
            <w:vAlign w:val="center"/>
          </w:tcPr>
          <w:p w14:paraId="273BE832" w14:textId="77777777" w:rsidR="0056308B" w:rsidRPr="00146186" w:rsidRDefault="0056308B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2</w:t>
            </w:r>
          </w:p>
        </w:tc>
        <w:tc>
          <w:tcPr>
            <w:tcW w:w="2410" w:type="dxa"/>
            <w:vAlign w:val="center"/>
          </w:tcPr>
          <w:p w14:paraId="40479690" w14:textId="77777777" w:rsidR="0056308B" w:rsidRPr="00146186" w:rsidRDefault="0056308B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ข้อกำหนดของลูกค้า</w:t>
            </w:r>
          </w:p>
        </w:tc>
        <w:tc>
          <w:tcPr>
            <w:tcW w:w="2126" w:type="dxa"/>
            <w:vAlign w:val="center"/>
          </w:tcPr>
          <w:p w14:paraId="1567E855" w14:textId="77777777" w:rsidR="0056308B" w:rsidRPr="000D4158" w:rsidRDefault="0056308B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415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ข้อกำหนดของ</w:t>
            </w:r>
            <w:r w:rsidRPr="000D415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ผู้มีส่วนได้ส่วนเสีย</w:t>
            </w:r>
          </w:p>
        </w:tc>
        <w:tc>
          <w:tcPr>
            <w:tcW w:w="2268" w:type="dxa"/>
            <w:vAlign w:val="center"/>
          </w:tcPr>
          <w:p w14:paraId="4E48CC6F" w14:textId="77777777" w:rsidR="0056308B" w:rsidRPr="000D4158" w:rsidRDefault="0056308B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D415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</w:t>
            </w:r>
            <w:r w:rsidR="0080603E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้</w:t>
            </w:r>
            <w:r w:rsidRPr="000D415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วัดกระบวนการ</w:t>
            </w:r>
          </w:p>
        </w:tc>
        <w:tc>
          <w:tcPr>
            <w:tcW w:w="3827" w:type="dxa"/>
            <w:vAlign w:val="center"/>
          </w:tcPr>
          <w:p w14:paraId="59D7AA12" w14:textId="77777777" w:rsidR="0056308B" w:rsidRPr="000D4158" w:rsidRDefault="0056308B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D415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สูตรคำนวณ</w:t>
            </w:r>
          </w:p>
        </w:tc>
      </w:tr>
      <w:tr w:rsidR="00992AC6" w:rsidRPr="000D4158" w14:paraId="25CA8A8C" w14:textId="77777777" w:rsidTr="00BD2B01">
        <w:trPr>
          <w:trHeight w:val="951"/>
        </w:trPr>
        <w:tc>
          <w:tcPr>
            <w:tcW w:w="1701" w:type="dxa"/>
            <w:vMerge w:val="restart"/>
          </w:tcPr>
          <w:p w14:paraId="5884E3B8" w14:textId="77777777" w:rsidR="00992AC6" w:rsidRPr="000D4158" w:rsidRDefault="00992AC6" w:rsidP="00CD50A6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0D4158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กระบวนการวิจัย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br/>
            </w:r>
            <w:r w:rsidRPr="000D4158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และพัฒนาด้านการ</w:t>
            </w:r>
            <w:r w:rsidR="00CD50A6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br/>
            </w:r>
            <w:r w:rsidRPr="000D4158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ดัดแปรสภาพอากาศ</w:t>
            </w:r>
          </w:p>
        </w:tc>
        <w:tc>
          <w:tcPr>
            <w:tcW w:w="1560" w:type="dxa"/>
          </w:tcPr>
          <w:p w14:paraId="7D20E4E1" w14:textId="1A92A558" w:rsidR="00992AC6" w:rsidRPr="000D4158" w:rsidRDefault="00992AC6" w:rsidP="00992AC6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0D4158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0D4158">
              <w:rPr>
                <w:rFonts w:ascii="TH SarabunPSK" w:hAnsi="TH SarabunPSK" w:cs="TH SarabunPSK"/>
                <w:sz w:val="24"/>
                <w:szCs w:val="24"/>
                <w:cs/>
              </w:rPr>
              <w:t>. กระบวนการจัดทำแผนวิจัย</w:t>
            </w:r>
            <w:r w:rsidR="00D93840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</w:t>
            </w:r>
            <w:r w:rsidR="005B374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0D4158">
              <w:rPr>
                <w:rFonts w:ascii="TH SarabunPSK" w:hAnsi="TH SarabunPSK" w:cs="TH SarabunPSK"/>
                <w:sz w:val="24"/>
                <w:szCs w:val="24"/>
                <w:cs/>
              </w:rPr>
              <w:t>การดัดแปรสภาพอากาศ</w:t>
            </w:r>
          </w:p>
        </w:tc>
        <w:tc>
          <w:tcPr>
            <w:tcW w:w="1559" w:type="dxa"/>
          </w:tcPr>
          <w:p w14:paraId="71F9802D" w14:textId="77777777" w:rsidR="00992AC6" w:rsidRPr="000D4158" w:rsidRDefault="00992AC6" w:rsidP="00992A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D4158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0BB722AE" w14:textId="77777777" w:rsidR="00992AC6" w:rsidRPr="00992AC6" w:rsidRDefault="00992AC6" w:rsidP="00992AC6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992A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ผู้บริหาร/นักวิทยาศาสตร์</w:t>
            </w:r>
            <w:r w:rsidR="005E395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992A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กรมฝนหลวงฯ (กว. กป.)</w:t>
            </w:r>
            <w:r w:rsidRPr="005E395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ทิศทางงานวิจัยที่ชัดเจน นำไปสู่การปฏิบัติ</w:t>
            </w:r>
          </w:p>
        </w:tc>
        <w:tc>
          <w:tcPr>
            <w:tcW w:w="2126" w:type="dxa"/>
          </w:tcPr>
          <w:p w14:paraId="0BBA2915" w14:textId="77777777" w:rsidR="00992AC6" w:rsidRPr="00992AC6" w:rsidRDefault="00992AC6" w:rsidP="00992A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2A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วช. : </w:t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>ความสอดคล้องของนโยบายและยุทธศาสตร์งานวิจัย</w:t>
            </w:r>
          </w:p>
        </w:tc>
        <w:tc>
          <w:tcPr>
            <w:tcW w:w="2268" w:type="dxa"/>
          </w:tcPr>
          <w:p w14:paraId="7FC6C31F" w14:textId="77777777" w:rsidR="00992AC6" w:rsidRPr="00992AC6" w:rsidRDefault="00992AC6" w:rsidP="00992A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ระดับความสำเร็จของการจัดทำแผนปฏิบัติการวิจัยการดัดแปรสภาพอากาศ</w:t>
            </w:r>
          </w:p>
        </w:tc>
        <w:tc>
          <w:tcPr>
            <w:tcW w:w="3827" w:type="dxa"/>
          </w:tcPr>
          <w:p w14:paraId="07387AD2" w14:textId="77777777" w:rsidR="00D21DEF" w:rsidRDefault="00752EFA" w:rsidP="00D21DEF">
            <w:pPr>
              <w:ind w:left="680" w:hanging="6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752EF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ระดับ 1 : วิเคราะห์สถานภาพ (จุดแข็ง จุดอ่อน) ประเด็นปัญหาและความท้าทายของการวิจัยด้านการ</w:t>
            </w:r>
            <w:r w:rsidR="00D21DEF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br/>
            </w:r>
            <w:r w:rsidRPr="00752EF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ดัดแปรสภาพอากาศ</w:t>
            </w:r>
          </w:p>
          <w:p w14:paraId="1CCC75D3" w14:textId="77777777" w:rsidR="00D21DEF" w:rsidRDefault="00752EFA" w:rsidP="00D21DEF">
            <w:pPr>
              <w:ind w:left="680" w:hanging="6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752EF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ระดับ 2 : กำหนดทิศทาง/ประเด็นยุทธศาสตร์การวิจัย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br/>
            </w:r>
            <w:r w:rsidRPr="00752EF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ด้านการดัดแปรสภาพอากาศ</w:t>
            </w:r>
          </w:p>
          <w:p w14:paraId="6AD0E795" w14:textId="77777777" w:rsidR="00D21DEF" w:rsidRDefault="00752EFA" w:rsidP="00D21DEF">
            <w:pPr>
              <w:ind w:left="680" w:hanging="6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752EF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ระดับ 3 : </w:t>
            </w:r>
            <w:r w:rsidRPr="00752EFA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val="en-US"/>
              </w:rPr>
              <w:t>กำหนดวัตถุประสงค์ เป้าหมาย แผนงาน โครงการ</w:t>
            </w:r>
            <w:r w:rsidRPr="00752EF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และงบประมาณ ในแต่ละประเด็นยุทธศาสตร์</w:t>
            </w:r>
          </w:p>
          <w:p w14:paraId="6B51275A" w14:textId="77777777" w:rsidR="00D21DEF" w:rsidRDefault="00752EFA" w:rsidP="00D21DEF">
            <w:pPr>
              <w:ind w:left="680" w:hanging="6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752EF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ระดับ 4 : ประชาพิจารณ์แผนปฏิบัติการวิจัยการดัดแปรสภาพอากาศ</w:t>
            </w:r>
          </w:p>
          <w:p w14:paraId="235F9B03" w14:textId="77777777" w:rsidR="00992AC6" w:rsidRPr="00752EFA" w:rsidRDefault="00752EFA" w:rsidP="00D21DEF">
            <w:pPr>
              <w:ind w:left="680" w:hanging="6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752EF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ระดับ 5 : แผนฯ ได้รับความเห็นชอบจากอธิบดี ภายในเดือนสิงหาคม</w:t>
            </w:r>
          </w:p>
        </w:tc>
      </w:tr>
      <w:tr w:rsidR="00992AC6" w:rsidRPr="000D4158" w14:paraId="0D64F90C" w14:textId="77777777" w:rsidTr="00BD2B01">
        <w:tc>
          <w:tcPr>
            <w:tcW w:w="1701" w:type="dxa"/>
            <w:vMerge/>
          </w:tcPr>
          <w:p w14:paraId="62D3D03B" w14:textId="77777777" w:rsidR="00992AC6" w:rsidRPr="000D4158" w:rsidRDefault="00992AC6" w:rsidP="00992AC6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72E84C83" w14:textId="1B493FAE" w:rsidR="00992AC6" w:rsidRPr="000D4158" w:rsidRDefault="00926C95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992AC6" w:rsidRPr="000D4158">
              <w:rPr>
                <w:rFonts w:ascii="TH SarabunPSK" w:hAnsi="TH SarabunPSK" w:cs="TH SarabunPSK"/>
                <w:sz w:val="24"/>
                <w:szCs w:val="24"/>
                <w:cs/>
              </w:rPr>
              <w:t>. กระบวนการ</w:t>
            </w:r>
            <w:r w:rsidR="00992AC6" w:rsidRPr="00A56F1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บริหารจัดการงานวิจัย</w:t>
            </w:r>
          </w:p>
        </w:tc>
        <w:tc>
          <w:tcPr>
            <w:tcW w:w="1559" w:type="dxa"/>
          </w:tcPr>
          <w:p w14:paraId="54CC242A" w14:textId="77777777" w:rsidR="00992AC6" w:rsidRPr="000D4158" w:rsidRDefault="00992AC6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4158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369452B9" w14:textId="77777777" w:rsidR="00992AC6" w:rsidRPr="00992AC6" w:rsidRDefault="00992AC6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92A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ผู้บริหาร / นักวิทยาศาสตร์กรมฝนหลวงฯ (กว. กป.) : </w:t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งานวิจัยดำเนินการได้บรรลุวัตถุประสงค์และเป็นไปตามแผน</w:t>
            </w:r>
          </w:p>
        </w:tc>
        <w:tc>
          <w:tcPr>
            <w:tcW w:w="2126" w:type="dxa"/>
          </w:tcPr>
          <w:p w14:paraId="73365986" w14:textId="77777777" w:rsidR="00992AC6" w:rsidRPr="00992AC6" w:rsidRDefault="00992AC6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92A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แหล่งทุน (สวก. / สกสว.)</w:t>
            </w:r>
            <w:r w:rsidRPr="005E395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92AC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>ใช้งบประมาณได้คุ้มค่าและบรรลุวัตถุประสงค์</w:t>
            </w:r>
          </w:p>
        </w:tc>
        <w:tc>
          <w:tcPr>
            <w:tcW w:w="2268" w:type="dxa"/>
          </w:tcPr>
          <w:p w14:paraId="07154D1D" w14:textId="77777777" w:rsidR="00992AC6" w:rsidRPr="00992AC6" w:rsidRDefault="00992AC6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ร้อยละความสำเร็จ (เฉลี่ย) ของงานวิจัยที่ดำเนินงานได้ตามแผน</w:t>
            </w:r>
          </w:p>
        </w:tc>
        <w:tc>
          <w:tcPr>
            <w:tcW w:w="3827" w:type="dxa"/>
          </w:tcPr>
          <w:p w14:paraId="573C0682" w14:textId="77777777" w:rsidR="00C022D2" w:rsidRDefault="00C022D2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C022D2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</w:t>
            </w:r>
            <w:r w:rsidRPr="00C022D2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ผลการดำเนินงานวิจัยรายโครงการ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Pr="00BE1EFC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BE1EFC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34D2932D" w14:textId="77777777" w:rsidR="00992AC6" w:rsidRPr="00C022D2" w:rsidRDefault="00C022D2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C022D2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แผนการดำเนินงานวิจัยรายโครงการ</w:t>
            </w:r>
          </w:p>
        </w:tc>
      </w:tr>
      <w:tr w:rsidR="00992AC6" w:rsidRPr="000D4158" w14:paraId="1AD54078" w14:textId="77777777" w:rsidTr="00BD2B01">
        <w:trPr>
          <w:trHeight w:val="992"/>
        </w:trPr>
        <w:tc>
          <w:tcPr>
            <w:tcW w:w="1701" w:type="dxa"/>
            <w:vMerge/>
          </w:tcPr>
          <w:p w14:paraId="75B2F0B6" w14:textId="77777777" w:rsidR="00992AC6" w:rsidRPr="000D4158" w:rsidRDefault="00992AC6" w:rsidP="00992AC6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6CC96E86" w14:textId="4C0F0038" w:rsidR="00992AC6" w:rsidRPr="000D4158" w:rsidRDefault="00926C95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="00992AC6" w:rsidRPr="000D415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26C95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กระบวนการนำ</w:t>
            </w:r>
            <w:r w:rsidRPr="00926C95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ผลงานวิจัย </w:t>
            </w:r>
            <w:r w:rsidRPr="00926C95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เ</w:t>
            </w:r>
            <w:r w:rsidRPr="00926C95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ทคโนโลยี</w:t>
            </w:r>
            <w:r w:rsidRPr="00926C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นวัตกรรมไปใช้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26C95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</w:t>
            </w:r>
          </w:p>
        </w:tc>
        <w:tc>
          <w:tcPr>
            <w:tcW w:w="1559" w:type="dxa"/>
          </w:tcPr>
          <w:p w14:paraId="06A206FD" w14:textId="77777777" w:rsidR="00992AC6" w:rsidRPr="000D4158" w:rsidRDefault="00992AC6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4158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10F2D894" w14:textId="77777777" w:rsidR="00992AC6" w:rsidRPr="00992AC6" w:rsidRDefault="00992AC6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92A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นักวิทยาศาสตร์กรมฝนหลวงฯ (กว. กป.)</w:t>
            </w:r>
            <w:r w:rsidRPr="005E395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ผลงานวิจัยเพิ่มความสำเร็จของการดัดแปรสภาพอากาศ</w:t>
            </w:r>
          </w:p>
        </w:tc>
        <w:tc>
          <w:tcPr>
            <w:tcW w:w="2126" w:type="dxa"/>
          </w:tcPr>
          <w:p w14:paraId="4F6B4FE0" w14:textId="77777777" w:rsidR="00992AC6" w:rsidRPr="00992AC6" w:rsidRDefault="00992AC6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92A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เกษตรกร/หน่วยงานเจ้าของอ่างเก็บน้ำ/ผู้ขอรับบริการ</w:t>
            </w:r>
            <w:r w:rsidR="005E395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992A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ฝนหลวง : </w:t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ได้รับน้ำฝนถูกที่</w:t>
            </w:r>
            <w:r w:rsidR="005E395E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>ถูกเวลา</w:t>
            </w:r>
          </w:p>
        </w:tc>
        <w:tc>
          <w:tcPr>
            <w:tcW w:w="2268" w:type="dxa"/>
          </w:tcPr>
          <w:p w14:paraId="62E4215C" w14:textId="77777777" w:rsidR="00992AC6" w:rsidRPr="00992AC6" w:rsidRDefault="00992AC6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>จำนวนงานวิจัยที่นำไปใช้ประโยชน์</w:t>
            </w:r>
          </w:p>
        </w:tc>
        <w:tc>
          <w:tcPr>
            <w:tcW w:w="3827" w:type="dxa"/>
          </w:tcPr>
          <w:p w14:paraId="64E0B038" w14:textId="77777777" w:rsidR="00992AC6" w:rsidRPr="000D4158" w:rsidRDefault="00992AC6" w:rsidP="005A2ACA">
            <w:pPr>
              <w:spacing w:line="228" w:lineRule="auto"/>
              <w:ind w:firstLine="744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992AC6" w:rsidRPr="000D4158" w14:paraId="7207F570" w14:textId="77777777" w:rsidTr="005A2ACA">
        <w:trPr>
          <w:trHeight w:val="64"/>
        </w:trPr>
        <w:tc>
          <w:tcPr>
            <w:tcW w:w="1701" w:type="dxa"/>
            <w:vMerge/>
          </w:tcPr>
          <w:p w14:paraId="0216F332" w14:textId="77777777" w:rsidR="00992AC6" w:rsidRPr="000D4158" w:rsidRDefault="00992AC6" w:rsidP="00992AC6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14:paraId="457C7019" w14:textId="6FA57E44" w:rsidR="00992AC6" w:rsidRPr="000D4158" w:rsidRDefault="00926C95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="00992AC6" w:rsidRPr="000D4158">
              <w:rPr>
                <w:rFonts w:ascii="TH SarabunPSK" w:hAnsi="TH SarabunPSK" w:cs="TH SarabunPSK"/>
                <w:sz w:val="24"/>
                <w:szCs w:val="24"/>
                <w:cs/>
              </w:rPr>
              <w:t>. กระบวนการ</w:t>
            </w:r>
            <w:r w:rsidR="00992AC6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992AC6" w:rsidRPr="000D4158">
              <w:rPr>
                <w:rFonts w:ascii="TH SarabunPSK" w:hAnsi="TH SarabunPSK" w:cs="TH SarabunPSK"/>
                <w:sz w:val="24"/>
                <w:szCs w:val="24"/>
                <w:cs/>
              </w:rPr>
              <w:t>สร้างความร่วมมือทางวิชาการ</w:t>
            </w:r>
          </w:p>
        </w:tc>
        <w:tc>
          <w:tcPr>
            <w:tcW w:w="1559" w:type="dxa"/>
          </w:tcPr>
          <w:p w14:paraId="633D70FA" w14:textId="77777777" w:rsidR="00992AC6" w:rsidRDefault="00D66854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="00992AC6" w:rsidRPr="007A41F0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992AC6" w:rsidRPr="007A41F0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="00992AC6" w:rsidRPr="007A41F0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กระบวนการสร้างความร่วมมือ</w:t>
            </w:r>
            <w:r w:rsidR="00992AC6" w:rsidRPr="007A41F0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ทางวิชาการกับหน่วยงาน</w:t>
            </w:r>
            <w:r w:rsidR="00992AC6" w:rsidRPr="007A41F0">
              <w:rPr>
                <w:rFonts w:ascii="TH SarabunPSK" w:hAnsi="TH SarabunPSK" w:cs="TH SarabunPSK" w:hint="cs"/>
                <w:sz w:val="24"/>
                <w:szCs w:val="24"/>
                <w:cs/>
              </w:rPr>
              <w:t>ภ</w:t>
            </w:r>
            <w:r w:rsidR="00992AC6" w:rsidRPr="007A41F0">
              <w:rPr>
                <w:rFonts w:ascii="TH SarabunPSK" w:hAnsi="TH SarabunPSK" w:cs="TH SarabunPSK"/>
                <w:sz w:val="24"/>
                <w:szCs w:val="24"/>
                <w:cs/>
              </w:rPr>
              <w:t>ายใน</w:t>
            </w:r>
            <w:r w:rsidR="00992AC6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992AC6" w:rsidRPr="007A41F0">
              <w:rPr>
                <w:rFonts w:ascii="TH SarabunPSK" w:hAnsi="TH SarabunPSK" w:cs="TH SarabunPSK"/>
                <w:sz w:val="24"/>
                <w:szCs w:val="24"/>
                <w:cs/>
              </w:rPr>
              <w:t>ประเทศ</w:t>
            </w:r>
          </w:p>
          <w:p w14:paraId="51E54BFF" w14:textId="6B597DD6" w:rsidR="00D66854" w:rsidRPr="007A41F0" w:rsidRDefault="00D66854" w:rsidP="005A2ACA">
            <w:pPr>
              <w:spacing w:line="228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A1491B" w14:textId="77777777" w:rsidR="00992AC6" w:rsidRPr="00992AC6" w:rsidRDefault="00992AC6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92A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นักวิทยาศาสตร์กรมฝนหลวงฯ (กว. กป.)</w:t>
            </w:r>
            <w:r w:rsidRPr="005E395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แลกเปลี่ยนความรู้ เทคโนโลยี และนวัตกรรม</w:t>
            </w:r>
          </w:p>
        </w:tc>
        <w:tc>
          <w:tcPr>
            <w:tcW w:w="2126" w:type="dxa"/>
          </w:tcPr>
          <w:p w14:paraId="1A7E77FD" w14:textId="77777777" w:rsidR="00992AC6" w:rsidRPr="00992AC6" w:rsidRDefault="00992AC6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92A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หน่วยงานที่มีความร่วมมือ : </w:t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>แลกเปลี่ยนความรู้ เทคโนโลยี และนวัตกรรม</w:t>
            </w:r>
          </w:p>
        </w:tc>
        <w:tc>
          <w:tcPr>
            <w:tcW w:w="2268" w:type="dxa"/>
          </w:tcPr>
          <w:p w14:paraId="00CDDCF6" w14:textId="77777777" w:rsidR="00992AC6" w:rsidRPr="00992AC6" w:rsidRDefault="00992AC6" w:rsidP="005A2ACA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ร้อยละความสำเร็จ (เฉลี่ย) </w:t>
            </w:r>
            <w:r w:rsidR="005E395E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>ของการดำเนินงานความร่วมมือกับหน่วยงานภายในประเทศ</w:t>
            </w:r>
          </w:p>
        </w:tc>
        <w:tc>
          <w:tcPr>
            <w:tcW w:w="3827" w:type="dxa"/>
          </w:tcPr>
          <w:p w14:paraId="74A277BF" w14:textId="77777777" w:rsidR="00731BB5" w:rsidRPr="001E48A3" w:rsidRDefault="001E48A3" w:rsidP="00992AC6">
            <w:pPr>
              <w:rPr>
                <w:rFonts w:ascii="TH SarabunPSK" w:hAnsi="TH SarabunPSK" w:cs="TH SarabunPSK"/>
                <w:szCs w:val="22"/>
                <w:lang w:val="en-US"/>
              </w:rPr>
            </w:pPr>
            <w:r w:rsidRPr="001E48A3">
              <w:rPr>
                <w:rFonts w:ascii="TH SarabunPSK" w:hAnsi="TH SarabunPSK" w:cs="TH SarabunPSK" w:hint="cs"/>
                <w:szCs w:val="22"/>
                <w:u w:val="single"/>
                <w:cs/>
                <w:lang w:val="en-US"/>
              </w:rPr>
              <w:t xml:space="preserve"> </w:t>
            </w:r>
            <w:r w:rsidR="00731BB5" w:rsidRPr="001E48A3">
              <w:rPr>
                <w:rFonts w:ascii="TH SarabunPSK" w:hAnsi="TH SarabunPSK" w:cs="TH SarabunPSK"/>
                <w:szCs w:val="22"/>
                <w:u w:val="single"/>
                <w:cs/>
                <w:lang w:val="en-US"/>
              </w:rPr>
              <w:t>ผลการดำเนินงานโครงการความร่วมมือรายโครงการ</w:t>
            </w:r>
            <w:r>
              <w:rPr>
                <w:rFonts w:ascii="TH SarabunPSK" w:hAnsi="TH SarabunPSK" w:cs="TH SarabunPSK" w:hint="cs"/>
                <w:szCs w:val="22"/>
                <w:u w:val="single"/>
                <w:cs/>
                <w:lang w:val="en-US"/>
              </w:rPr>
              <w:t xml:space="preserve">  </w:t>
            </w:r>
            <w:r>
              <w:rPr>
                <w:rFonts w:ascii="TH SarabunPSK" w:hAnsi="TH SarabunPSK" w:cs="TH SarabunPSK" w:hint="cs"/>
                <w:szCs w:val="22"/>
                <w:cs/>
                <w:lang w:val="en-US"/>
              </w:rPr>
              <w:t xml:space="preserve"> </w:t>
            </w:r>
            <w:r w:rsidR="00731BB5" w:rsidRPr="001E48A3">
              <w:rPr>
                <w:rFonts w:ascii="TH SarabunPSK" w:hAnsi="TH SarabunPSK" w:cs="TH SarabunPSK"/>
                <w:szCs w:val="22"/>
                <w:lang w:val="en-US"/>
              </w:rPr>
              <w:t>x</w:t>
            </w:r>
            <w:r w:rsidR="00731BB5" w:rsidRPr="001E48A3">
              <w:rPr>
                <w:rFonts w:ascii="TH SarabunPSK" w:hAnsi="TH SarabunPSK" w:cs="TH SarabunPSK" w:hint="cs"/>
                <w:szCs w:val="22"/>
                <w:cs/>
                <w:lang w:val="en-US"/>
              </w:rPr>
              <w:t xml:space="preserve"> </w:t>
            </w:r>
            <w:r w:rsidR="00731BB5" w:rsidRPr="001E48A3">
              <w:rPr>
                <w:rFonts w:ascii="TH SarabunPSK" w:hAnsi="TH SarabunPSK" w:cs="TH SarabunPSK"/>
                <w:szCs w:val="22"/>
                <w:cs/>
                <w:lang w:val="en-US"/>
              </w:rPr>
              <w:t>100</w:t>
            </w:r>
          </w:p>
          <w:p w14:paraId="17D8C4F0" w14:textId="77777777" w:rsidR="00992AC6" w:rsidRPr="001E48A3" w:rsidRDefault="00731BB5" w:rsidP="00731BB5">
            <w:pPr>
              <w:rPr>
                <w:rFonts w:ascii="TH SarabunPSK" w:hAnsi="TH SarabunPSK" w:cs="TH SarabunPSK"/>
                <w:szCs w:val="22"/>
                <w:lang w:val="en-US"/>
              </w:rPr>
            </w:pPr>
            <w:r w:rsidRPr="001E48A3">
              <w:rPr>
                <w:rFonts w:ascii="TH SarabunPSK" w:hAnsi="TH SarabunPSK" w:cs="TH SarabunPSK"/>
                <w:szCs w:val="22"/>
                <w:cs/>
                <w:lang w:val="en-US"/>
              </w:rPr>
              <w:t>แผนการดำเนินงานโครงการความร่วมมือรายโครงการ</w:t>
            </w:r>
          </w:p>
        </w:tc>
      </w:tr>
      <w:tr w:rsidR="002B780D" w:rsidRPr="000D4158" w14:paraId="12DC7A07" w14:textId="77777777" w:rsidTr="00BD2B01">
        <w:trPr>
          <w:trHeight w:val="655"/>
        </w:trPr>
        <w:tc>
          <w:tcPr>
            <w:tcW w:w="1701" w:type="dxa"/>
            <w:vMerge/>
          </w:tcPr>
          <w:p w14:paraId="365FCA1E" w14:textId="77777777" w:rsidR="002B780D" w:rsidRPr="000D4158" w:rsidRDefault="002B780D" w:rsidP="002B780D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13D9A144" w14:textId="77777777" w:rsidR="002B780D" w:rsidRPr="000D4158" w:rsidRDefault="002B780D" w:rsidP="002B78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0C624E" w14:textId="5AFE5D98" w:rsidR="002B780D" w:rsidRPr="000D4158" w:rsidRDefault="00D66854" w:rsidP="002B780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="002B780D" w:rsidRPr="000D415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2B780D" w:rsidRPr="000D4158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="002B780D" w:rsidRPr="000D4158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กระบวนการสร้างความร่วมมือทางวิชาการกับ</w:t>
            </w:r>
            <w:r w:rsidR="002B780D" w:rsidRPr="007A41F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หน่วยงานต่างประเทศ</w:t>
            </w:r>
          </w:p>
        </w:tc>
        <w:tc>
          <w:tcPr>
            <w:tcW w:w="2410" w:type="dxa"/>
          </w:tcPr>
          <w:p w14:paraId="39241172" w14:textId="77777777" w:rsidR="002B780D" w:rsidRPr="00992AC6" w:rsidRDefault="002B780D" w:rsidP="002B78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2A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ผู้บริหาร/นักวิทยาศาสตร์กรมฝนหลวงฯ (กว. กป.)</w:t>
            </w:r>
            <w:r w:rsidRPr="005E395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แลกเปลี่ยนความรู้ เทคโนโลยี และนวัตกรรม</w:t>
            </w:r>
          </w:p>
        </w:tc>
        <w:tc>
          <w:tcPr>
            <w:tcW w:w="2126" w:type="dxa"/>
          </w:tcPr>
          <w:p w14:paraId="37BE045A" w14:textId="77777777" w:rsidR="002B780D" w:rsidRDefault="002B780D" w:rsidP="002B78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2A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หน่วยงานที่มีความร่วมมือ : </w:t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>แลกเปลี่ยนความรู้ เทคโนโลยี และนวัตกรรม</w:t>
            </w:r>
          </w:p>
          <w:p w14:paraId="0FB9C48B" w14:textId="77777777" w:rsidR="002B780D" w:rsidRPr="00992AC6" w:rsidRDefault="002B780D" w:rsidP="002B78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2A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กระทรวงการต่างประเทศ</w:t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</w:t>
            </w:r>
            <w:r w:rsidRPr="00992AC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>เป็นไปตามหลักเกณฑ์เกี่ยวกับ</w:t>
            </w:r>
            <w:r w:rsidRPr="005E395E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การทำหนังสือสัญญาที่หน่วยงาน</w:t>
            </w:r>
            <w:r w:rsidRPr="00992AC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สามารถดำเนินการได้ตามอำนาจหน้าที่โดยไม่ต้อง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>เสนอ ครม.</w:t>
            </w:r>
          </w:p>
        </w:tc>
        <w:tc>
          <w:tcPr>
            <w:tcW w:w="2268" w:type="dxa"/>
          </w:tcPr>
          <w:p w14:paraId="64B5C5C9" w14:textId="77777777" w:rsidR="002B780D" w:rsidRPr="00992AC6" w:rsidRDefault="002B780D" w:rsidP="002B78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ร้อยละความสำเร็จ (เฉลี่ย)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92AC6">
              <w:rPr>
                <w:rFonts w:ascii="TH SarabunPSK" w:hAnsi="TH SarabunPSK" w:cs="TH SarabunPSK"/>
                <w:sz w:val="24"/>
                <w:szCs w:val="24"/>
                <w:cs/>
              </w:rPr>
              <w:t>ของการดำเนินงานความร่วมมือกับหน่วยงานต่างประเทศ</w:t>
            </w:r>
          </w:p>
        </w:tc>
        <w:tc>
          <w:tcPr>
            <w:tcW w:w="3827" w:type="dxa"/>
          </w:tcPr>
          <w:p w14:paraId="2C71A030" w14:textId="77777777" w:rsidR="002B780D" w:rsidRPr="001E48A3" w:rsidRDefault="002B780D" w:rsidP="002B780D">
            <w:pPr>
              <w:rPr>
                <w:rFonts w:ascii="TH SarabunPSK" w:hAnsi="TH SarabunPSK" w:cs="TH SarabunPSK"/>
                <w:szCs w:val="22"/>
                <w:lang w:val="en-US"/>
              </w:rPr>
            </w:pPr>
            <w:r w:rsidRPr="001E48A3">
              <w:rPr>
                <w:rFonts w:ascii="TH SarabunPSK" w:hAnsi="TH SarabunPSK" w:cs="TH SarabunPSK" w:hint="cs"/>
                <w:szCs w:val="22"/>
                <w:u w:val="single"/>
                <w:cs/>
                <w:lang w:val="en-US"/>
              </w:rPr>
              <w:t xml:space="preserve"> </w:t>
            </w:r>
            <w:r w:rsidRPr="001E48A3">
              <w:rPr>
                <w:rFonts w:ascii="TH SarabunPSK" w:hAnsi="TH SarabunPSK" w:cs="TH SarabunPSK"/>
                <w:szCs w:val="22"/>
                <w:u w:val="single"/>
                <w:cs/>
                <w:lang w:val="en-US"/>
              </w:rPr>
              <w:t>ผลการดำเนินงานโครงการความร่วมมือรายโครงการ</w:t>
            </w:r>
            <w:r>
              <w:rPr>
                <w:rFonts w:ascii="TH SarabunPSK" w:hAnsi="TH SarabunPSK" w:cs="TH SarabunPSK" w:hint="cs"/>
                <w:szCs w:val="22"/>
                <w:u w:val="single"/>
                <w:cs/>
                <w:lang w:val="en-US"/>
              </w:rPr>
              <w:t xml:space="preserve">  </w:t>
            </w:r>
            <w:r>
              <w:rPr>
                <w:rFonts w:ascii="TH SarabunPSK" w:hAnsi="TH SarabunPSK" w:cs="TH SarabunPSK" w:hint="cs"/>
                <w:szCs w:val="22"/>
                <w:cs/>
                <w:lang w:val="en-US"/>
              </w:rPr>
              <w:t xml:space="preserve"> </w:t>
            </w:r>
            <w:r w:rsidRPr="001E48A3">
              <w:rPr>
                <w:rFonts w:ascii="TH SarabunPSK" w:hAnsi="TH SarabunPSK" w:cs="TH SarabunPSK"/>
                <w:szCs w:val="22"/>
                <w:lang w:val="en-US"/>
              </w:rPr>
              <w:t>x</w:t>
            </w:r>
            <w:r w:rsidRPr="001E48A3">
              <w:rPr>
                <w:rFonts w:ascii="TH SarabunPSK" w:hAnsi="TH SarabunPSK" w:cs="TH SarabunPSK" w:hint="cs"/>
                <w:szCs w:val="22"/>
                <w:cs/>
                <w:lang w:val="en-US"/>
              </w:rPr>
              <w:t xml:space="preserve"> </w:t>
            </w:r>
            <w:r w:rsidRPr="001E48A3">
              <w:rPr>
                <w:rFonts w:ascii="TH SarabunPSK" w:hAnsi="TH SarabunPSK" w:cs="TH SarabunPSK"/>
                <w:szCs w:val="22"/>
                <w:cs/>
                <w:lang w:val="en-US"/>
              </w:rPr>
              <w:t>100</w:t>
            </w:r>
          </w:p>
          <w:p w14:paraId="1E1B280F" w14:textId="77777777" w:rsidR="002B780D" w:rsidRPr="001E48A3" w:rsidRDefault="002B780D" w:rsidP="002B780D">
            <w:pPr>
              <w:rPr>
                <w:rFonts w:ascii="TH SarabunPSK" w:hAnsi="TH SarabunPSK" w:cs="TH SarabunPSK"/>
                <w:szCs w:val="22"/>
                <w:lang w:val="en-US"/>
              </w:rPr>
            </w:pPr>
            <w:r w:rsidRPr="001E48A3">
              <w:rPr>
                <w:rFonts w:ascii="TH SarabunPSK" w:hAnsi="TH SarabunPSK" w:cs="TH SarabunPSK"/>
                <w:szCs w:val="22"/>
                <w:cs/>
                <w:lang w:val="en-US"/>
              </w:rPr>
              <w:t>แผนการดำเนินงานโครงการความร่วมมือรายโครงการ</w:t>
            </w:r>
          </w:p>
        </w:tc>
      </w:tr>
    </w:tbl>
    <w:p w14:paraId="2F422953" w14:textId="77777777" w:rsidR="004B549D" w:rsidRPr="0056308B" w:rsidRDefault="004B549D" w:rsidP="004B549D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14:paraId="18381345" w14:textId="77777777" w:rsidR="00146186" w:rsidRDefault="00146186" w:rsidP="004B549D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14:paraId="3A4807CC" w14:textId="77777777" w:rsidR="005A2ACA" w:rsidRDefault="005A2ACA" w:rsidP="004B549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br w:type="page"/>
      </w:r>
    </w:p>
    <w:p w14:paraId="785FECC1" w14:textId="77777777" w:rsidR="005A2ACA" w:rsidRPr="008743B6" w:rsidRDefault="005A2ACA" w:rsidP="005A2AC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3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ข้อกำหนดและตัวชี้วัดประสิทธิผลกระบวนการ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2410"/>
        <w:gridCol w:w="2126"/>
        <w:gridCol w:w="2268"/>
        <w:gridCol w:w="3827"/>
      </w:tblGrid>
      <w:tr w:rsidR="005A2ACA" w:rsidRPr="00404C6C" w14:paraId="670C870D" w14:textId="77777777" w:rsidTr="00BD2B01">
        <w:trPr>
          <w:tblHeader/>
        </w:trPr>
        <w:tc>
          <w:tcPr>
            <w:tcW w:w="1701" w:type="dxa"/>
            <w:vAlign w:val="center"/>
          </w:tcPr>
          <w:p w14:paraId="130AAB8A" w14:textId="77777777" w:rsidR="005A2ACA" w:rsidRPr="00146186" w:rsidRDefault="005A2ACA" w:rsidP="005A2A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</w:t>
            </w:r>
          </w:p>
        </w:tc>
        <w:tc>
          <w:tcPr>
            <w:tcW w:w="1560" w:type="dxa"/>
            <w:vAlign w:val="center"/>
          </w:tcPr>
          <w:p w14:paraId="1B6397B0" w14:textId="77777777" w:rsidR="005A2ACA" w:rsidRPr="00146186" w:rsidRDefault="005A2ACA" w:rsidP="005A2A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1</w:t>
            </w:r>
          </w:p>
        </w:tc>
        <w:tc>
          <w:tcPr>
            <w:tcW w:w="1559" w:type="dxa"/>
            <w:vAlign w:val="center"/>
          </w:tcPr>
          <w:p w14:paraId="56BF0A83" w14:textId="77777777" w:rsidR="005A2ACA" w:rsidRPr="00146186" w:rsidRDefault="005A2ACA" w:rsidP="005A2A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2</w:t>
            </w:r>
          </w:p>
        </w:tc>
        <w:tc>
          <w:tcPr>
            <w:tcW w:w="2410" w:type="dxa"/>
            <w:vAlign w:val="center"/>
          </w:tcPr>
          <w:p w14:paraId="7A0319AE" w14:textId="77777777" w:rsidR="005A2ACA" w:rsidRPr="00146186" w:rsidRDefault="005A2ACA" w:rsidP="005A2A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4618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ข้อกำหนดของลูกค้า</w:t>
            </w:r>
          </w:p>
        </w:tc>
        <w:tc>
          <w:tcPr>
            <w:tcW w:w="2126" w:type="dxa"/>
            <w:vAlign w:val="center"/>
          </w:tcPr>
          <w:p w14:paraId="63FD1D19" w14:textId="77777777" w:rsidR="005A2ACA" w:rsidRPr="00404C6C" w:rsidRDefault="005A2ACA" w:rsidP="005A2AC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4C6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ข้อกำหนดของ</w:t>
            </w:r>
            <w:r w:rsidRPr="00404C6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ผู้มีส่วนได้ส่วนเสีย</w:t>
            </w:r>
          </w:p>
        </w:tc>
        <w:tc>
          <w:tcPr>
            <w:tcW w:w="2268" w:type="dxa"/>
            <w:vAlign w:val="center"/>
          </w:tcPr>
          <w:p w14:paraId="00522FB6" w14:textId="77777777" w:rsidR="005A2ACA" w:rsidRPr="00404C6C" w:rsidRDefault="005A2ACA" w:rsidP="005A2AC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</w:t>
            </w:r>
            <w:r w:rsidR="008C3934" w:rsidRPr="00404C6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้</w:t>
            </w:r>
            <w:r w:rsidRPr="00404C6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วัดกระบวนการ</w:t>
            </w:r>
          </w:p>
        </w:tc>
        <w:tc>
          <w:tcPr>
            <w:tcW w:w="3827" w:type="dxa"/>
            <w:vAlign w:val="center"/>
          </w:tcPr>
          <w:p w14:paraId="6BFD149C" w14:textId="77777777" w:rsidR="005A2ACA" w:rsidRPr="00404C6C" w:rsidRDefault="005A2ACA" w:rsidP="005A2AC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สูตรคำนวณ</w:t>
            </w:r>
          </w:p>
        </w:tc>
      </w:tr>
      <w:tr w:rsidR="00D02F4B" w:rsidRPr="00404C6C" w14:paraId="3D212FD2" w14:textId="77777777" w:rsidTr="00D02F4B">
        <w:trPr>
          <w:trHeight w:val="622"/>
        </w:trPr>
        <w:tc>
          <w:tcPr>
            <w:tcW w:w="1701" w:type="dxa"/>
            <w:vMerge w:val="restart"/>
          </w:tcPr>
          <w:p w14:paraId="66A5F8FA" w14:textId="77777777" w:rsidR="00D02F4B" w:rsidRPr="00404C6C" w:rsidRDefault="00D02F4B" w:rsidP="004C0128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กระบวนการบริการ</w:t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br/>
              <w:t>ด้านการบิน</w:t>
            </w:r>
          </w:p>
        </w:tc>
        <w:tc>
          <w:tcPr>
            <w:tcW w:w="1560" w:type="dxa"/>
            <w:vMerge w:val="restart"/>
          </w:tcPr>
          <w:p w14:paraId="084D874F" w14:textId="77777777" w:rsidR="00D02F4B" w:rsidRPr="00404C6C" w:rsidRDefault="00D02F4B" w:rsidP="003237E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. กระบวนการบริการด้านการบินเพื่อการดัดแปรสภาพอากาศ</w:t>
            </w:r>
          </w:p>
        </w:tc>
        <w:tc>
          <w:tcPr>
            <w:tcW w:w="1559" w:type="dxa"/>
            <w:vMerge w:val="restart"/>
          </w:tcPr>
          <w:p w14:paraId="214C982D" w14:textId="77777777" w:rsidR="00D02F4B" w:rsidRPr="00404C6C" w:rsidRDefault="00D02F4B" w:rsidP="004C01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</w:tcPr>
          <w:p w14:paraId="1276ABD9" w14:textId="77777777" w:rsidR="00D02F4B" w:rsidRPr="00404C6C" w:rsidRDefault="00D02F4B" w:rsidP="004C0128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กป./กว.</w:t>
            </w:r>
            <w:r w:rsidRPr="007853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สนับสนุนอากาศยาน</w:t>
            </w:r>
            <w:r w:rsidRPr="00404C6C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และบุคลากรด้านการบินได้ตามแผน/ภารกิจ และปฏิบัติการบินอย่างปลอดภัย </w:t>
            </w:r>
          </w:p>
        </w:tc>
        <w:tc>
          <w:tcPr>
            <w:tcW w:w="2126" w:type="dxa"/>
            <w:vMerge w:val="restart"/>
          </w:tcPr>
          <w:p w14:paraId="6DAB71D4" w14:textId="77777777" w:rsidR="00D02F4B" w:rsidRPr="00404C6C" w:rsidRDefault="00D02F4B" w:rsidP="004C01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ท่าอากาศยาน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บวท.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CAAT,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กองทัพอากาศ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กองทัพบก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กองทัพเรือ</w:t>
            </w:r>
            <w:r w:rsidRPr="007853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ปฏิบัติการบินตามกฏระเบียบที่หน่วยงานกำหนด</w:t>
            </w:r>
          </w:p>
        </w:tc>
        <w:tc>
          <w:tcPr>
            <w:tcW w:w="2268" w:type="dxa"/>
          </w:tcPr>
          <w:p w14:paraId="653AD596" w14:textId="77777777" w:rsidR="00D02F4B" w:rsidRPr="00404C6C" w:rsidRDefault="00D02F4B" w:rsidP="004C01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1. ร้อยละของจำนวนครั้งที่ไม่สามารถสนับสนุนอากาศยานได้</w:t>
            </w:r>
          </w:p>
        </w:tc>
        <w:tc>
          <w:tcPr>
            <w:tcW w:w="3827" w:type="dxa"/>
          </w:tcPr>
          <w:p w14:paraId="1D20DA33" w14:textId="77777777" w:rsidR="0044320F" w:rsidRDefault="0044320F" w:rsidP="0044320F">
            <w:pPr>
              <w:ind w:left="680" w:hanging="6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44320F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   </w:t>
            </w:r>
            <w:r w:rsidRPr="0044320F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จำนวนครั้งที่ไม่สามารถสนับสนุนอากาศยาน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1E48A3">
              <w:rPr>
                <w:rFonts w:ascii="TH SarabunPSK" w:hAnsi="TH SarabunPSK" w:cs="TH SarabunPSK"/>
                <w:szCs w:val="22"/>
                <w:lang w:val="en-US"/>
              </w:rPr>
              <w:t>x</w:t>
            </w:r>
            <w:r w:rsidRPr="001E48A3">
              <w:rPr>
                <w:rFonts w:ascii="TH SarabunPSK" w:hAnsi="TH SarabunPSK" w:cs="TH SarabunPSK" w:hint="cs"/>
                <w:szCs w:val="22"/>
                <w:cs/>
                <w:lang w:val="en-US"/>
              </w:rPr>
              <w:t xml:space="preserve"> </w:t>
            </w:r>
            <w:r w:rsidRPr="001E48A3">
              <w:rPr>
                <w:rFonts w:ascii="TH SarabunPSK" w:hAnsi="TH SarabunPSK" w:cs="TH SarabunPSK"/>
                <w:szCs w:val="22"/>
                <w:cs/>
                <w:lang w:val="en-US"/>
              </w:rPr>
              <w:t>100</w:t>
            </w:r>
          </w:p>
          <w:p w14:paraId="105F8FED" w14:textId="77777777" w:rsidR="00D02F4B" w:rsidRPr="0044320F" w:rsidRDefault="0044320F" w:rsidP="0044320F">
            <w:pPr>
              <w:ind w:left="680" w:hanging="680"/>
              <w:rPr>
                <w:rFonts w:ascii="TH SarabunPSK" w:hAnsi="TH SarabunPSK"/>
                <w:sz w:val="24"/>
                <w:szCs w:val="24"/>
                <w:lang w:val="en-US"/>
              </w:rPr>
            </w:pPr>
            <w:r w:rsidRPr="0044320F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จำนวนครั้งที่อา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กาศยานปฏิบัติการบินได้ตามภารกิจ</w:t>
            </w:r>
          </w:p>
        </w:tc>
      </w:tr>
      <w:tr w:rsidR="00D02F4B" w:rsidRPr="00404C6C" w14:paraId="04425B5A" w14:textId="77777777" w:rsidTr="00BD2B01">
        <w:trPr>
          <w:trHeight w:val="945"/>
        </w:trPr>
        <w:tc>
          <w:tcPr>
            <w:tcW w:w="1701" w:type="dxa"/>
            <w:vMerge/>
          </w:tcPr>
          <w:p w14:paraId="3D345206" w14:textId="77777777" w:rsidR="00D02F4B" w:rsidRPr="00404C6C" w:rsidRDefault="00D02F4B" w:rsidP="004C0128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1560" w:type="dxa"/>
            <w:vMerge/>
          </w:tcPr>
          <w:p w14:paraId="1B3B75A4" w14:textId="77777777" w:rsidR="00D02F4B" w:rsidRPr="00404C6C" w:rsidRDefault="00D02F4B" w:rsidP="003237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31CD6AA" w14:textId="77777777" w:rsidR="00D02F4B" w:rsidRPr="00404C6C" w:rsidRDefault="00D02F4B" w:rsidP="004C012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64198B" w14:textId="77777777" w:rsidR="00D02F4B" w:rsidRPr="00404C6C" w:rsidRDefault="00D02F4B" w:rsidP="004C012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14:paraId="5F349E8B" w14:textId="77777777" w:rsidR="00D02F4B" w:rsidRPr="00404C6C" w:rsidRDefault="00D02F4B" w:rsidP="004C012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00B32B6B" w14:textId="77777777" w:rsidR="00D02F4B" w:rsidRPr="00404C6C" w:rsidRDefault="00D02F4B" w:rsidP="004C01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2. ร้อยละความพึงพอใจของผู้รับบริการด้านการบิน</w:t>
            </w:r>
          </w:p>
        </w:tc>
        <w:tc>
          <w:tcPr>
            <w:tcW w:w="3827" w:type="dxa"/>
          </w:tcPr>
          <w:p w14:paraId="74955114" w14:textId="77777777" w:rsidR="00CB2E69" w:rsidRDefault="00CB2E69" w:rsidP="00CB2E69">
            <w:pPr>
              <w:ind w:left="680" w:hanging="6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CB2E69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ค่าคะแนนเฉลี่ยความพึงพอใจ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Pr="001E48A3">
              <w:rPr>
                <w:rFonts w:ascii="TH SarabunPSK" w:hAnsi="TH SarabunPSK" w:cs="TH SarabunPSK"/>
                <w:szCs w:val="22"/>
                <w:lang w:val="en-US"/>
              </w:rPr>
              <w:t>x</w:t>
            </w:r>
            <w:r w:rsidRPr="001E48A3">
              <w:rPr>
                <w:rFonts w:ascii="TH SarabunPSK" w:hAnsi="TH SarabunPSK" w:cs="TH SarabunPSK" w:hint="cs"/>
                <w:szCs w:val="22"/>
                <w:cs/>
                <w:lang w:val="en-US"/>
              </w:rPr>
              <w:t xml:space="preserve"> </w:t>
            </w:r>
            <w:r w:rsidRPr="001E48A3">
              <w:rPr>
                <w:rFonts w:ascii="TH SarabunPSK" w:hAnsi="TH SarabunPSK" w:cs="TH SarabunPSK"/>
                <w:szCs w:val="22"/>
                <w:cs/>
                <w:lang w:val="en-US"/>
              </w:rPr>
              <w:t>100</w:t>
            </w:r>
          </w:p>
          <w:p w14:paraId="1F5468BA" w14:textId="77777777" w:rsidR="00D02F4B" w:rsidRPr="00CB2E69" w:rsidRDefault="00CB2E69" w:rsidP="00CB2E69">
            <w:pPr>
              <w:ind w:left="680" w:firstLine="205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CB2E69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5</w:t>
            </w:r>
          </w:p>
        </w:tc>
      </w:tr>
      <w:tr w:rsidR="00E247C1" w:rsidRPr="00404C6C" w14:paraId="09C145AB" w14:textId="77777777" w:rsidTr="007B07A0">
        <w:trPr>
          <w:trHeight w:val="866"/>
        </w:trPr>
        <w:tc>
          <w:tcPr>
            <w:tcW w:w="1701" w:type="dxa"/>
            <w:vMerge/>
          </w:tcPr>
          <w:p w14:paraId="00B72C85" w14:textId="77777777" w:rsidR="00E247C1" w:rsidRPr="00404C6C" w:rsidRDefault="00E247C1" w:rsidP="00E247C1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14:paraId="0E338CDD" w14:textId="77777777" w:rsidR="00E247C1" w:rsidRPr="00404C6C" w:rsidRDefault="00E247C1" w:rsidP="00E247C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. กระบวนการบริการด้านการบินเพื่อการบริการ</w:t>
            </w:r>
          </w:p>
        </w:tc>
        <w:tc>
          <w:tcPr>
            <w:tcW w:w="1559" w:type="dxa"/>
            <w:vMerge w:val="restart"/>
          </w:tcPr>
          <w:p w14:paraId="6AAFA3A5" w14:textId="77777777" w:rsidR="00E247C1" w:rsidRPr="00404C6C" w:rsidRDefault="00E247C1" w:rsidP="00E247C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</w:tcPr>
          <w:p w14:paraId="6F25E078" w14:textId="77777777" w:rsidR="00E247C1" w:rsidRPr="00404C6C" w:rsidRDefault="00E247C1" w:rsidP="00E247C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กระทรวงเกษตรและสหกรณ์ (ผู้บริหารระดับสูง)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หน่วยงานภายนอกกระทรวง</w:t>
            </w:r>
            <w:r w:rsidRPr="007853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สนับสนุน</w:t>
            </w:r>
            <w:r w:rsidRPr="007853A8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อากาศยานและบุคลากรด้านการบิน</w:t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ได้ตามการร้องขอ</w:t>
            </w:r>
            <w:r w:rsidRPr="00404C6C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ปฏิบัติการบินอย่างปลอดภัย และทันเวลา</w:t>
            </w:r>
          </w:p>
        </w:tc>
        <w:tc>
          <w:tcPr>
            <w:tcW w:w="2126" w:type="dxa"/>
            <w:vMerge w:val="restart"/>
          </w:tcPr>
          <w:p w14:paraId="1B2156EE" w14:textId="77777777" w:rsidR="00E247C1" w:rsidRPr="00404C6C" w:rsidRDefault="00E247C1" w:rsidP="00E247C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ท่าอากาศยาน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บวท.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CAAT,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กองทัพอากาศ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กองทัพบก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กองทัพเรือ</w:t>
            </w:r>
            <w:r w:rsidRPr="007853A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ปฏิบัติการบินตามกฏระเบียบที่หน่วยงานกำหนด</w:t>
            </w:r>
          </w:p>
        </w:tc>
        <w:tc>
          <w:tcPr>
            <w:tcW w:w="2268" w:type="dxa"/>
          </w:tcPr>
          <w:p w14:paraId="69109B56" w14:textId="77777777" w:rsidR="00E247C1" w:rsidRPr="00404C6C" w:rsidRDefault="00E247C1" w:rsidP="00E247C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1. ร้อยละของจำนวนครั้งที่ไม่สามารถสนับสนุนอากาศยานได้</w:t>
            </w:r>
          </w:p>
        </w:tc>
        <w:tc>
          <w:tcPr>
            <w:tcW w:w="3827" w:type="dxa"/>
          </w:tcPr>
          <w:p w14:paraId="3D2418E5" w14:textId="77777777" w:rsidR="00E247C1" w:rsidRDefault="00E247C1" w:rsidP="00E247C1">
            <w:pPr>
              <w:ind w:left="680" w:hanging="6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44320F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   </w:t>
            </w:r>
            <w:r w:rsidRPr="0044320F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จำนวนครั้งที่ไม่สามารถสนับสนุนอากาศยาน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1E48A3">
              <w:rPr>
                <w:rFonts w:ascii="TH SarabunPSK" w:hAnsi="TH SarabunPSK" w:cs="TH SarabunPSK"/>
                <w:szCs w:val="22"/>
                <w:lang w:val="en-US"/>
              </w:rPr>
              <w:t>x</w:t>
            </w:r>
            <w:r w:rsidRPr="001E48A3">
              <w:rPr>
                <w:rFonts w:ascii="TH SarabunPSK" w:hAnsi="TH SarabunPSK" w:cs="TH SarabunPSK" w:hint="cs"/>
                <w:szCs w:val="22"/>
                <w:cs/>
                <w:lang w:val="en-US"/>
              </w:rPr>
              <w:t xml:space="preserve"> </w:t>
            </w:r>
            <w:r w:rsidRPr="001E48A3">
              <w:rPr>
                <w:rFonts w:ascii="TH SarabunPSK" w:hAnsi="TH SarabunPSK" w:cs="TH SarabunPSK"/>
                <w:szCs w:val="22"/>
                <w:cs/>
                <w:lang w:val="en-US"/>
              </w:rPr>
              <w:t>100</w:t>
            </w:r>
          </w:p>
          <w:p w14:paraId="2CDBDD30" w14:textId="77777777" w:rsidR="00E247C1" w:rsidRPr="0044320F" w:rsidRDefault="00E247C1" w:rsidP="00E247C1">
            <w:pPr>
              <w:ind w:left="680" w:hanging="680"/>
              <w:rPr>
                <w:rFonts w:ascii="TH SarabunPSK" w:hAnsi="TH SarabunPSK"/>
                <w:sz w:val="24"/>
                <w:szCs w:val="24"/>
                <w:lang w:val="en-US"/>
              </w:rPr>
            </w:pPr>
            <w:r w:rsidRPr="0044320F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จำนวนครั้งที่อา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กาศยานปฏิบัติการบินได้ตามภารกิจ</w:t>
            </w:r>
          </w:p>
        </w:tc>
      </w:tr>
      <w:tr w:rsidR="00E247C1" w:rsidRPr="00404C6C" w14:paraId="56D5258B" w14:textId="77777777" w:rsidTr="007B07A0">
        <w:trPr>
          <w:trHeight w:val="56"/>
        </w:trPr>
        <w:tc>
          <w:tcPr>
            <w:tcW w:w="1701" w:type="dxa"/>
            <w:vMerge/>
          </w:tcPr>
          <w:p w14:paraId="569A72AF" w14:textId="77777777" w:rsidR="00E247C1" w:rsidRPr="00404C6C" w:rsidRDefault="00E247C1" w:rsidP="00E247C1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7E2E7AF0" w14:textId="77777777" w:rsidR="00E247C1" w:rsidRPr="00404C6C" w:rsidRDefault="00E247C1" w:rsidP="00E247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82F4172" w14:textId="77777777" w:rsidR="00E247C1" w:rsidRPr="00404C6C" w:rsidRDefault="00E247C1" w:rsidP="00E247C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7EEA0C9" w14:textId="77777777" w:rsidR="00E247C1" w:rsidRPr="00404C6C" w:rsidRDefault="00E247C1" w:rsidP="00E247C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14:paraId="089B07DB" w14:textId="77777777" w:rsidR="00E247C1" w:rsidRPr="00404C6C" w:rsidRDefault="00E247C1" w:rsidP="00E247C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3E88FEF3" w14:textId="77777777" w:rsidR="00E247C1" w:rsidRPr="00404C6C" w:rsidRDefault="00E247C1" w:rsidP="00E247C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2. ร้อยละความพึงพอใจของผู้รับบริการด้านการบิน</w:t>
            </w:r>
          </w:p>
        </w:tc>
        <w:tc>
          <w:tcPr>
            <w:tcW w:w="3827" w:type="dxa"/>
          </w:tcPr>
          <w:p w14:paraId="28A9986E" w14:textId="77777777" w:rsidR="00E247C1" w:rsidRDefault="00E247C1" w:rsidP="00E247C1">
            <w:pPr>
              <w:ind w:left="680" w:hanging="6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CB2E69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ค่าคะแนนเฉลี่ยความพึงพอใจ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Pr="001E48A3">
              <w:rPr>
                <w:rFonts w:ascii="TH SarabunPSK" w:hAnsi="TH SarabunPSK" w:cs="TH SarabunPSK"/>
                <w:szCs w:val="22"/>
                <w:lang w:val="en-US"/>
              </w:rPr>
              <w:t>x</w:t>
            </w:r>
            <w:r w:rsidRPr="001E48A3">
              <w:rPr>
                <w:rFonts w:ascii="TH SarabunPSK" w:hAnsi="TH SarabunPSK" w:cs="TH SarabunPSK" w:hint="cs"/>
                <w:szCs w:val="22"/>
                <w:cs/>
                <w:lang w:val="en-US"/>
              </w:rPr>
              <w:t xml:space="preserve"> </w:t>
            </w:r>
            <w:r w:rsidRPr="001E48A3">
              <w:rPr>
                <w:rFonts w:ascii="TH SarabunPSK" w:hAnsi="TH SarabunPSK" w:cs="TH SarabunPSK"/>
                <w:szCs w:val="22"/>
                <w:cs/>
                <w:lang w:val="en-US"/>
              </w:rPr>
              <w:t>100</w:t>
            </w:r>
          </w:p>
          <w:p w14:paraId="0D4979DF" w14:textId="77777777" w:rsidR="00E247C1" w:rsidRPr="00CB2E69" w:rsidRDefault="00E247C1" w:rsidP="00E247C1">
            <w:pPr>
              <w:ind w:left="680" w:firstLine="205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CB2E69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5</w:t>
            </w:r>
          </w:p>
        </w:tc>
      </w:tr>
      <w:tr w:rsidR="004C0128" w:rsidRPr="00404C6C" w14:paraId="22C58F49" w14:textId="77777777" w:rsidTr="00BD2B01">
        <w:tc>
          <w:tcPr>
            <w:tcW w:w="1701" w:type="dxa"/>
            <w:vMerge/>
          </w:tcPr>
          <w:p w14:paraId="4A0E34EA" w14:textId="77777777" w:rsidR="004C0128" w:rsidRPr="00404C6C" w:rsidRDefault="004C0128" w:rsidP="004C0128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1E10D2AC" w14:textId="77777777" w:rsidR="004C0128" w:rsidRPr="00404C6C" w:rsidRDefault="004C0128" w:rsidP="003237E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. กระบวนการ</w:t>
            </w:r>
            <w:r w:rsidR="003237E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ตรวจซ่อมอากาศยาน</w:t>
            </w:r>
            <w:r w:rsidRPr="003237EF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และระบบเล็กทรอนิกส์</w:t>
            </w:r>
            <w:r w:rsidR="003237E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การบิน</w:t>
            </w:r>
          </w:p>
        </w:tc>
        <w:tc>
          <w:tcPr>
            <w:tcW w:w="1559" w:type="dxa"/>
          </w:tcPr>
          <w:p w14:paraId="066EC5E9" w14:textId="77777777" w:rsidR="004C0128" w:rsidRPr="00404C6C" w:rsidRDefault="004C0128" w:rsidP="004C01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62AB42AD" w14:textId="77777777" w:rsidR="004C0128" w:rsidRPr="00404C6C" w:rsidRDefault="004C0128" w:rsidP="004C01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นักบิน</w:t>
            </w:r>
            <w:r w:rsidRPr="000777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อากาศยานพร้อมใช้งาน</w:t>
            </w:r>
            <w:r w:rsidRPr="00404C6C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สภาพสมบูรณ์</w:t>
            </w:r>
          </w:p>
        </w:tc>
        <w:tc>
          <w:tcPr>
            <w:tcW w:w="2126" w:type="dxa"/>
          </w:tcPr>
          <w:p w14:paraId="5F29C82E" w14:textId="77777777" w:rsidR="004C0128" w:rsidRPr="00404C6C" w:rsidRDefault="004C0128" w:rsidP="004C01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กป./กว./ผู้บริหารกรม</w:t>
            </w:r>
            <w:r w:rsidRPr="000777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04C6C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อากาศยานพร้อมใช้งาน</w:t>
            </w:r>
            <w:r w:rsidRPr="00404C6C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สภาพสมบูรณ์</w:t>
            </w:r>
          </w:p>
        </w:tc>
        <w:tc>
          <w:tcPr>
            <w:tcW w:w="2268" w:type="dxa"/>
          </w:tcPr>
          <w:p w14:paraId="60F164AD" w14:textId="77777777" w:rsidR="004C0128" w:rsidRPr="00404C6C" w:rsidRDefault="004C0128" w:rsidP="000777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ร้อยละของการตรวจซ่อม</w:t>
            </w:r>
            <w:r w:rsidR="000777E6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0777E6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อากาศยานและระบบอิเล็กทรอนิกส์</w:t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การบินเป็นไปตามมาตรฐานเวลา</w:t>
            </w:r>
          </w:p>
        </w:tc>
        <w:tc>
          <w:tcPr>
            <w:tcW w:w="3827" w:type="dxa"/>
          </w:tcPr>
          <w:p w14:paraId="27B02421" w14:textId="77777777" w:rsidR="00CD0E57" w:rsidRPr="009A6FA6" w:rsidRDefault="009A6FA6" w:rsidP="00CD0E57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</w:t>
            </w:r>
            <w:r w:rsidR="00CD0E57" w:rsidRPr="009A6FA6">
              <w:rPr>
                <w:rFonts w:ascii="TH SarabunPSK" w:hAnsi="TH SarabunPSK" w:cs="TH SarabunPSK" w:hint="cs"/>
                <w:sz w:val="20"/>
                <w:szCs w:val="20"/>
                <w:cs/>
              </w:rPr>
              <w:t>จำนวนครั้งของการตรวจซ่อมอากาศยานและ</w:t>
            </w:r>
            <w:r>
              <w:rPr>
                <w:rFonts w:ascii="TH SarabunPSK" w:hAnsi="TH SarabunPSK" w:cs="TH SarabunPSK"/>
                <w:sz w:val="20"/>
                <w:szCs w:val="20"/>
              </w:rPr>
              <w:br/>
            </w:r>
            <w:r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 xml:space="preserve"> </w:t>
            </w:r>
            <w:r w:rsidR="00CD0E57" w:rsidRPr="009A6FA6"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</w:rPr>
              <w:t>ระบบอิเล็กทรอนิกส์การบิน</w:t>
            </w:r>
            <w:r w:rsidR="00CD0E57" w:rsidRPr="009A6FA6"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>ที่เป็นไปตามมาตรฐานเวลา</w:t>
            </w:r>
            <w:r w:rsidR="00CD0E57" w:rsidRPr="009A6FA6"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</w:rPr>
              <w:t xml:space="preserve">   </w:t>
            </w:r>
            <w:r w:rsidR="00CD0E57" w:rsidRPr="009A6FA6">
              <w:rPr>
                <w:rFonts w:ascii="TH SarabunPSK" w:hAnsi="TH SarabunPSK" w:cs="TH SarabunPSK"/>
                <w:sz w:val="20"/>
                <w:szCs w:val="20"/>
                <w:lang w:val="en-US"/>
              </w:rPr>
              <w:t>x</w:t>
            </w:r>
            <w:r w:rsidR="00CD0E57" w:rsidRPr="009A6FA6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="00CD0E57" w:rsidRPr="009A6FA6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</w:p>
          <w:p w14:paraId="2B66D351" w14:textId="77777777" w:rsidR="004C0128" w:rsidRPr="009A6FA6" w:rsidRDefault="00A35343" w:rsidP="00CD0E57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</w:t>
            </w:r>
            <w:r w:rsidR="00CD0E57" w:rsidRPr="009A6FA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CD0E57" w:rsidRPr="009A6FA6">
              <w:rPr>
                <w:rFonts w:ascii="TH SarabunPSK" w:hAnsi="TH SarabunPSK" w:cs="TH SarabunPSK"/>
                <w:sz w:val="20"/>
                <w:szCs w:val="20"/>
                <w:cs/>
              </w:rPr>
              <w:t>จำนวนครั้งของการตรวจซ่อมอากาศยานทั้งหมด</w:t>
            </w:r>
          </w:p>
        </w:tc>
      </w:tr>
      <w:tr w:rsidR="00395F85" w:rsidRPr="00404C6C" w14:paraId="1AE1D534" w14:textId="77777777" w:rsidTr="00BD2B01">
        <w:trPr>
          <w:trHeight w:val="992"/>
        </w:trPr>
        <w:tc>
          <w:tcPr>
            <w:tcW w:w="1701" w:type="dxa"/>
            <w:vMerge/>
          </w:tcPr>
          <w:p w14:paraId="02232D37" w14:textId="77777777" w:rsidR="00395F85" w:rsidRPr="00404C6C" w:rsidRDefault="00395F85" w:rsidP="00395F85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1A8A43B7" w14:textId="27775B3A" w:rsidR="00395F85" w:rsidRPr="00404C6C" w:rsidRDefault="00CA7E44" w:rsidP="003237E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="00395F85" w:rsidRPr="00404C6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395F85" w:rsidRPr="003237E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กระบวนการฝึกบิน</w:t>
            </w:r>
            <w:r w:rsidR="00395F85" w:rsidRPr="00404C6C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395F85" w:rsidRPr="003237EF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เปลี่ยนแบบอากาศยาน</w:t>
            </w:r>
            <w:r w:rsidR="00395F85"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และฝึกบินทบทวนประจำปี</w:t>
            </w:r>
          </w:p>
        </w:tc>
        <w:tc>
          <w:tcPr>
            <w:tcW w:w="1559" w:type="dxa"/>
          </w:tcPr>
          <w:p w14:paraId="455487D1" w14:textId="77777777" w:rsidR="00395F85" w:rsidRPr="00404C6C" w:rsidRDefault="00395F85" w:rsidP="00395F8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56EB4094" w14:textId="77777777" w:rsidR="00395F85" w:rsidRPr="00404C6C" w:rsidRDefault="00395F85" w:rsidP="00395F85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นักบิน</w:t>
            </w:r>
            <w:r w:rsidRPr="00BC697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:</w:t>
            </w:r>
            <w:r w:rsidRPr="00404C6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มีความเชี่ยวชาญ</w:t>
            </w:r>
            <w:r w:rsidR="00A63A1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404C6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ด้านการบิน</w:t>
            </w:r>
          </w:p>
        </w:tc>
        <w:tc>
          <w:tcPr>
            <w:tcW w:w="2126" w:type="dxa"/>
          </w:tcPr>
          <w:p w14:paraId="1A195DF0" w14:textId="77777777" w:rsidR="00395F85" w:rsidRPr="00404C6C" w:rsidRDefault="00395F85" w:rsidP="00A63A1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กป./กว./ผู้บริหารกรม/</w:t>
            </w:r>
            <w:r w:rsidRPr="00A63A14">
              <w:rPr>
                <w:rFonts w:ascii="TH SarabunPSK Bold" w:hAnsi="TH SarabunPSK Bold" w:cs="TH SarabunPSK"/>
                <w:b/>
                <w:bCs/>
                <w:color w:val="000000"/>
                <w:spacing w:val="-10"/>
                <w:sz w:val="24"/>
                <w:szCs w:val="24"/>
                <w:cs/>
              </w:rPr>
              <w:t>ผู้บริหาร</w:t>
            </w:r>
            <w:r w:rsidR="00A63A14" w:rsidRPr="00A63A14">
              <w:rPr>
                <w:rFonts w:ascii="TH SarabunPSK Bold" w:hAnsi="TH SarabunPSK Bold" w:cs="TH SarabunPSK" w:hint="cs"/>
                <w:b/>
                <w:bCs/>
                <w:color w:val="000000"/>
                <w:spacing w:val="-10"/>
                <w:sz w:val="24"/>
                <w:szCs w:val="24"/>
                <w:cs/>
              </w:rPr>
              <w:t xml:space="preserve"> </w:t>
            </w:r>
            <w:r w:rsidRPr="00A63A14">
              <w:rPr>
                <w:rFonts w:ascii="TH SarabunPSK Bold" w:hAnsi="TH SarabunPSK Bold" w:cs="TH SarabunPSK"/>
                <w:b/>
                <w:bCs/>
                <w:color w:val="000000"/>
                <w:spacing w:val="-10"/>
                <w:sz w:val="24"/>
                <w:szCs w:val="24"/>
                <w:cs/>
              </w:rPr>
              <w:t>กษ. และภายนอก กษ.</w:t>
            </w:r>
            <w:r w:rsidRPr="00A63A14">
              <w:rPr>
                <w:rFonts w:ascii="TH SarabunPSK Bold" w:hAnsi="TH SarabunPSK Bold" w:cs="Angsana New"/>
                <w:b/>
                <w:bCs/>
                <w:color w:val="000000"/>
                <w:spacing w:val="-10"/>
                <w:sz w:val="24"/>
                <w:szCs w:val="24"/>
                <w:cs/>
              </w:rPr>
              <w:t xml:space="preserve"> :</w:t>
            </w:r>
            <w:r w:rsidRPr="00404C6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404C6C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A63A14">
              <w:rPr>
                <w:rFonts w:ascii="TH SarabunPSK" w:hAnsi="TH SarabunPSK" w:cs="TH SarabunPSK"/>
                <w:color w:val="000000"/>
                <w:spacing w:val="-4"/>
                <w:sz w:val="24"/>
                <w:szCs w:val="24"/>
                <w:cs/>
              </w:rPr>
              <w:t>ความเชื่อมั่นด้านความปลอดภัย</w:t>
            </w:r>
            <w:r w:rsidRPr="00404C6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ด้านการบิน</w:t>
            </w:r>
          </w:p>
        </w:tc>
        <w:tc>
          <w:tcPr>
            <w:tcW w:w="2268" w:type="dxa"/>
          </w:tcPr>
          <w:p w14:paraId="5A357071" w14:textId="77777777" w:rsidR="00395F85" w:rsidRPr="00404C6C" w:rsidRDefault="004C0128" w:rsidP="00395F8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ร้อยละของนักบินที่ผ่านเกณฑ์</w:t>
            </w:r>
            <w:r w:rsidRPr="00BC6972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การฝึกบินเปลี่ยนแบบอากาศยาน</w:t>
            </w: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และฝึกบินทบทวน</w:t>
            </w:r>
          </w:p>
        </w:tc>
        <w:tc>
          <w:tcPr>
            <w:tcW w:w="3827" w:type="dxa"/>
          </w:tcPr>
          <w:p w14:paraId="4F2777FD" w14:textId="77777777" w:rsidR="00B34805" w:rsidRDefault="00B34805" w:rsidP="00B34805">
            <w:pPr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 w:rsidRPr="00B34805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จำนวนนักบินที่ผ่านเกณฑ์การฝึกบินบินเปลี่ยนแบบ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br/>
            </w:r>
            <w:r w:rsidRPr="00B34805"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  <w:lang w:val="en-US"/>
              </w:rPr>
              <w:t xml:space="preserve">                  </w:t>
            </w:r>
            <w:r w:rsidRPr="00B34805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>และฝึกบินทบทว</w:t>
            </w:r>
            <w:r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  <w:lang w:val="en-US"/>
              </w:rPr>
              <w:t xml:space="preserve">น                     </w:t>
            </w:r>
            <w:r w:rsidRPr="00B34805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u w:val="single"/>
                <w:cs/>
                <w:lang w:val="en-US"/>
              </w:rPr>
              <w:t>.</w:t>
            </w:r>
            <w:r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u w:val="single"/>
                <w:cs/>
                <w:lang w:val="en-US"/>
              </w:rPr>
              <w:t xml:space="preserve"> </w:t>
            </w:r>
            <w:r w:rsidRPr="00B34805">
              <w:rPr>
                <w:rFonts w:ascii="TH SarabunPSK" w:hAnsi="TH SarabunPSK" w:cs="TH SarabunPSK"/>
                <w:sz w:val="20"/>
                <w:szCs w:val="20"/>
                <w:lang w:val="en-US"/>
              </w:rPr>
              <w:t>x</w:t>
            </w:r>
            <w:r w:rsidRPr="00B34805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B34805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</w:p>
          <w:p w14:paraId="3833160D" w14:textId="77777777" w:rsidR="00395F85" w:rsidRPr="00B34805" w:rsidRDefault="00B34805" w:rsidP="00B34805">
            <w:pPr>
              <w:ind w:left="602" w:hanging="426"/>
              <w:rPr>
                <w:rFonts w:ascii="TH SarabunPSK" w:hAnsi="TH SarabunPSK"/>
                <w:sz w:val="20"/>
                <w:szCs w:val="20"/>
                <w:lang w:val="en-US"/>
              </w:rPr>
            </w:pPr>
            <w:r w:rsidRPr="00B34805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จำนวนนักบินที่เข้ารับการฝึกบินเปลี่ยนแบบ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br/>
              <w:t>และฝึกบินทบทวนทั้งหมด</w:t>
            </w:r>
          </w:p>
        </w:tc>
      </w:tr>
      <w:tr w:rsidR="00395F85" w:rsidRPr="00404C6C" w14:paraId="388F0027" w14:textId="77777777" w:rsidTr="00BC6972">
        <w:trPr>
          <w:trHeight w:val="56"/>
        </w:trPr>
        <w:tc>
          <w:tcPr>
            <w:tcW w:w="1701" w:type="dxa"/>
            <w:vMerge/>
          </w:tcPr>
          <w:p w14:paraId="64BCF59E" w14:textId="77777777" w:rsidR="00395F85" w:rsidRPr="00404C6C" w:rsidRDefault="00395F85" w:rsidP="00395F85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4027A469" w14:textId="1FB5A73F" w:rsidR="00395F85" w:rsidRPr="00404C6C" w:rsidRDefault="00CA7E44" w:rsidP="00395F8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395F85"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. กระบวนการควบคุมจราจรทางอากาศขาเข้า-ออกสนามบิน</w:t>
            </w:r>
          </w:p>
        </w:tc>
        <w:tc>
          <w:tcPr>
            <w:tcW w:w="1559" w:type="dxa"/>
          </w:tcPr>
          <w:p w14:paraId="4BDB2D34" w14:textId="77777777" w:rsidR="00395F85" w:rsidRPr="00404C6C" w:rsidRDefault="00395F85" w:rsidP="00395F8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326214A9" w14:textId="77777777" w:rsidR="00395F85" w:rsidRPr="00404C6C" w:rsidRDefault="00395F85" w:rsidP="00395F85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นักบิน</w:t>
            </w:r>
            <w:r w:rsidR="00BC6972" w:rsidRPr="00BC697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:</w:t>
            </w:r>
            <w:r w:rsidR="00BC697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404C6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ได้รับข้อมูลข่าวสารการบินอย่างถูกต้อง และรวดเร็ว</w:t>
            </w:r>
          </w:p>
        </w:tc>
        <w:tc>
          <w:tcPr>
            <w:tcW w:w="2126" w:type="dxa"/>
          </w:tcPr>
          <w:p w14:paraId="77BF5907" w14:textId="77777777" w:rsidR="00395F85" w:rsidRPr="00404C6C" w:rsidRDefault="00395F85" w:rsidP="00BC697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บวท</w:t>
            </w:r>
            <w:r w:rsidRPr="00404C6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404C6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หน่วยควบคุมจราจรทางอากาศเหล่าทัพ</w:t>
            </w:r>
            <w:r w:rsidRPr="00BC697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:</w:t>
            </w:r>
            <w:r w:rsidRPr="00404C6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C697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ปฏิบัติการบินเป็นไปตาม</w:t>
            </w:r>
            <w:r w:rsidRPr="00C06DBA">
              <w:rPr>
                <w:rFonts w:ascii="TH SarabunPSK" w:hAnsi="TH SarabunPSK" w:cs="TH SarabunPSK"/>
                <w:color w:val="000000"/>
                <w:spacing w:val="-14"/>
                <w:sz w:val="24"/>
                <w:szCs w:val="24"/>
                <w:cs/>
              </w:rPr>
              <w:t>ข้อกำหนด กฎ ระเบียบด้านการบิน</w:t>
            </w:r>
          </w:p>
        </w:tc>
        <w:tc>
          <w:tcPr>
            <w:tcW w:w="2268" w:type="dxa"/>
          </w:tcPr>
          <w:p w14:paraId="02C7663F" w14:textId="77777777" w:rsidR="00395F85" w:rsidRPr="00404C6C" w:rsidRDefault="004C0128" w:rsidP="00395F8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04C6C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จำนวนครั้งของการแจ้งข้อมูลข่าวสารการบินที่ล่าช้า</w:t>
            </w:r>
          </w:p>
        </w:tc>
        <w:tc>
          <w:tcPr>
            <w:tcW w:w="3827" w:type="dxa"/>
          </w:tcPr>
          <w:p w14:paraId="36AA2660" w14:textId="77777777" w:rsidR="00395F85" w:rsidRPr="00404C6C" w:rsidRDefault="00395F85" w:rsidP="001F18F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</w:tbl>
    <w:p w14:paraId="5AE9A099" w14:textId="77777777" w:rsidR="00CA7E44" w:rsidRDefault="00CA7E44" w:rsidP="0079735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B391BB" w14:textId="77777777" w:rsidR="00CA7E44" w:rsidRDefault="00CA7E44" w:rsidP="0079735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05A963" w14:textId="4FC2E40C" w:rsidR="00797352" w:rsidRPr="008743B6" w:rsidRDefault="00797352" w:rsidP="0079735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3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ข้อกำหนดและตัวชี้วัดประสิทธิผลกระบวนการ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2410"/>
        <w:gridCol w:w="2126"/>
        <w:gridCol w:w="2268"/>
        <w:gridCol w:w="3827"/>
      </w:tblGrid>
      <w:tr w:rsidR="00797352" w:rsidRPr="008A287C" w14:paraId="2E39295E" w14:textId="77777777" w:rsidTr="00BD2B01">
        <w:trPr>
          <w:tblHeader/>
        </w:trPr>
        <w:tc>
          <w:tcPr>
            <w:tcW w:w="1701" w:type="dxa"/>
            <w:vAlign w:val="center"/>
          </w:tcPr>
          <w:p w14:paraId="31403746" w14:textId="77777777" w:rsidR="00797352" w:rsidRPr="008A287C" w:rsidRDefault="00797352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287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</w:t>
            </w:r>
          </w:p>
        </w:tc>
        <w:tc>
          <w:tcPr>
            <w:tcW w:w="1560" w:type="dxa"/>
            <w:vAlign w:val="center"/>
          </w:tcPr>
          <w:p w14:paraId="07953906" w14:textId="77777777" w:rsidR="00797352" w:rsidRPr="008A287C" w:rsidRDefault="00797352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287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8A287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1</w:t>
            </w:r>
          </w:p>
        </w:tc>
        <w:tc>
          <w:tcPr>
            <w:tcW w:w="1559" w:type="dxa"/>
            <w:vAlign w:val="center"/>
          </w:tcPr>
          <w:p w14:paraId="02B93E53" w14:textId="77777777" w:rsidR="00797352" w:rsidRPr="008A287C" w:rsidRDefault="00797352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287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8A287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2</w:t>
            </w:r>
          </w:p>
        </w:tc>
        <w:tc>
          <w:tcPr>
            <w:tcW w:w="2410" w:type="dxa"/>
            <w:vAlign w:val="center"/>
          </w:tcPr>
          <w:p w14:paraId="1798B0E6" w14:textId="77777777" w:rsidR="00797352" w:rsidRPr="008A287C" w:rsidRDefault="00797352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287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ข้อกำหนดของลูกค้า</w:t>
            </w:r>
          </w:p>
        </w:tc>
        <w:tc>
          <w:tcPr>
            <w:tcW w:w="2126" w:type="dxa"/>
            <w:vAlign w:val="center"/>
          </w:tcPr>
          <w:p w14:paraId="57C72A9E" w14:textId="77777777" w:rsidR="00797352" w:rsidRPr="008A287C" w:rsidRDefault="00797352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ข้อกำหนดของ</w:t>
            </w: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ผู้มีส่วนได้ส่วนเสีย</w:t>
            </w:r>
          </w:p>
        </w:tc>
        <w:tc>
          <w:tcPr>
            <w:tcW w:w="2268" w:type="dxa"/>
            <w:vAlign w:val="center"/>
          </w:tcPr>
          <w:p w14:paraId="0EBACFAF" w14:textId="77777777" w:rsidR="00797352" w:rsidRPr="008A287C" w:rsidRDefault="00797352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ตัวชี้วัดกระบวนการ</w:t>
            </w:r>
          </w:p>
        </w:tc>
        <w:tc>
          <w:tcPr>
            <w:tcW w:w="3827" w:type="dxa"/>
            <w:vAlign w:val="center"/>
          </w:tcPr>
          <w:p w14:paraId="2FBE2FB6" w14:textId="77777777" w:rsidR="00797352" w:rsidRPr="008A287C" w:rsidRDefault="00797352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สูตรคำนวณ</w:t>
            </w:r>
          </w:p>
        </w:tc>
      </w:tr>
      <w:tr w:rsidR="001B01C7" w:rsidRPr="008A287C" w14:paraId="64B9C4D1" w14:textId="77777777" w:rsidTr="00BD2B01">
        <w:trPr>
          <w:trHeight w:val="622"/>
        </w:trPr>
        <w:tc>
          <w:tcPr>
            <w:tcW w:w="1701" w:type="dxa"/>
            <w:vMerge w:val="restart"/>
          </w:tcPr>
          <w:p w14:paraId="61F4C33A" w14:textId="77777777" w:rsidR="001B01C7" w:rsidRPr="008A287C" w:rsidRDefault="001B01C7" w:rsidP="00987038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8A287C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กระบวนการวางแผนและบริหารงบประมาณ</w:t>
            </w:r>
          </w:p>
        </w:tc>
        <w:tc>
          <w:tcPr>
            <w:tcW w:w="1560" w:type="dxa"/>
            <w:vMerge w:val="restart"/>
          </w:tcPr>
          <w:p w14:paraId="05F27E3C" w14:textId="77777777" w:rsidR="001B01C7" w:rsidRPr="002D5AED" w:rsidRDefault="001B01C7" w:rsidP="00987038">
            <w:pPr>
              <w:spacing w:line="228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กระบวนการจัดทำแผนกลยุทธ์</w:t>
            </w:r>
          </w:p>
        </w:tc>
        <w:tc>
          <w:tcPr>
            <w:tcW w:w="1559" w:type="dxa"/>
          </w:tcPr>
          <w:p w14:paraId="42E1886E" w14:textId="77777777" w:rsidR="001B01C7" w:rsidRPr="008A287C" w:rsidRDefault="001B01C7" w:rsidP="00987038">
            <w:pPr>
              <w:spacing w:line="228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กระบวนการจัดทำแผนปฏิบัติการด้านการดัดแปรสภาพอากาศ </w:t>
            </w:r>
            <w:r w:rsidR="00F151D5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ระยะ 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20 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ปี</w:t>
            </w:r>
          </w:p>
        </w:tc>
        <w:tc>
          <w:tcPr>
            <w:tcW w:w="2410" w:type="dxa"/>
          </w:tcPr>
          <w:p w14:paraId="613BCC7C" w14:textId="77777777" w:rsidR="001B01C7" w:rsidRPr="008A287C" w:rsidRDefault="001B01C7" w:rsidP="00987038">
            <w:pPr>
              <w:spacing w:line="228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ผู้บริหารกรม และหน่วยงาน</w:t>
            </w:r>
            <w:r w:rsidR="0099225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ในสังกัดกรม :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แผนการดำเนินงานของกรมมีกรอบทิศทางในการ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ขับเคลื่อนที่ชัดเจน</w:t>
            </w:r>
          </w:p>
        </w:tc>
        <w:tc>
          <w:tcPr>
            <w:tcW w:w="2126" w:type="dxa"/>
          </w:tcPr>
          <w:p w14:paraId="4E2099CC" w14:textId="77777777" w:rsidR="001B01C7" w:rsidRPr="008A287C" w:rsidRDefault="001B01C7" w:rsidP="00987038">
            <w:pPr>
              <w:spacing w:line="228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หน่วยงานภายใน กษ. และหน่วยงานภายนอก กษ. : 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ทิศทางและเป้าหมายการขับเคลื่อนแผนสอดคล้องกับยุทธศาสตร์ชาติ และแผนระดับต่าง ๆ ที่เกี่ยวข้อง</w:t>
            </w:r>
          </w:p>
        </w:tc>
        <w:tc>
          <w:tcPr>
            <w:tcW w:w="2268" w:type="dxa"/>
          </w:tcPr>
          <w:p w14:paraId="53B8FE66" w14:textId="77777777" w:rsidR="001B01C7" w:rsidRPr="008A287C" w:rsidRDefault="001B01C7" w:rsidP="00987038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ระดับความสำเร็จของการจัดทำแผนปฏิบัติการด้านการดัดแปรสภาพอากาศ ระยะ </w:t>
            </w:r>
            <w:r w:rsidRPr="008A287C">
              <w:rPr>
                <w:rFonts w:ascii="TH SarabunPSK" w:hAnsi="TH SarabunPSK" w:cs="TH SarabunPSK"/>
                <w:sz w:val="24"/>
                <w:szCs w:val="24"/>
              </w:rPr>
              <w:t xml:space="preserve">20 </w:t>
            </w:r>
            <w:r w:rsidRPr="008A287C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</w:p>
        </w:tc>
        <w:tc>
          <w:tcPr>
            <w:tcW w:w="3827" w:type="dxa"/>
          </w:tcPr>
          <w:p w14:paraId="7B048058" w14:textId="77777777" w:rsidR="003058E5" w:rsidRPr="003058E5" w:rsidRDefault="003058E5" w:rsidP="00987038">
            <w:pPr>
              <w:spacing w:line="228" w:lineRule="auto"/>
              <w:ind w:left="680" w:hanging="6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3058E5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ระดับ </w:t>
            </w:r>
            <w:r w:rsidRPr="003058E5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1 </w:t>
            </w:r>
            <w:r w:rsidRPr="003058E5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: วิเคราะห์สภาพแวดล้อมภายในและภายนอก (จุดแข็ง จุดอ่อน โอกาส และอุปสรรค)</w:t>
            </w:r>
          </w:p>
          <w:p w14:paraId="76BCA262" w14:textId="77777777" w:rsidR="003058E5" w:rsidRPr="003058E5" w:rsidRDefault="003058E5" w:rsidP="00987038">
            <w:pPr>
              <w:spacing w:line="228" w:lineRule="auto"/>
              <w:ind w:left="680" w:hanging="6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3058E5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ระดับ </w:t>
            </w:r>
            <w:r w:rsidRPr="003058E5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2 </w:t>
            </w:r>
            <w:r w:rsidRPr="003058E5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: ทบทวนวิสัยทัศน์ พันธกิจ เป้าประสงค์ ประเด็นยุทธศาสตร์ และกลยุทธ์</w:t>
            </w:r>
          </w:p>
          <w:p w14:paraId="3DAE7187" w14:textId="77777777" w:rsidR="003058E5" w:rsidRPr="003058E5" w:rsidRDefault="003058E5" w:rsidP="00987038">
            <w:pPr>
              <w:spacing w:line="228" w:lineRule="auto"/>
              <w:ind w:left="680" w:hanging="6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3058E5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ระดับ </w:t>
            </w:r>
            <w:r w:rsidRPr="003058E5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3 </w:t>
            </w:r>
            <w:r w:rsidRPr="003058E5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: </w:t>
            </w:r>
            <w:r w:rsidRPr="00992253">
              <w:rPr>
                <w:rFonts w:ascii="TH SarabunPSK" w:hAnsi="TH SarabunPSK" w:cs="TH SarabunPSK"/>
                <w:spacing w:val="-8"/>
                <w:sz w:val="24"/>
                <w:szCs w:val="24"/>
                <w:cs/>
                <w:lang w:val="en-US"/>
              </w:rPr>
              <w:t>กำหนดแผนงาน/โครงการ/กิจกรรม และงบประมาณ</w:t>
            </w:r>
            <w:r w:rsidRPr="003058E5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 </w:t>
            </w:r>
          </w:p>
          <w:p w14:paraId="68461F7B" w14:textId="77777777" w:rsidR="003058E5" w:rsidRPr="003058E5" w:rsidRDefault="003058E5" w:rsidP="00987038">
            <w:pPr>
              <w:spacing w:line="228" w:lineRule="auto"/>
              <w:ind w:left="680" w:hanging="6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3058E5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ระดับ </w:t>
            </w:r>
            <w:r w:rsidRPr="003058E5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4 </w:t>
            </w:r>
            <w:r w:rsidRPr="003058E5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: ประชาพิจารณ์แผนปฏิบัติการด้านการดัดแปร</w:t>
            </w:r>
            <w:r w:rsidRPr="00992253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val="en-US"/>
              </w:rPr>
              <w:t xml:space="preserve">สภาพอากาศ ระยะ </w:t>
            </w:r>
            <w:r w:rsidRPr="00992253">
              <w:rPr>
                <w:rFonts w:ascii="TH SarabunPSK" w:hAnsi="TH SarabunPSK" w:cs="TH SarabunPSK"/>
                <w:spacing w:val="-4"/>
                <w:sz w:val="24"/>
                <w:szCs w:val="24"/>
                <w:lang w:val="en-US"/>
              </w:rPr>
              <w:t>20</w:t>
            </w:r>
            <w:r w:rsidRPr="00992253">
              <w:rPr>
                <w:rFonts w:ascii="TH SarabunPSK" w:hAnsi="TH SarabunPSK" w:cs="TH SarabunPSK"/>
                <w:spacing w:val="-4"/>
                <w:sz w:val="24"/>
                <w:szCs w:val="24"/>
                <w:cs/>
                <w:lang w:val="en-US"/>
              </w:rPr>
              <w:t xml:space="preserve"> ปี จากผู้มีส่วนได้ส่วนเสีย</w:t>
            </w:r>
            <w:r w:rsidRPr="003058E5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ที่สำคัญ</w:t>
            </w:r>
          </w:p>
          <w:p w14:paraId="6532B0E9" w14:textId="77777777" w:rsidR="001B01C7" w:rsidRPr="003058E5" w:rsidRDefault="003058E5" w:rsidP="00987038">
            <w:pPr>
              <w:spacing w:line="228" w:lineRule="auto"/>
              <w:ind w:left="680" w:hanging="6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3058E5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ระดับ </w:t>
            </w:r>
            <w:r w:rsidRPr="003058E5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5 </w:t>
            </w:r>
            <w:r w:rsidRPr="003058E5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: จัดทำแผนฯ แล้วเสร็จตามกำหนดเวลา และได้รับความเห็นชอบจากอธิบดี</w:t>
            </w:r>
          </w:p>
        </w:tc>
      </w:tr>
      <w:tr w:rsidR="001B01C7" w:rsidRPr="008A287C" w14:paraId="6DD9C495" w14:textId="77777777" w:rsidTr="00BD2B01">
        <w:trPr>
          <w:trHeight w:val="866"/>
        </w:trPr>
        <w:tc>
          <w:tcPr>
            <w:tcW w:w="1701" w:type="dxa"/>
            <w:vMerge/>
          </w:tcPr>
          <w:p w14:paraId="45C06E87" w14:textId="77777777" w:rsidR="001B01C7" w:rsidRPr="008A287C" w:rsidRDefault="001B01C7" w:rsidP="001B01C7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025CFA67" w14:textId="77777777" w:rsidR="001B01C7" w:rsidRPr="008A287C" w:rsidRDefault="001B01C7" w:rsidP="001B01C7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FEEE3A" w14:textId="77777777" w:rsidR="001B01C7" w:rsidRPr="008A287C" w:rsidRDefault="001B01C7" w:rsidP="00987038">
            <w:pPr>
              <w:spacing w:line="228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กระบวนการจัดทำแผนปฏิบัติ</w:t>
            </w:r>
            <w:r w:rsidRPr="004029DF">
              <w:rPr>
                <w:rFonts w:ascii="TH SarabunPSK" w:hAnsi="TH SarabunPSK" w:cs="TH SarabunPSK"/>
                <w:color w:val="000000"/>
                <w:spacing w:val="-4"/>
                <w:sz w:val="24"/>
                <w:szCs w:val="24"/>
                <w:cs/>
              </w:rPr>
              <w:t>ราชการ กรมฝนหลวง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และการบินเกษตร ระยะ 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5 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ปี</w:t>
            </w:r>
          </w:p>
        </w:tc>
        <w:tc>
          <w:tcPr>
            <w:tcW w:w="2410" w:type="dxa"/>
          </w:tcPr>
          <w:p w14:paraId="2605F261" w14:textId="77777777" w:rsidR="001B01C7" w:rsidRPr="008A287C" w:rsidRDefault="001B01C7" w:rsidP="00987038">
            <w:pPr>
              <w:spacing w:line="228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ผู้บริหารกรม และหน่วยงาน</w:t>
            </w:r>
            <w:r w:rsidR="004029D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ในสังกัดกรม :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แผนปฏิบัติราชการของกรมมีกรอบทิศทางการดำเนินงานที่ชัดเจน</w:t>
            </w:r>
          </w:p>
        </w:tc>
        <w:tc>
          <w:tcPr>
            <w:tcW w:w="2126" w:type="dxa"/>
          </w:tcPr>
          <w:p w14:paraId="4D302C68" w14:textId="77777777" w:rsidR="001B01C7" w:rsidRPr="008A287C" w:rsidRDefault="001B01C7" w:rsidP="00987038">
            <w:pPr>
              <w:spacing w:line="228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หน่วยงานภายใน กษ. และหน่วยงานภายนอก กษ. : 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ทิศทางและเป้าหมายการขับเคลื่อนแผนสอดคล้องกับยุทธศาสตร์ชาติ และแผนระดับต่าง ๆ ที่เกี่ยวข้อง</w:t>
            </w:r>
          </w:p>
        </w:tc>
        <w:tc>
          <w:tcPr>
            <w:tcW w:w="2268" w:type="dxa"/>
          </w:tcPr>
          <w:p w14:paraId="4C248253" w14:textId="77777777" w:rsidR="001B01C7" w:rsidRPr="008A287C" w:rsidRDefault="001B01C7" w:rsidP="00987038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จัดทำแผนปฏิบัติราชการ ระยะ </w:t>
            </w:r>
            <w:r w:rsidRPr="008A287C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A287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แล้วเสร็จตามเวลาที่กำหนด </w:t>
            </w:r>
            <w:r w:rsidRPr="004029D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และได้รับความเห็นชอบจากอธิบดี</w:t>
            </w:r>
            <w:r w:rsidRPr="008A287C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4029D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* กำหนดเสร็จ คือวันที่เสนออธิบดี</w:t>
            </w:r>
            <w:r w:rsidRPr="008A287C">
              <w:rPr>
                <w:rFonts w:ascii="TH SarabunPSK" w:hAnsi="TH SarabunPSK" w:cs="TH SarabunPSK"/>
                <w:sz w:val="24"/>
                <w:szCs w:val="24"/>
                <w:cs/>
              </w:rPr>
              <w:t>ให้ความเห็นชอบ (ภายในวันที่</w:t>
            </w:r>
            <w:r w:rsidRPr="008A287C">
              <w:rPr>
                <w:rFonts w:ascii="TH SarabunPSK" w:hAnsi="TH SarabunPSK" w:cs="TH SarabunPSK"/>
                <w:sz w:val="24"/>
                <w:szCs w:val="24"/>
              </w:rPr>
              <w:t xml:space="preserve"> 30 </w:t>
            </w:r>
            <w:r w:rsidRPr="008A287C">
              <w:rPr>
                <w:rFonts w:ascii="TH SarabunPSK" w:hAnsi="TH SarabunPSK" w:cs="TH SarabunPSK"/>
                <w:sz w:val="24"/>
                <w:szCs w:val="24"/>
                <w:cs/>
              </w:rPr>
              <w:t>ตุลาคม พ.ศ. ....)</w:t>
            </w:r>
          </w:p>
        </w:tc>
        <w:tc>
          <w:tcPr>
            <w:tcW w:w="3827" w:type="dxa"/>
          </w:tcPr>
          <w:p w14:paraId="2FA87D40" w14:textId="77777777" w:rsidR="001B01C7" w:rsidRPr="008A287C" w:rsidRDefault="001B01C7" w:rsidP="001B01C7">
            <w:pPr>
              <w:ind w:left="680" w:hanging="6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3B2191" w:rsidRPr="008A287C" w14:paraId="03CFD789" w14:textId="77777777" w:rsidTr="00BD2B01">
        <w:tc>
          <w:tcPr>
            <w:tcW w:w="1701" w:type="dxa"/>
            <w:vMerge/>
          </w:tcPr>
          <w:p w14:paraId="56577B25" w14:textId="77777777" w:rsidR="003B2191" w:rsidRPr="008A287C" w:rsidRDefault="003B2191" w:rsidP="003B2191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751C0D62" w14:textId="77777777" w:rsidR="003B2191" w:rsidRPr="008A287C" w:rsidRDefault="003B2191" w:rsidP="003B219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3A6BBA" w14:textId="77777777" w:rsidR="003B2191" w:rsidRPr="008A287C" w:rsidRDefault="003B2191" w:rsidP="00987038">
            <w:pPr>
              <w:spacing w:line="228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 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กระบวนการจัดทำแผนปฏิบัติราชการประจำปี</w:t>
            </w:r>
          </w:p>
        </w:tc>
        <w:tc>
          <w:tcPr>
            <w:tcW w:w="2410" w:type="dxa"/>
          </w:tcPr>
          <w:p w14:paraId="6C43939D" w14:textId="77777777" w:rsidR="003B2191" w:rsidRPr="008A287C" w:rsidRDefault="003B2191" w:rsidP="00987038">
            <w:pPr>
              <w:spacing w:line="228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ผู้บริหารกรม และหน่วยงานในสังกัดกรม :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แผนปฏิบัติราชการสามารถนำมาใช้เป็นแนวทาง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ในการปฏิบัติงานประจำปี</w:t>
            </w:r>
          </w:p>
        </w:tc>
        <w:tc>
          <w:tcPr>
            <w:tcW w:w="2126" w:type="dxa"/>
          </w:tcPr>
          <w:p w14:paraId="7782CE17" w14:textId="77777777" w:rsidR="003B2191" w:rsidRPr="008A287C" w:rsidRDefault="003B2191" w:rsidP="00987038">
            <w:pPr>
              <w:spacing w:line="228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หน่วยงานภายใน กษ. และหน่วยงานภายนอก กษ. : </w:t>
            </w: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ทิศทางการขับเคลื่อนงานของกรมสอดคล้องกับแผนระดับต่าง ๆ</w:t>
            </w:r>
          </w:p>
        </w:tc>
        <w:tc>
          <w:tcPr>
            <w:tcW w:w="2268" w:type="dxa"/>
          </w:tcPr>
          <w:p w14:paraId="70294376" w14:textId="77777777" w:rsidR="003B2191" w:rsidRPr="008A287C" w:rsidRDefault="003B2191" w:rsidP="00987038">
            <w:pPr>
              <w:spacing w:line="228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C1AF7">
              <w:rPr>
                <w:rFonts w:ascii="TH SarabunPSK" w:hAnsi="TH SarabunPSK" w:cs="TH SarabunPSK"/>
                <w:color w:val="000000"/>
                <w:spacing w:val="-2"/>
                <w:sz w:val="24"/>
                <w:szCs w:val="24"/>
                <w:cs/>
              </w:rPr>
              <w:t>จัดทำแผนปฏิบัติราชการประจำปี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แล้วเสร็จตามเวลาที่กำหนด และได้รับความเห็นชอบจากอธิบดี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="00CC1AF7" w:rsidRPr="004029D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* กำหนดเสร็จ คือวันที่เสนออธิบดี</w:t>
            </w:r>
            <w:r w:rsidR="00CC1AF7" w:rsidRPr="008A287C">
              <w:rPr>
                <w:rFonts w:ascii="TH SarabunPSK" w:hAnsi="TH SarabunPSK" w:cs="TH SarabunPSK"/>
                <w:sz w:val="24"/>
                <w:szCs w:val="24"/>
                <w:cs/>
              </w:rPr>
              <w:t>ให้ความเห็นชอบ (ภายในวันที่</w:t>
            </w:r>
            <w:r w:rsidR="00CC1AF7" w:rsidRPr="008A287C">
              <w:rPr>
                <w:rFonts w:ascii="TH SarabunPSK" w:hAnsi="TH SarabunPSK" w:cs="TH SarabunPSK"/>
                <w:sz w:val="24"/>
                <w:szCs w:val="24"/>
              </w:rPr>
              <w:t xml:space="preserve"> 30 </w:t>
            </w:r>
            <w:r w:rsidR="00CC1AF7" w:rsidRPr="008A287C">
              <w:rPr>
                <w:rFonts w:ascii="TH SarabunPSK" w:hAnsi="TH SarabunPSK" w:cs="TH SarabunPSK"/>
                <w:sz w:val="24"/>
                <w:szCs w:val="24"/>
                <w:cs/>
              </w:rPr>
              <w:t>ตุลาคม พ.ศ. ....)</w:t>
            </w:r>
          </w:p>
        </w:tc>
        <w:tc>
          <w:tcPr>
            <w:tcW w:w="3827" w:type="dxa"/>
          </w:tcPr>
          <w:p w14:paraId="7A0DF07D" w14:textId="77777777" w:rsidR="003B2191" w:rsidRPr="008A287C" w:rsidRDefault="003B2191" w:rsidP="003B219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93875" w:rsidRPr="008A287C" w14:paraId="1BB2D356" w14:textId="77777777" w:rsidTr="00293875">
        <w:trPr>
          <w:trHeight w:val="1224"/>
        </w:trPr>
        <w:tc>
          <w:tcPr>
            <w:tcW w:w="1701" w:type="dxa"/>
            <w:vMerge/>
          </w:tcPr>
          <w:p w14:paraId="578C5A71" w14:textId="77777777" w:rsidR="00293875" w:rsidRPr="008A287C" w:rsidRDefault="00293875" w:rsidP="00C74B9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14:paraId="3E767951" w14:textId="77777777" w:rsidR="00293875" w:rsidRPr="008A287C" w:rsidRDefault="00293875" w:rsidP="00987038">
            <w:pPr>
              <w:spacing w:line="228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</w:t>
            </w:r>
            <w:r w:rsidRPr="00335F3E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>กระบวนการบริหาร</w:t>
            </w:r>
            <w:r w:rsidR="00335F3E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14:paraId="6218F137" w14:textId="77777777" w:rsidR="00293875" w:rsidRPr="008A287C" w:rsidRDefault="00293875" w:rsidP="00987038">
            <w:pPr>
              <w:spacing w:line="228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</w:t>
            </w:r>
            <w:r w:rsidRPr="00DD5A38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จัดทำคำของบประมาณ</w:t>
            </w:r>
            <w:r w:rsidR="00DD5A38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ประจำปี</w:t>
            </w:r>
          </w:p>
        </w:tc>
        <w:tc>
          <w:tcPr>
            <w:tcW w:w="2410" w:type="dxa"/>
            <w:vMerge w:val="restart"/>
          </w:tcPr>
          <w:p w14:paraId="71EAAE2F" w14:textId="77777777" w:rsidR="00293875" w:rsidRPr="008A287C" w:rsidRDefault="00293875" w:rsidP="00987038">
            <w:pPr>
              <w:spacing w:line="228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หน่วยงานในสังกัดกรม :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ได้รับการจัดสรรงบประมาณเพียงพอต่อ</w:t>
            </w:r>
            <w:r w:rsidR="001F7AFB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2126" w:type="dxa"/>
            <w:vMerge w:val="restart"/>
          </w:tcPr>
          <w:p w14:paraId="53292DCB" w14:textId="77777777" w:rsidR="00293875" w:rsidRPr="008A287C" w:rsidRDefault="00293875" w:rsidP="00987038">
            <w:pPr>
              <w:spacing w:line="228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F7AFB">
              <w:rPr>
                <w:rFonts w:ascii="TH SarabunPSK Bold" w:hAnsi="TH SarabunPSK Bold" w:cs="TH SarabunPSK"/>
                <w:b/>
                <w:bCs/>
                <w:color w:val="000000"/>
                <w:spacing w:val="-12"/>
                <w:sz w:val="24"/>
                <w:szCs w:val="24"/>
                <w:cs/>
              </w:rPr>
              <w:t>ผู้บริหารกรม</w:t>
            </w:r>
            <w:r w:rsidRPr="001F7AFB">
              <w:rPr>
                <w:rFonts w:ascii="TH SarabunPSK Bold" w:hAnsi="TH SarabunPSK Bold" w:cs="TH SarabunPSK"/>
                <w:b/>
                <w:bCs/>
                <w:color w:val="000000"/>
                <w:spacing w:val="-12"/>
                <w:sz w:val="24"/>
                <w:szCs w:val="24"/>
              </w:rPr>
              <w:t xml:space="preserve">, </w:t>
            </w:r>
            <w:r w:rsidRPr="001F7AFB">
              <w:rPr>
                <w:rFonts w:ascii="TH SarabunPSK Bold" w:hAnsi="TH SarabunPSK Bold" w:cs="TH SarabunPSK"/>
                <w:b/>
                <w:bCs/>
                <w:color w:val="000000"/>
                <w:spacing w:val="-12"/>
                <w:sz w:val="24"/>
                <w:szCs w:val="24"/>
                <w:cs/>
              </w:rPr>
              <w:t>สำนักงบประมาณ :</w:t>
            </w:r>
            <w:r w:rsidRPr="001F7AFB">
              <w:rPr>
                <w:rFonts w:ascii="TH SarabunPSK Bold" w:hAnsi="TH SarabunPSK Bold" w:cs="Angsana New"/>
                <w:color w:val="000000"/>
                <w:spacing w:val="-12"/>
                <w:sz w:val="24"/>
                <w:szCs w:val="24"/>
                <w:cs/>
              </w:rPr>
              <w:t xml:space="preserve"> 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รายละเอียดข้อมูลประกอบ</w:t>
            </w:r>
            <w:r w:rsidR="001F7AFB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การจัดทำคำขอตั้งงบประมาณ มีความถูกต้อง ครบถ้วน เป็นไปตามระเบียบที่กำหนด</w:t>
            </w:r>
          </w:p>
        </w:tc>
        <w:tc>
          <w:tcPr>
            <w:tcW w:w="2268" w:type="dxa"/>
          </w:tcPr>
          <w:p w14:paraId="6DCEB429" w14:textId="77777777" w:rsidR="00987038" w:rsidRDefault="00293875" w:rsidP="00987038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8A287C">
              <w:rPr>
                <w:rFonts w:ascii="TH SarabunPSK" w:hAnsi="TH SarabunPSK" w:cs="TH SarabunPSK"/>
                <w:sz w:val="24"/>
                <w:szCs w:val="24"/>
                <w:cs/>
              </w:rPr>
              <w:t>. ร้อยละของการจัดทำคำขอ</w:t>
            </w:r>
            <w:r w:rsidRPr="00216AF5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งบประมาณที่ดำเนินการแล้วเสร็จ</w:t>
            </w:r>
            <w:r w:rsidR="00216AF5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ตามระยะเวลาที่กำหนด </w:t>
            </w:r>
          </w:p>
          <w:p w14:paraId="2DE28CEB" w14:textId="77777777" w:rsidR="00987038" w:rsidRDefault="00987038" w:rsidP="00987038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744EF4E" w14:textId="77777777" w:rsidR="00987038" w:rsidRPr="008A287C" w:rsidRDefault="00987038" w:rsidP="00987038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9D7EAB" w14:textId="77777777" w:rsidR="00293875" w:rsidRDefault="00293875" w:rsidP="00987038">
            <w:pPr>
              <w:spacing w:line="228" w:lineRule="auto"/>
              <w:ind w:firstLine="460"/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 w:rsidRPr="00293875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จำนวนขั้นตอนที่ดำเนินการแล้วเสร็จ</w:t>
            </w:r>
            <w:r w:rsidR="005D0FD2">
              <w:rPr>
                <w:rFonts w:ascii="TH SarabunPSK" w:hAnsi="TH SarabunPSK" w:cs="TH SarabunPSK"/>
                <w:sz w:val="20"/>
                <w:szCs w:val="20"/>
                <w:lang w:val="en-US"/>
              </w:rPr>
              <w:br/>
            </w:r>
            <w:r w:rsidR="005D0FD2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 xml:space="preserve">           </w:t>
            </w:r>
            <w:r w:rsidR="005D0FD2" w:rsidRPr="005D0FD2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 xml:space="preserve">   </w:t>
            </w:r>
            <w:r w:rsidRPr="005D0FD2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>ภายในระ</w:t>
            </w:r>
            <w:r w:rsidR="005D0FD2" w:rsidRPr="005D0FD2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>ยะเวลาที่ สงป.กำหนด</w:t>
            </w:r>
            <w:r w:rsidR="005D0FD2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 xml:space="preserve">          </w:t>
            </w:r>
            <w:r w:rsidR="005D0FD2" w:rsidRPr="005D0FD2"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u w:val="single"/>
                <w:cs/>
                <w:lang w:val="en-US"/>
              </w:rPr>
              <w:t>.</w:t>
            </w:r>
            <w:r w:rsidR="005D0FD2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 xml:space="preserve">  </w:t>
            </w:r>
            <w:r w:rsidRPr="009A6FA6">
              <w:rPr>
                <w:rFonts w:ascii="TH SarabunPSK" w:hAnsi="TH SarabunPSK" w:cs="TH SarabunPSK"/>
                <w:sz w:val="20"/>
                <w:szCs w:val="20"/>
                <w:lang w:val="en-US"/>
              </w:rPr>
              <w:t>x</w:t>
            </w:r>
            <w:r w:rsidRPr="009A6FA6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9A6FA6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</w:p>
          <w:p w14:paraId="67113F35" w14:textId="77777777" w:rsidR="00293875" w:rsidRPr="00293875" w:rsidRDefault="00293875" w:rsidP="00987038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 w:rsidRPr="00293875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จำนวนขั้นตอนการจัดทำคำของบประมาณทั้งหมด</w:t>
            </w:r>
          </w:p>
        </w:tc>
      </w:tr>
      <w:tr w:rsidR="00293875" w:rsidRPr="008A287C" w14:paraId="1D82BFF4" w14:textId="77777777" w:rsidTr="00A44419">
        <w:trPr>
          <w:trHeight w:val="1279"/>
        </w:trPr>
        <w:tc>
          <w:tcPr>
            <w:tcW w:w="1701" w:type="dxa"/>
            <w:vMerge/>
          </w:tcPr>
          <w:p w14:paraId="3662401E" w14:textId="77777777" w:rsidR="00293875" w:rsidRPr="008A287C" w:rsidRDefault="00293875" w:rsidP="00C74B9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72428960" w14:textId="77777777" w:rsidR="00293875" w:rsidRPr="008A287C" w:rsidRDefault="00293875" w:rsidP="00C74B9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9D16D7" w14:textId="77777777" w:rsidR="00293875" w:rsidRPr="008A287C" w:rsidRDefault="00293875" w:rsidP="00C74B9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E8236C3" w14:textId="77777777" w:rsidR="00293875" w:rsidRPr="008A287C" w:rsidRDefault="00293875" w:rsidP="00C74B9E">
            <w:pP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14:paraId="347B85AC" w14:textId="77777777" w:rsidR="00293875" w:rsidRPr="008A287C" w:rsidRDefault="00293875" w:rsidP="00C74B9E">
            <w:pP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01C3DF1F" w14:textId="77777777" w:rsidR="00293875" w:rsidRPr="008A287C" w:rsidRDefault="00293875" w:rsidP="00C74B9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8A287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ร้อยละการโอนเปลี่ยนแปลงงบประมาณ ไม่เกินร้อยละ </w:t>
            </w:r>
            <w:r w:rsidRPr="008A287C">
              <w:rPr>
                <w:rFonts w:ascii="TH SarabunPSK" w:hAnsi="TH SarabunPSK" w:cs="TH SarabunPSK"/>
                <w:sz w:val="24"/>
                <w:szCs w:val="24"/>
              </w:rPr>
              <w:t xml:space="preserve">10 </w:t>
            </w:r>
            <w:r w:rsidRPr="008A287C">
              <w:rPr>
                <w:rFonts w:ascii="TH SarabunPSK" w:hAnsi="TH SarabunPSK" w:cs="TH SarabunPSK"/>
                <w:sz w:val="24"/>
                <w:szCs w:val="24"/>
                <w:cs/>
              </w:rPr>
              <w:t>ของวงเงินงบประมาณที่ได้รับจัดสรร</w:t>
            </w:r>
          </w:p>
        </w:tc>
        <w:tc>
          <w:tcPr>
            <w:tcW w:w="3827" w:type="dxa"/>
          </w:tcPr>
          <w:p w14:paraId="52534E40" w14:textId="77777777" w:rsidR="00EE47D4" w:rsidRPr="00EE47D4" w:rsidRDefault="00EE47D4" w:rsidP="00EE47D4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EE47D4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 xml:space="preserve">      วงเงินที่โอนเปลี่ยนแปลง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 xml:space="preserve">     </w:t>
            </w:r>
            <w:r w:rsidRPr="00EE47D4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 xml:space="preserve"> </w:t>
            </w:r>
            <w:r w:rsidRPr="00EE47D4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single"/>
                <w:cs/>
                <w:lang w:val="en-US"/>
              </w:rPr>
              <w:t>.</w:t>
            </w:r>
            <w:r w:rsidRPr="00EE47D4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 x</w:t>
            </w:r>
            <w:r w:rsidRPr="00EE47D4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EE47D4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60EDCA9C" w14:textId="77777777" w:rsidR="00293875" w:rsidRPr="00EE47D4" w:rsidRDefault="00EE47D4" w:rsidP="00EE47D4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EE47D4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วงเงินงบประมาณที่ได้รับจัดสรร</w:t>
            </w:r>
          </w:p>
        </w:tc>
      </w:tr>
      <w:tr w:rsidR="00C74B9E" w:rsidRPr="008A287C" w14:paraId="2F42CDCF" w14:textId="77777777" w:rsidTr="00BD2B01">
        <w:trPr>
          <w:trHeight w:val="992"/>
        </w:trPr>
        <w:tc>
          <w:tcPr>
            <w:tcW w:w="1701" w:type="dxa"/>
            <w:vMerge/>
          </w:tcPr>
          <w:p w14:paraId="3C0AC217" w14:textId="77777777" w:rsidR="00C74B9E" w:rsidRPr="008A287C" w:rsidRDefault="00C74B9E" w:rsidP="00C74B9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03C4CD04" w14:textId="77777777" w:rsidR="00C74B9E" w:rsidRPr="008A287C" w:rsidRDefault="00C74B9E" w:rsidP="00C74B9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2FF9D212" w14:textId="77777777" w:rsidR="00C74B9E" w:rsidRPr="008A287C" w:rsidRDefault="00C74B9E" w:rsidP="00C74B9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กระบวนการจัดสรรงบประมาณ และกำกับติดตาม</w:t>
            </w:r>
            <w:r w:rsidR="004B02CA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4B02CA">
              <w:rPr>
                <w:rFonts w:ascii="TH SarabunPSK" w:hAnsi="TH SarabunPSK" w:cs="TH SarabunPSK"/>
                <w:color w:val="000000"/>
                <w:spacing w:val="-4"/>
                <w:sz w:val="24"/>
                <w:szCs w:val="24"/>
                <w:cs/>
              </w:rPr>
              <w:t>การใช้จ่ายงบประมาณ</w:t>
            </w:r>
          </w:p>
        </w:tc>
        <w:tc>
          <w:tcPr>
            <w:tcW w:w="2410" w:type="dxa"/>
          </w:tcPr>
          <w:p w14:paraId="1DFCB82F" w14:textId="77777777" w:rsidR="00C74B9E" w:rsidRPr="008A287C" w:rsidRDefault="00C74B9E" w:rsidP="00C74B9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หน่วยงานในสังกัดกรม :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มีงบประมาณใช้จ่ายอย่างเพียงพอตลอดปีงบประมาณ</w:t>
            </w:r>
          </w:p>
        </w:tc>
        <w:tc>
          <w:tcPr>
            <w:tcW w:w="2126" w:type="dxa"/>
          </w:tcPr>
          <w:p w14:paraId="0332AD08" w14:textId="77777777" w:rsidR="00C74B9E" w:rsidRPr="008A287C" w:rsidRDefault="00C74B9E" w:rsidP="00C74B9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D0977">
              <w:rPr>
                <w:rFonts w:ascii="TH SarabunPSK Bold" w:hAnsi="TH SarabunPSK Bold" w:cs="TH SarabunPSK"/>
                <w:b/>
                <w:bCs/>
                <w:color w:val="000000"/>
                <w:spacing w:val="-2"/>
                <w:sz w:val="24"/>
                <w:szCs w:val="24"/>
                <w:cs/>
              </w:rPr>
              <w:t>ผู้บริหารกรม</w:t>
            </w:r>
            <w:r w:rsidRPr="004D0977">
              <w:rPr>
                <w:rFonts w:ascii="TH SarabunPSK Bold" w:hAnsi="TH SarabunPSK Bold" w:cs="TH SarabunPSK"/>
                <w:b/>
                <w:bCs/>
                <w:color w:val="000000"/>
                <w:spacing w:val="-2"/>
                <w:sz w:val="24"/>
                <w:szCs w:val="24"/>
              </w:rPr>
              <w:t xml:space="preserve">, </w:t>
            </w:r>
            <w:r w:rsidRPr="004D0977">
              <w:rPr>
                <w:rFonts w:ascii="TH SarabunPSK Bold" w:hAnsi="TH SarabunPSK Bold" w:cs="TH SarabunPSK"/>
                <w:b/>
                <w:bCs/>
                <w:color w:val="000000"/>
                <w:spacing w:val="-2"/>
                <w:sz w:val="24"/>
                <w:szCs w:val="24"/>
                <w:cs/>
              </w:rPr>
              <w:t>กรมบัญชีกลาง</w:t>
            </w:r>
            <w:r w:rsidRPr="004D0977">
              <w:rPr>
                <w:rFonts w:ascii="TH SarabunPSK Bold" w:hAnsi="TH SarabunPSK Bold" w:cs="TH SarabunPSK"/>
                <w:b/>
                <w:bCs/>
                <w:color w:val="000000"/>
                <w:spacing w:val="-2"/>
                <w:sz w:val="24"/>
                <w:szCs w:val="24"/>
              </w:rPr>
              <w:t>,</w:t>
            </w: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สำนักงบประมาณ :</w:t>
            </w: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การใช้จ่ายงบประมาณถูกต้องตามระเบียบ และเป็นไปตามเป้าหมายที่ภาครัฐกำหนด</w:t>
            </w:r>
          </w:p>
        </w:tc>
        <w:tc>
          <w:tcPr>
            <w:tcW w:w="2268" w:type="dxa"/>
          </w:tcPr>
          <w:p w14:paraId="4A24CA19" w14:textId="77777777" w:rsidR="00C74B9E" w:rsidRPr="008A287C" w:rsidRDefault="00C74B9E" w:rsidP="00C74B9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ร้อยละการเบิกจ่ายงบประมาณรายจ่ายภาพรวม</w:t>
            </w:r>
            <w:r w:rsidRPr="008A287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827" w:type="dxa"/>
          </w:tcPr>
          <w:p w14:paraId="0069F1C9" w14:textId="77777777" w:rsidR="002A4DD0" w:rsidRPr="002A4DD0" w:rsidRDefault="002A4DD0" w:rsidP="002A4DD0">
            <w:pPr>
              <w:rPr>
                <w:rFonts w:ascii="TH SarabunPSK" w:hAnsi="TH SarabunPSK" w:cs="TH SarabunPSK"/>
                <w:sz w:val="20"/>
                <w:szCs w:val="20"/>
                <w:u w:val="single"/>
                <w:lang w:val="en-US"/>
              </w:rPr>
            </w:pPr>
            <w:r w:rsidRPr="002A4DD0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>วงเงินงบประมาณรายจ่ายภาพรวมที่ส่วนราชการเบิกจ่าย</w:t>
            </w:r>
            <w:r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 xml:space="preserve">  </w:t>
            </w:r>
            <w:r w:rsidRPr="002A4DD0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 xml:space="preserve"> </w:t>
            </w:r>
            <w:r w:rsidRPr="009A6FA6">
              <w:rPr>
                <w:rFonts w:ascii="TH SarabunPSK" w:hAnsi="TH SarabunPSK" w:cs="TH SarabunPSK"/>
                <w:sz w:val="20"/>
                <w:szCs w:val="20"/>
                <w:lang w:val="en-US"/>
              </w:rPr>
              <w:t>x</w:t>
            </w:r>
            <w:r w:rsidRPr="009A6FA6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9A6FA6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</w:p>
          <w:p w14:paraId="7B6D682F" w14:textId="77777777" w:rsidR="00C74B9E" w:rsidRPr="002A4DD0" w:rsidRDefault="002A4DD0" w:rsidP="002A4DD0">
            <w:pPr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 xml:space="preserve"> </w:t>
            </w:r>
            <w:r w:rsidR="00A94CDE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 xml:space="preserve"> </w:t>
            </w:r>
            <w:r w:rsidRPr="002A4DD0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>วงเงินงบประมาณรายจ่ายภาพรวมที่ส่วนราชการได้รับ</w:t>
            </w:r>
          </w:p>
        </w:tc>
      </w:tr>
      <w:tr w:rsidR="00C74B9E" w:rsidRPr="008A287C" w14:paraId="537DB0D2" w14:textId="77777777" w:rsidTr="00BD2B01">
        <w:trPr>
          <w:trHeight w:val="56"/>
        </w:trPr>
        <w:tc>
          <w:tcPr>
            <w:tcW w:w="1701" w:type="dxa"/>
            <w:vMerge/>
          </w:tcPr>
          <w:p w14:paraId="30DE544B" w14:textId="77777777" w:rsidR="00C74B9E" w:rsidRPr="008A287C" w:rsidRDefault="00C74B9E" w:rsidP="00C74B9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5C548FC5" w14:textId="77777777" w:rsidR="00C74B9E" w:rsidRPr="008A287C" w:rsidRDefault="00C74B9E" w:rsidP="00C74B9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กระบวนการติดตามและรายงานผลการดำเนินงาน</w:t>
            </w:r>
          </w:p>
        </w:tc>
        <w:tc>
          <w:tcPr>
            <w:tcW w:w="1559" w:type="dxa"/>
          </w:tcPr>
          <w:p w14:paraId="331C6031" w14:textId="77777777" w:rsidR="00C74B9E" w:rsidRPr="008A287C" w:rsidRDefault="00C74B9E" w:rsidP="00C74B9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A319A8" w14:textId="77777777" w:rsidR="00556391" w:rsidRDefault="00C74B9E" w:rsidP="0055639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556391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4"/>
                <w:szCs w:val="24"/>
                <w:cs/>
              </w:rPr>
              <w:t xml:space="preserve">ผู้บริหารกรม : </w:t>
            </w:r>
            <w:r w:rsidRPr="00556391">
              <w:rPr>
                <w:rFonts w:ascii="TH SarabunPSK" w:hAnsi="TH SarabunPSK" w:cs="TH SarabunPSK"/>
                <w:color w:val="000000"/>
                <w:spacing w:val="-4"/>
                <w:sz w:val="24"/>
                <w:szCs w:val="24"/>
                <w:cs/>
              </w:rPr>
              <w:t>กำกับการปฏิบัติงาน</w:t>
            </w:r>
            <w:r w:rsidR="00556391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ให้เป็นไปตามแผน</w:t>
            </w:r>
          </w:p>
          <w:p w14:paraId="261C246A" w14:textId="77777777" w:rsidR="00C74B9E" w:rsidRPr="008A287C" w:rsidRDefault="00C74B9E" w:rsidP="0055639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หน่วยงานในสังกัดกรม : </w:t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รูปแบบการรายงาน และกรอบเวลาในการรายงานที่ชัดเจน</w:t>
            </w:r>
          </w:p>
        </w:tc>
        <w:tc>
          <w:tcPr>
            <w:tcW w:w="2126" w:type="dxa"/>
          </w:tcPr>
          <w:p w14:paraId="20ADBCF1" w14:textId="77777777" w:rsidR="00C74B9E" w:rsidRPr="008A287C" w:rsidRDefault="00C74B9E" w:rsidP="00C74B9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หน่วยงานภายใน กษ. และหน่วยงานภายนอก กษ. : </w:t>
            </w:r>
            <w:r w:rsidRPr="008A287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ผลการดำเนินงานเป็นตามแผนและวัตถุประสงค์ที่ตั้งไว้</w:t>
            </w:r>
          </w:p>
        </w:tc>
        <w:tc>
          <w:tcPr>
            <w:tcW w:w="2268" w:type="dxa"/>
          </w:tcPr>
          <w:p w14:paraId="44363980" w14:textId="77777777" w:rsidR="00C74B9E" w:rsidRPr="008A287C" w:rsidRDefault="00C74B9E" w:rsidP="00C74B9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A287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ร้อยละความสำเร็จของการดำเนินงานโครงการภายใต้แผนปฏิบัติการด้านการดัดแปรสภาพอากาศ</w:t>
            </w:r>
          </w:p>
        </w:tc>
        <w:tc>
          <w:tcPr>
            <w:tcW w:w="3827" w:type="dxa"/>
          </w:tcPr>
          <w:p w14:paraId="6F48B612" w14:textId="77777777" w:rsidR="00C74B9E" w:rsidRPr="008A287C" w:rsidRDefault="00C74B9E" w:rsidP="00C74B9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</w:tbl>
    <w:p w14:paraId="17F551DE" w14:textId="77777777" w:rsidR="00146186" w:rsidRPr="00797352" w:rsidRDefault="00146186" w:rsidP="004B549D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14:paraId="39526281" w14:textId="77777777" w:rsidR="009A24E3" w:rsidRDefault="009A24E3" w:rsidP="004B549D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14:paraId="2899B2D3" w14:textId="77777777" w:rsidR="009A24E3" w:rsidRDefault="009A24E3" w:rsidP="004B549D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14:paraId="2B6E18D4" w14:textId="77777777" w:rsidR="004979BB" w:rsidRDefault="004979BB" w:rsidP="004B549D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br w:type="page"/>
      </w:r>
    </w:p>
    <w:p w14:paraId="39BB3E21" w14:textId="77777777" w:rsidR="004979BB" w:rsidRPr="008743B6" w:rsidRDefault="004979BB" w:rsidP="004979B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3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ข้อกำหนดและตัวชี้วัดประสิทธิผลกระบวนการ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697"/>
        <w:gridCol w:w="1580"/>
        <w:gridCol w:w="1582"/>
        <w:gridCol w:w="2402"/>
        <w:gridCol w:w="2120"/>
        <w:gridCol w:w="2261"/>
        <w:gridCol w:w="3809"/>
      </w:tblGrid>
      <w:tr w:rsidR="004979BB" w:rsidRPr="00EB31E3" w14:paraId="20D44314" w14:textId="77777777" w:rsidTr="004F4BE3">
        <w:trPr>
          <w:tblHeader/>
        </w:trPr>
        <w:tc>
          <w:tcPr>
            <w:tcW w:w="1697" w:type="dxa"/>
            <w:vAlign w:val="center"/>
          </w:tcPr>
          <w:p w14:paraId="5F4B4BE8" w14:textId="77777777" w:rsidR="004979BB" w:rsidRPr="00EB31E3" w:rsidRDefault="004979BB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31E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</w:t>
            </w:r>
          </w:p>
        </w:tc>
        <w:tc>
          <w:tcPr>
            <w:tcW w:w="1580" w:type="dxa"/>
            <w:vAlign w:val="center"/>
          </w:tcPr>
          <w:p w14:paraId="66ABEDE7" w14:textId="77777777" w:rsidR="004979BB" w:rsidRPr="00EB31E3" w:rsidRDefault="004979BB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31E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EB31E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1</w:t>
            </w:r>
          </w:p>
        </w:tc>
        <w:tc>
          <w:tcPr>
            <w:tcW w:w="1582" w:type="dxa"/>
            <w:vAlign w:val="center"/>
          </w:tcPr>
          <w:p w14:paraId="6CD2A2F6" w14:textId="77777777" w:rsidR="004979BB" w:rsidRPr="00EB31E3" w:rsidRDefault="004979BB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31E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EB31E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2</w:t>
            </w:r>
          </w:p>
        </w:tc>
        <w:tc>
          <w:tcPr>
            <w:tcW w:w="2402" w:type="dxa"/>
            <w:vAlign w:val="center"/>
          </w:tcPr>
          <w:p w14:paraId="67C2B4B8" w14:textId="77777777" w:rsidR="004979BB" w:rsidRPr="00EB31E3" w:rsidRDefault="004979BB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31E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ข้อกำหนดของลูกค้า</w:t>
            </w:r>
          </w:p>
        </w:tc>
        <w:tc>
          <w:tcPr>
            <w:tcW w:w="2120" w:type="dxa"/>
            <w:vAlign w:val="center"/>
          </w:tcPr>
          <w:p w14:paraId="339BF2B4" w14:textId="77777777" w:rsidR="004979BB" w:rsidRPr="00EB31E3" w:rsidRDefault="004979BB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ข้อกำหนดของ</w:t>
            </w: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ผู้มีส่วนได้ส่วนเสีย</w:t>
            </w:r>
          </w:p>
        </w:tc>
        <w:tc>
          <w:tcPr>
            <w:tcW w:w="2261" w:type="dxa"/>
            <w:vAlign w:val="center"/>
          </w:tcPr>
          <w:p w14:paraId="00BAA089" w14:textId="77777777" w:rsidR="004979BB" w:rsidRPr="00EB31E3" w:rsidRDefault="004979BB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ตัวชี้วัดกระบวนการ</w:t>
            </w:r>
          </w:p>
        </w:tc>
        <w:tc>
          <w:tcPr>
            <w:tcW w:w="3809" w:type="dxa"/>
            <w:vAlign w:val="center"/>
          </w:tcPr>
          <w:p w14:paraId="12AD63A4" w14:textId="77777777" w:rsidR="004979BB" w:rsidRPr="00EB31E3" w:rsidRDefault="004979BB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สูตรคำนวณ</w:t>
            </w:r>
          </w:p>
        </w:tc>
      </w:tr>
      <w:tr w:rsidR="004F4BE3" w:rsidRPr="00EB31E3" w14:paraId="302060CA" w14:textId="77777777" w:rsidTr="004F4BE3">
        <w:trPr>
          <w:trHeight w:val="56"/>
        </w:trPr>
        <w:tc>
          <w:tcPr>
            <w:tcW w:w="1697" w:type="dxa"/>
            <w:vMerge w:val="restart"/>
          </w:tcPr>
          <w:p w14:paraId="0A1E1399" w14:textId="77777777" w:rsidR="004F4BE3" w:rsidRPr="00EB31E3" w:rsidRDefault="004F4BE3" w:rsidP="00C329CC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EB31E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กระบวนการบริหารจัดการทรัพยากรบุคคล</w:t>
            </w:r>
          </w:p>
        </w:tc>
        <w:tc>
          <w:tcPr>
            <w:tcW w:w="1580" w:type="dxa"/>
            <w:vMerge w:val="restart"/>
          </w:tcPr>
          <w:p w14:paraId="3EE28EB0" w14:textId="77777777" w:rsidR="004F4BE3" w:rsidRPr="00EB31E3" w:rsidRDefault="004F4BE3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val="en-US"/>
              </w:rPr>
              <w:t>1. กระบวนการ</w:t>
            </w:r>
            <w:r w:rsidRPr="00B17845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  <w:lang w:val="en-US"/>
              </w:rPr>
              <w:t>บริหารทรัพยากรบุคคล</w:t>
            </w:r>
          </w:p>
        </w:tc>
        <w:tc>
          <w:tcPr>
            <w:tcW w:w="1582" w:type="dxa"/>
          </w:tcPr>
          <w:p w14:paraId="1488DDAE" w14:textId="77777777" w:rsidR="004F4BE3" w:rsidRPr="00EB31E3" w:rsidRDefault="004F4BE3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</w:t>
            </w:r>
            <w:r w:rsidRPr="00A27250">
              <w:rPr>
                <w:rFonts w:ascii="TH SarabunPSK" w:hAnsi="TH SarabunPSK" w:cs="TH SarabunPSK"/>
                <w:color w:val="000000"/>
                <w:spacing w:val="-2"/>
                <w:sz w:val="24"/>
                <w:szCs w:val="24"/>
                <w:cs/>
              </w:rPr>
              <w:t>วางแผนอัตรากำลังคน</w:t>
            </w:r>
          </w:p>
        </w:tc>
        <w:tc>
          <w:tcPr>
            <w:tcW w:w="2402" w:type="dxa"/>
          </w:tcPr>
          <w:p w14:paraId="61AD0F03" w14:textId="77777777" w:rsidR="004F4BE3" w:rsidRPr="00EB31E3" w:rsidRDefault="004F4BE3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หน่วยงานในสังกัดกรม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A358C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: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ได้รับ</w:t>
            </w:r>
            <w:r w:rsidR="002A1AB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การจัดสรรอัตรากำลังตามแผน</w:t>
            </w:r>
          </w:p>
        </w:tc>
        <w:tc>
          <w:tcPr>
            <w:tcW w:w="2120" w:type="dxa"/>
          </w:tcPr>
          <w:p w14:paraId="4725C5C6" w14:textId="77777777" w:rsidR="004F4BE3" w:rsidRPr="00EB31E3" w:rsidRDefault="004F4BE3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สำนักงาน ก.พ.</w:t>
            </w: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สำนัก</w:t>
            </w:r>
            <w:r w:rsidRPr="00A358CC">
              <w:rPr>
                <w:rFonts w:ascii="TH SarabunPSK Bold" w:hAnsi="TH SarabunPSK Bold" w:cs="TH SarabunPSK"/>
                <w:b/>
                <w:bCs/>
                <w:spacing w:val="-8"/>
                <w:sz w:val="24"/>
                <w:szCs w:val="24"/>
                <w:cs/>
              </w:rPr>
              <w:t>งบประมาณ</w:t>
            </w:r>
            <w:r w:rsidRPr="00A358CC">
              <w:rPr>
                <w:rFonts w:ascii="TH SarabunPSK Bold" w:hAnsi="TH SarabunPSK Bold" w:cs="TH SarabunPSK"/>
                <w:b/>
                <w:bCs/>
                <w:spacing w:val="-8"/>
                <w:sz w:val="24"/>
                <w:szCs w:val="24"/>
              </w:rPr>
              <w:t xml:space="preserve">, </w:t>
            </w:r>
            <w:r w:rsidRPr="00A358CC">
              <w:rPr>
                <w:rFonts w:ascii="TH SarabunPSK Bold" w:hAnsi="TH SarabunPSK Bold" w:cs="TH SarabunPSK"/>
                <w:b/>
                <w:bCs/>
                <w:spacing w:val="-8"/>
                <w:sz w:val="24"/>
                <w:szCs w:val="24"/>
                <w:cs/>
              </w:rPr>
              <w:t>สำนักงาน ก.พ.ร</w:t>
            </w:r>
            <w:r w:rsidRPr="00A358CC">
              <w:rPr>
                <w:rFonts w:ascii="TH SarabunPSK Bold" w:hAnsi="TH SarabunPSK Bold" w:cs="Angsana New"/>
                <w:b/>
                <w:bCs/>
                <w:color w:val="000000"/>
                <w:spacing w:val="-8"/>
                <w:sz w:val="24"/>
                <w:szCs w:val="24"/>
                <w:cs/>
              </w:rPr>
              <w:t>.</w:t>
            </w:r>
            <w:r w:rsidRPr="00A358CC">
              <w:rPr>
                <w:rFonts w:ascii="TH SarabunPSK Bold" w:hAnsi="TH SarabunPSK Bold" w:cs="Angsana New"/>
                <w:color w:val="000000"/>
                <w:spacing w:val="-8"/>
                <w:sz w:val="24"/>
                <w:szCs w:val="24"/>
                <w:cs/>
              </w:rPr>
              <w:t xml:space="preserve"> </w:t>
            </w:r>
            <w:r w:rsidRPr="00A358CC">
              <w:rPr>
                <w:rFonts w:ascii="TH SarabunPSK Bold" w:hAnsi="TH SarabunPSK Bold" w:cs="Angsana New"/>
                <w:b/>
                <w:bCs/>
                <w:color w:val="000000"/>
                <w:spacing w:val="-8"/>
                <w:sz w:val="24"/>
                <w:szCs w:val="24"/>
                <w:cs/>
              </w:rPr>
              <w:t>: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ปฏิบัติตามหลักเกณฑ์ </w:t>
            </w:r>
            <w:r w:rsidR="00A358C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มีประสิทธิภาพและคุ้มค่า</w:t>
            </w:r>
            <w:r w:rsidR="00A358C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ต่อภาครัฐ</w:t>
            </w:r>
          </w:p>
        </w:tc>
        <w:tc>
          <w:tcPr>
            <w:tcW w:w="2261" w:type="dxa"/>
          </w:tcPr>
          <w:p w14:paraId="0F21150C" w14:textId="77777777" w:rsidR="004F4BE3" w:rsidRPr="00EB31E3" w:rsidRDefault="004F4BE3" w:rsidP="00C329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ร้อยละของอัตรากำลังที่ได้รับ</w:t>
            </w:r>
            <w:r w:rsidR="00AD1119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การจัดสรร</w:t>
            </w:r>
          </w:p>
        </w:tc>
        <w:tc>
          <w:tcPr>
            <w:tcW w:w="3809" w:type="dxa"/>
          </w:tcPr>
          <w:p w14:paraId="03313837" w14:textId="77777777" w:rsidR="00C638B9" w:rsidRPr="00C638B9" w:rsidRDefault="00C638B9" w:rsidP="00C638B9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638B9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จำนวนอัตรากำลังที่ได้รับการจัดสรร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 </w:t>
            </w:r>
            <w:r w:rsidRPr="00C638B9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C638B9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C638B9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12465B11" w14:textId="77777777" w:rsidR="004F4BE3" w:rsidRPr="00C638B9" w:rsidRDefault="00C638B9" w:rsidP="00C638B9">
            <w:pPr>
              <w:rPr>
                <w:rFonts w:ascii="TH SarabunPSK" w:hAnsi="TH SarabunPSK"/>
                <w:sz w:val="24"/>
                <w:szCs w:val="24"/>
                <w:lang w:val="en-US"/>
              </w:rPr>
            </w:pPr>
            <w:r w:rsidRPr="00C638B9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นวนอัตรากำลังที่ขอรับการจัดสรร</w:t>
            </w:r>
          </w:p>
        </w:tc>
      </w:tr>
      <w:tr w:rsidR="00662E6C" w:rsidRPr="00EB31E3" w14:paraId="0A801368" w14:textId="77777777" w:rsidTr="00662E6C">
        <w:trPr>
          <w:trHeight w:val="601"/>
        </w:trPr>
        <w:tc>
          <w:tcPr>
            <w:tcW w:w="1697" w:type="dxa"/>
            <w:vMerge/>
          </w:tcPr>
          <w:p w14:paraId="652DE60B" w14:textId="77777777" w:rsidR="00662E6C" w:rsidRPr="00EB31E3" w:rsidRDefault="00662E6C" w:rsidP="00C329C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vMerge/>
          </w:tcPr>
          <w:p w14:paraId="2CDF2AD5" w14:textId="77777777" w:rsidR="00662E6C" w:rsidRPr="00EB31E3" w:rsidRDefault="00662E6C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14:paraId="087B0A5E" w14:textId="77777777" w:rsidR="00662E6C" w:rsidRPr="00EB31E3" w:rsidRDefault="00662E6C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</w:t>
            </w:r>
            <w:r w:rsidR="00AD111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AD1119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สรรหาและบรรจุแต่งตั้ง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วิธีสอบแข่งขัน (ข้าราชการ)</w:t>
            </w:r>
          </w:p>
        </w:tc>
        <w:tc>
          <w:tcPr>
            <w:tcW w:w="2402" w:type="dxa"/>
            <w:vMerge w:val="restart"/>
          </w:tcPr>
          <w:p w14:paraId="73497B95" w14:textId="77777777" w:rsidR="00662E6C" w:rsidRPr="00EB31E3" w:rsidRDefault="00662E6C" w:rsidP="008563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หน่วยงานในสังกัดกรมเจ้าของตำแหน่ง : 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บุคลากรที่มีความรู้ ความสามารถตรงกับคุณสมบัติ</w:t>
            </w:r>
            <w:r w:rsidR="00F2147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ตามตำแหน่ง</w:t>
            </w:r>
          </w:p>
        </w:tc>
        <w:tc>
          <w:tcPr>
            <w:tcW w:w="2120" w:type="dxa"/>
            <w:vMerge w:val="restart"/>
          </w:tcPr>
          <w:p w14:paraId="6516EF40" w14:textId="77777777" w:rsidR="008563B3" w:rsidRDefault="00662E6C" w:rsidP="008563B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สำนักงาน ก.พ.</w:t>
            </w:r>
            <w:r w:rsidRPr="009A005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ปฏิบัติถูกต้องตามระเบียบ</w:t>
            </w:r>
          </w:p>
          <w:p w14:paraId="3BE54849" w14:textId="77777777" w:rsidR="00662E6C" w:rsidRPr="00EB31E3" w:rsidRDefault="00662E6C" w:rsidP="008563B3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ผู้บริหารกรม</w:t>
            </w: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หน่วยงานในสังกัดกรม</w:t>
            </w:r>
            <w:r w:rsidRPr="009A005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F0786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บุคลากรที่มีความรู้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ความสามารถตรงกับคุณสมบัติตามตำแหน่ง</w:t>
            </w:r>
          </w:p>
        </w:tc>
        <w:tc>
          <w:tcPr>
            <w:tcW w:w="2261" w:type="dxa"/>
          </w:tcPr>
          <w:p w14:paraId="6612F0C8" w14:textId="77777777" w:rsidR="00662E6C" w:rsidRPr="00EB31E3" w:rsidRDefault="00662E6C" w:rsidP="00C329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. จำนวนวันในการสรรหาและบรรจุแต่งตั้ง (แต่ละวิธี)</w:t>
            </w:r>
          </w:p>
        </w:tc>
        <w:tc>
          <w:tcPr>
            <w:tcW w:w="3809" w:type="dxa"/>
          </w:tcPr>
          <w:p w14:paraId="7FAC27CE" w14:textId="77777777" w:rsidR="00662E6C" w:rsidRPr="00EB31E3" w:rsidRDefault="00662E6C" w:rsidP="005D4AF0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662E6C" w:rsidRPr="00EB31E3" w14:paraId="0A453209" w14:textId="77777777" w:rsidTr="0005326A">
        <w:trPr>
          <w:trHeight w:val="645"/>
        </w:trPr>
        <w:tc>
          <w:tcPr>
            <w:tcW w:w="1697" w:type="dxa"/>
            <w:vMerge/>
          </w:tcPr>
          <w:p w14:paraId="6E754323" w14:textId="77777777" w:rsidR="00662E6C" w:rsidRPr="00EB31E3" w:rsidRDefault="00662E6C" w:rsidP="00C329C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vMerge/>
          </w:tcPr>
          <w:p w14:paraId="239D850F" w14:textId="77777777" w:rsidR="00662E6C" w:rsidRPr="00EB31E3" w:rsidRDefault="00662E6C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6D06674A" w14:textId="77777777" w:rsidR="00662E6C" w:rsidRPr="00EB31E3" w:rsidRDefault="00662E6C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14:paraId="29B56FBB" w14:textId="77777777" w:rsidR="00662E6C" w:rsidRPr="00EB31E3" w:rsidRDefault="00662E6C" w:rsidP="00C329C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0" w:type="dxa"/>
            <w:vMerge/>
          </w:tcPr>
          <w:p w14:paraId="308C1780" w14:textId="77777777" w:rsidR="00662E6C" w:rsidRPr="00EB31E3" w:rsidRDefault="00662E6C" w:rsidP="00C329C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1" w:type="dxa"/>
            <w:vMerge w:val="restart"/>
          </w:tcPr>
          <w:p w14:paraId="096E56AE" w14:textId="77777777" w:rsidR="00662E6C" w:rsidRPr="00EB31E3" w:rsidRDefault="00662E6C" w:rsidP="00662E6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. ร้อยละของอัตราว่างในแต่ละปีงบประมาณ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(ณ </w:t>
            </w:r>
            <w:r w:rsidRPr="00EB31E3">
              <w:rPr>
                <w:rFonts w:ascii="TH SarabunPSK" w:hAnsi="TH SarabunPSK" w:cs="TH SarabunPSK"/>
                <w:sz w:val="24"/>
                <w:szCs w:val="24"/>
              </w:rPr>
              <w:t xml:space="preserve">30 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ก.ย.)</w:t>
            </w:r>
          </w:p>
        </w:tc>
        <w:tc>
          <w:tcPr>
            <w:tcW w:w="3809" w:type="dxa"/>
            <w:vMerge w:val="restart"/>
          </w:tcPr>
          <w:p w14:paraId="69000822" w14:textId="77777777" w:rsidR="00662E6C" w:rsidRDefault="00662E6C" w:rsidP="0005326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5326A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       </w:t>
            </w:r>
            <w:r w:rsidRPr="0005326A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จำนวนอัตรากำลังที่ว่าง</w:t>
            </w:r>
            <w:r w:rsidRPr="0005326A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 </w:t>
            </w:r>
            <w:r w:rsidRPr="00C638B9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C638B9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C638B9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4144DFA9" w14:textId="77777777" w:rsidR="00662E6C" w:rsidRPr="00EB31E3" w:rsidRDefault="00662E6C" w:rsidP="0005326A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จำนวนอัตรากำลังทั้งหมดตามกรอบ</w:t>
            </w:r>
          </w:p>
        </w:tc>
      </w:tr>
      <w:tr w:rsidR="00662E6C" w:rsidRPr="00EB31E3" w14:paraId="19245541" w14:textId="77777777" w:rsidTr="004F4BE3">
        <w:tc>
          <w:tcPr>
            <w:tcW w:w="1697" w:type="dxa"/>
            <w:vMerge/>
          </w:tcPr>
          <w:p w14:paraId="1B9D3C5E" w14:textId="77777777" w:rsidR="00662E6C" w:rsidRPr="00EB31E3" w:rsidRDefault="00662E6C" w:rsidP="00C329C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vMerge/>
          </w:tcPr>
          <w:p w14:paraId="7A21A55B" w14:textId="77777777" w:rsidR="00662E6C" w:rsidRPr="00EB31E3" w:rsidRDefault="00662E6C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14:paraId="77D191A3" w14:textId="77777777" w:rsidR="00662E6C" w:rsidRPr="00EB31E3" w:rsidRDefault="00662E6C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 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</w:t>
            </w:r>
            <w:r w:rsidR="00F2147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21478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สรรหาและบรรจุแต่งตั้ง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วิธีสอบแข่งขัน </w:t>
            </w:r>
            <w:r w:rsidRPr="00F21478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(พนักงานราชการทั่วไป)</w:t>
            </w:r>
          </w:p>
        </w:tc>
        <w:tc>
          <w:tcPr>
            <w:tcW w:w="2402" w:type="dxa"/>
            <w:vMerge/>
          </w:tcPr>
          <w:p w14:paraId="3DCD048A" w14:textId="77777777" w:rsidR="00662E6C" w:rsidRPr="00EB31E3" w:rsidRDefault="00662E6C" w:rsidP="00C329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14:paraId="7D33F261" w14:textId="77777777" w:rsidR="00662E6C" w:rsidRPr="00EB31E3" w:rsidRDefault="00662E6C" w:rsidP="00C329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4CE661AF" w14:textId="77777777" w:rsidR="00662E6C" w:rsidRPr="00EB31E3" w:rsidRDefault="00662E6C" w:rsidP="00C329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14:paraId="3D3E4686" w14:textId="77777777" w:rsidR="00662E6C" w:rsidRPr="00EB31E3" w:rsidRDefault="00662E6C" w:rsidP="0005326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62E6C" w:rsidRPr="00EB31E3" w14:paraId="7C9BBA15" w14:textId="77777777" w:rsidTr="004F4BE3">
        <w:trPr>
          <w:trHeight w:val="56"/>
        </w:trPr>
        <w:tc>
          <w:tcPr>
            <w:tcW w:w="1697" w:type="dxa"/>
            <w:vMerge/>
          </w:tcPr>
          <w:p w14:paraId="21E75889" w14:textId="77777777" w:rsidR="00662E6C" w:rsidRPr="00EB31E3" w:rsidRDefault="00662E6C" w:rsidP="00C329C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vMerge/>
          </w:tcPr>
          <w:p w14:paraId="433C42E8" w14:textId="77777777" w:rsidR="00662E6C" w:rsidRPr="00EB31E3" w:rsidRDefault="00662E6C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14:paraId="79DF8E87" w14:textId="77777777" w:rsidR="00662E6C" w:rsidRPr="00EB31E3" w:rsidRDefault="00662E6C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 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</w:t>
            </w:r>
            <w:r w:rsidR="00F2147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21478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สรรหาและบรรจุแต่งตั้ง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วิธีการขอใช้บัญชี (ข้าราชการ)</w:t>
            </w:r>
          </w:p>
        </w:tc>
        <w:tc>
          <w:tcPr>
            <w:tcW w:w="2402" w:type="dxa"/>
            <w:vMerge/>
          </w:tcPr>
          <w:p w14:paraId="106BBF7E" w14:textId="77777777" w:rsidR="00662E6C" w:rsidRPr="00EB31E3" w:rsidRDefault="00662E6C" w:rsidP="00C329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14:paraId="109DEE5D" w14:textId="77777777" w:rsidR="00662E6C" w:rsidRPr="00EB31E3" w:rsidRDefault="00662E6C" w:rsidP="00C329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15CE11FF" w14:textId="77777777" w:rsidR="00662E6C" w:rsidRPr="00EB31E3" w:rsidRDefault="00662E6C" w:rsidP="00C329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14:paraId="1D951D8F" w14:textId="77777777" w:rsidR="00662E6C" w:rsidRPr="00EB31E3" w:rsidRDefault="00662E6C" w:rsidP="00C329C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662E6C" w:rsidRPr="00EB31E3" w14:paraId="4FE011B0" w14:textId="77777777" w:rsidTr="004F4BE3">
        <w:trPr>
          <w:trHeight w:val="56"/>
        </w:trPr>
        <w:tc>
          <w:tcPr>
            <w:tcW w:w="1697" w:type="dxa"/>
            <w:vMerge/>
          </w:tcPr>
          <w:p w14:paraId="7D3EAE3D" w14:textId="77777777" w:rsidR="00662E6C" w:rsidRPr="00EB31E3" w:rsidRDefault="00662E6C" w:rsidP="00C329C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vMerge/>
          </w:tcPr>
          <w:p w14:paraId="68AF48AD" w14:textId="77777777" w:rsidR="00662E6C" w:rsidRPr="00EB31E3" w:rsidRDefault="00662E6C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14:paraId="2784120E" w14:textId="77777777" w:rsidR="00662E6C" w:rsidRDefault="00662E6C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5 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</w:t>
            </w:r>
            <w:r w:rsidR="00F2147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21478">
              <w:rPr>
                <w:rFonts w:ascii="TH SarabunPSK" w:hAnsi="TH SarabunPSK" w:cs="TH SarabunPSK"/>
                <w:color w:val="000000"/>
                <w:spacing w:val="-8"/>
                <w:sz w:val="24"/>
                <w:szCs w:val="24"/>
                <w:cs/>
              </w:rPr>
              <w:t>สรรหาและบรรจุแต่งตั้ง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วิธีการรับโอน (ข้าราชการ)</w:t>
            </w:r>
          </w:p>
          <w:p w14:paraId="10B56A92" w14:textId="77777777" w:rsidR="0097539B" w:rsidRDefault="0097539B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14:paraId="1AC62175" w14:textId="77777777" w:rsidR="0097539B" w:rsidRDefault="0097539B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14:paraId="3DFE44BE" w14:textId="77777777" w:rsidR="0097539B" w:rsidRPr="00EB31E3" w:rsidRDefault="0097539B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14:paraId="5EA0128D" w14:textId="77777777" w:rsidR="00662E6C" w:rsidRPr="00EB31E3" w:rsidRDefault="00662E6C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14:paraId="3DF489C8" w14:textId="77777777" w:rsidR="00662E6C" w:rsidRPr="00EB31E3" w:rsidRDefault="00662E6C" w:rsidP="00C329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6956A056" w14:textId="77777777" w:rsidR="00662E6C" w:rsidRPr="00EB31E3" w:rsidRDefault="00662E6C" w:rsidP="00C329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14:paraId="3B51E58C" w14:textId="77777777" w:rsidR="00662E6C" w:rsidRPr="00EB31E3" w:rsidRDefault="00662E6C" w:rsidP="00C329CC">
            <w:pPr>
              <w:ind w:left="602" w:hanging="426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3A077E" w:rsidRPr="00EB31E3" w14:paraId="2992B9EC" w14:textId="77777777" w:rsidTr="004F4BE3">
        <w:trPr>
          <w:trHeight w:val="56"/>
        </w:trPr>
        <w:tc>
          <w:tcPr>
            <w:tcW w:w="1697" w:type="dxa"/>
            <w:vMerge/>
          </w:tcPr>
          <w:p w14:paraId="62136101" w14:textId="77777777" w:rsidR="003A077E" w:rsidRPr="00EB31E3" w:rsidRDefault="003A077E" w:rsidP="003A077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vMerge/>
          </w:tcPr>
          <w:p w14:paraId="1C7D5BED" w14:textId="77777777" w:rsidR="003A077E" w:rsidRPr="00EB31E3" w:rsidRDefault="003A077E" w:rsidP="003A077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14:paraId="103C508B" w14:textId="77777777" w:rsidR="003A077E" w:rsidRPr="00EB31E3" w:rsidRDefault="003A077E" w:rsidP="003A077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6 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กระบวนการประเมินผลการปฏิบัติราชการรายบุคคล</w:t>
            </w:r>
          </w:p>
        </w:tc>
        <w:tc>
          <w:tcPr>
            <w:tcW w:w="2402" w:type="dxa"/>
          </w:tcPr>
          <w:p w14:paraId="74EA95DF" w14:textId="77777777" w:rsidR="00F943B4" w:rsidRDefault="003A077E" w:rsidP="00F943B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943B4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4"/>
                <w:szCs w:val="24"/>
                <w:cs/>
              </w:rPr>
              <w:t>บุคลากรในสังกัดกรม :</w:t>
            </w:r>
            <w:r w:rsidRPr="00F943B4">
              <w:rPr>
                <w:rFonts w:ascii="TH SarabunPSK" w:hAnsi="TH SarabunPSK" w:cs="TH SarabunPSK"/>
                <w:color w:val="000000"/>
                <w:spacing w:val="-4"/>
                <w:sz w:val="24"/>
                <w:szCs w:val="24"/>
                <w:cs/>
              </w:rPr>
              <w:t xml:space="preserve"> การประเมิน</w:t>
            </w:r>
            <w:r w:rsidR="00F943B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943B4">
              <w:rPr>
                <w:rFonts w:ascii="TH SarabunPSK" w:hAnsi="TH SarabunPSK" w:cs="TH SarabunPSK"/>
                <w:color w:val="000000"/>
                <w:spacing w:val="-4"/>
                <w:sz w:val="24"/>
                <w:szCs w:val="24"/>
                <w:cs/>
              </w:rPr>
              <w:t>เลื่อนเงินเดือนที่เหมาะสม เป็นธรรม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และรวดเร็ว</w:t>
            </w:r>
          </w:p>
          <w:p w14:paraId="668480BF" w14:textId="77777777" w:rsidR="003A077E" w:rsidRPr="00EB31E3" w:rsidRDefault="003A077E" w:rsidP="00F943B4">
            <w:pPr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กลุ่มบริหารการคลัง 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:</w:t>
            </w: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จัดส่งผล</w:t>
            </w:r>
            <w:r w:rsidR="00F943B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การประเมินเลื่อนเงินเดือนทันเวลา</w:t>
            </w:r>
            <w:r w:rsidR="00F943B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ตามรอบการประเมิน</w:t>
            </w:r>
          </w:p>
        </w:tc>
        <w:tc>
          <w:tcPr>
            <w:tcW w:w="2120" w:type="dxa"/>
          </w:tcPr>
          <w:p w14:paraId="044C1F98" w14:textId="77777777" w:rsidR="003A077E" w:rsidRPr="00EB31E3" w:rsidRDefault="003A077E" w:rsidP="003A077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40F81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4"/>
                <w:szCs w:val="24"/>
                <w:cs/>
              </w:rPr>
              <w:t>ผู้บริหารกรม :</w:t>
            </w:r>
            <w:r w:rsidRPr="00E40F81">
              <w:rPr>
                <w:rFonts w:ascii="TH SarabunPSK" w:hAnsi="TH SarabunPSK" w:cs="TH SarabunPSK"/>
                <w:color w:val="000000"/>
                <w:spacing w:val="-4"/>
                <w:sz w:val="24"/>
                <w:szCs w:val="24"/>
                <w:cs/>
              </w:rPr>
              <w:t xml:space="preserve"> การประเมินผล</w:t>
            </w:r>
            <w:r w:rsidR="00E40F8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การเลื่อนเงินเดือนที่เป็นธรรม</w:t>
            </w:r>
          </w:p>
        </w:tc>
        <w:tc>
          <w:tcPr>
            <w:tcW w:w="2261" w:type="dxa"/>
          </w:tcPr>
          <w:p w14:paraId="7764B586" w14:textId="77777777" w:rsidR="00340803" w:rsidRDefault="003A077E" w:rsidP="003A077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- จัดทำประกาศรายชื่อผู้มี</w:t>
            </w:r>
            <w:r w:rsidR="0083188C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ผลประเมินสูงกว่าระดับเฉลี่ย </w:t>
            </w:r>
            <w:r w:rsidRPr="0083188C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(ดีเด่น และ ดีมาก) ภายใน</w:t>
            </w:r>
            <w:r w:rsidRPr="0083188C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30 </w:t>
            </w:r>
            <w:r w:rsidRPr="0083188C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วัน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ตามรอบการประเมิน</w:t>
            </w:r>
          </w:p>
          <w:p w14:paraId="6D94D56E" w14:textId="77777777" w:rsidR="003A077E" w:rsidRPr="00EB31E3" w:rsidRDefault="003A077E" w:rsidP="0083188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- จัดทำประกาศเลื่อนค่าตอบแทน</w:t>
            </w:r>
            <w:r w:rsidR="008318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ภายใน </w:t>
            </w:r>
            <w:r w:rsidRPr="00EB31E3">
              <w:rPr>
                <w:rFonts w:ascii="TH SarabunPSK" w:hAnsi="TH SarabunPSK" w:cs="TH SarabunPSK"/>
                <w:sz w:val="24"/>
                <w:szCs w:val="24"/>
              </w:rPr>
              <w:t xml:space="preserve">30 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 </w:t>
            </w:r>
            <w:r w:rsidR="0083188C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ตามรอบการประเมิน</w:t>
            </w:r>
          </w:p>
        </w:tc>
        <w:tc>
          <w:tcPr>
            <w:tcW w:w="3809" w:type="dxa"/>
          </w:tcPr>
          <w:p w14:paraId="01CCD1A1" w14:textId="77777777" w:rsidR="003A077E" w:rsidRPr="00EB31E3" w:rsidRDefault="003A077E" w:rsidP="003A077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3A077E" w:rsidRPr="00EB31E3" w14:paraId="6F77004B" w14:textId="77777777" w:rsidTr="003A077E">
        <w:trPr>
          <w:trHeight w:val="56"/>
        </w:trPr>
        <w:tc>
          <w:tcPr>
            <w:tcW w:w="1697" w:type="dxa"/>
            <w:vMerge/>
          </w:tcPr>
          <w:p w14:paraId="7CF3618F" w14:textId="77777777" w:rsidR="003A077E" w:rsidRPr="00EB31E3" w:rsidRDefault="003A077E" w:rsidP="003A077E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vMerge/>
          </w:tcPr>
          <w:p w14:paraId="1FF29F17" w14:textId="77777777" w:rsidR="003A077E" w:rsidRPr="00EB31E3" w:rsidRDefault="003A077E" w:rsidP="003A077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14:paraId="39CDFDD0" w14:textId="77777777" w:rsidR="003A077E" w:rsidRPr="00EB31E3" w:rsidRDefault="003A077E" w:rsidP="003A077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7 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กระบวนการประเมินบุคคลและผลงานเพื่อแต่งตั้ง</w:t>
            </w:r>
            <w:r w:rsidR="00AD3D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ให้ดำรงตำแหน่งประเภทวิชาการ ระดับชำนาญการ</w:t>
            </w:r>
          </w:p>
        </w:tc>
        <w:tc>
          <w:tcPr>
            <w:tcW w:w="2402" w:type="dxa"/>
            <w:vMerge w:val="restart"/>
          </w:tcPr>
          <w:p w14:paraId="2E8EE0D7" w14:textId="77777777" w:rsidR="003A077E" w:rsidRPr="00EB31E3" w:rsidRDefault="003A077E" w:rsidP="003A077E">
            <w:pPr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ผู้ขอรับการประเมินผลงาน</w:t>
            </w:r>
            <w:r w:rsidRPr="00DB6C4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: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DB6C4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การประเมินผลงานเพื่อเลื่อนระดับให้สูงขึ้น ถูกต้องตามระเบียบ และรวดเร็ว</w:t>
            </w:r>
          </w:p>
        </w:tc>
        <w:tc>
          <w:tcPr>
            <w:tcW w:w="2120" w:type="dxa"/>
            <w:vMerge w:val="restart"/>
          </w:tcPr>
          <w:p w14:paraId="3A546E80" w14:textId="77777777" w:rsidR="003A077E" w:rsidRPr="00EB31E3" w:rsidRDefault="003A077E" w:rsidP="003A077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หน่วยงานต้นสังกัดของ</w:t>
            </w:r>
            <w:r w:rsidR="00DB6C4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ผู้ขอรับการประเมินผลงาน</w:t>
            </w:r>
            <w:r w:rsidRPr="00DB6C4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: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การประเมินบุคคลและผลงาน </w:t>
            </w:r>
            <w:r w:rsidRPr="00DB6C4B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>ถูกต้องตามระเบียบ และรวดเร็ว</w:t>
            </w:r>
          </w:p>
        </w:tc>
        <w:tc>
          <w:tcPr>
            <w:tcW w:w="2261" w:type="dxa"/>
            <w:vMerge w:val="restart"/>
          </w:tcPr>
          <w:p w14:paraId="541FE889" w14:textId="77777777" w:rsidR="003A077E" w:rsidRPr="00EB31E3" w:rsidRDefault="003A077E" w:rsidP="003A077E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ร้อยละของบุคลากรที่ผ่าน</w:t>
            </w:r>
            <w:r w:rsidR="00D94C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การประเมิน และได้รับแต่งตั้ง</w:t>
            </w:r>
            <w:r w:rsidR="00D94C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ให้ดำรงตำแหน่งระดับที่สูงขึ้น เป็นไปตามระยะเวลาที่กำหนด</w:t>
            </w:r>
          </w:p>
        </w:tc>
        <w:tc>
          <w:tcPr>
            <w:tcW w:w="3809" w:type="dxa"/>
            <w:vMerge w:val="restart"/>
          </w:tcPr>
          <w:p w14:paraId="6728A6E9" w14:textId="77777777" w:rsidR="00954832" w:rsidRDefault="00954832" w:rsidP="00954832">
            <w:pPr>
              <w:ind w:firstLine="43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954832">
              <w:rPr>
                <w:rFonts w:ascii="TH SarabunPSK" w:hAnsi="TH SarabunPSK" w:cs="TH SarabunPSK"/>
                <w:sz w:val="24"/>
                <w:szCs w:val="24"/>
                <w:cs/>
              </w:rPr>
              <w:t>จำนวนบุคลากรที่ผ่านการประเมิน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54832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       </w:t>
            </w:r>
            <w:r w:rsidRPr="00954832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และได้รับแต่งตั้งภายในเวลาที่กำหนด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       </w:t>
            </w:r>
            <w:r w:rsidRPr="0095483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  <w:lang w:val="en-US"/>
              </w:rPr>
              <w:t>.</w:t>
            </w:r>
            <w:r w:rsidRPr="00C638B9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C638B9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C638B9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1D981C00" w14:textId="77777777" w:rsidR="003A077E" w:rsidRPr="00954832" w:rsidRDefault="00954832" w:rsidP="00954832">
            <w:pPr>
              <w:rPr>
                <w:rFonts w:ascii="TH SarabunPSK" w:hAnsi="TH SarabunPSK"/>
                <w:sz w:val="24"/>
                <w:szCs w:val="24"/>
              </w:rPr>
            </w:pPr>
            <w:r w:rsidRPr="00954832">
              <w:rPr>
                <w:rFonts w:ascii="TH SarabunPSK" w:hAnsi="TH SarabunPSK" w:cs="TH SarabunPSK"/>
                <w:sz w:val="24"/>
                <w:szCs w:val="24"/>
                <w:cs/>
              </w:rPr>
              <w:t>จำนวนบุคลากร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ที่ขอรับการประเมินผลงานทั้งหมด</w:t>
            </w:r>
          </w:p>
        </w:tc>
      </w:tr>
      <w:tr w:rsidR="003A077E" w:rsidRPr="00EB31E3" w14:paraId="7E03BBCD" w14:textId="77777777" w:rsidTr="004F4BE3">
        <w:trPr>
          <w:trHeight w:val="56"/>
        </w:trPr>
        <w:tc>
          <w:tcPr>
            <w:tcW w:w="1697" w:type="dxa"/>
            <w:vMerge/>
          </w:tcPr>
          <w:p w14:paraId="43532459" w14:textId="77777777" w:rsidR="003A077E" w:rsidRPr="00EB31E3" w:rsidRDefault="003A077E" w:rsidP="004F4BE3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vMerge/>
          </w:tcPr>
          <w:p w14:paraId="67A641C5" w14:textId="77777777" w:rsidR="003A077E" w:rsidRPr="00EB31E3" w:rsidRDefault="003A077E" w:rsidP="004F4BE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14:paraId="703621CB" w14:textId="77777777" w:rsidR="003A077E" w:rsidRPr="00EB31E3" w:rsidRDefault="003A077E" w:rsidP="004F4BE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8 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กระบวนการประเมินบุคคลและผลงานเพื่อแต่งตั้ง</w:t>
            </w:r>
            <w:r w:rsidR="00AD3D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AD3D6D">
              <w:rPr>
                <w:rFonts w:ascii="TH SarabunPSK" w:hAnsi="TH SarabunPSK" w:cs="TH SarabunPSK"/>
                <w:color w:val="000000"/>
                <w:spacing w:val="-10"/>
                <w:sz w:val="24"/>
                <w:szCs w:val="24"/>
                <w:cs/>
              </w:rPr>
              <w:t>ให้ดำรงตำแหน่งที่สูงขึ้น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กรณีไม่ใช่ตำแหน่งเลื่อนไหล และเป็นตำแหน่งว่าง</w:t>
            </w:r>
          </w:p>
        </w:tc>
        <w:tc>
          <w:tcPr>
            <w:tcW w:w="2402" w:type="dxa"/>
            <w:vMerge/>
          </w:tcPr>
          <w:p w14:paraId="67BB52EB" w14:textId="77777777" w:rsidR="003A077E" w:rsidRPr="00EB31E3" w:rsidRDefault="003A077E" w:rsidP="004F4BE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14:paraId="1868EA0C" w14:textId="77777777" w:rsidR="003A077E" w:rsidRPr="00EB31E3" w:rsidRDefault="003A077E" w:rsidP="004F4BE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0BE79EB0" w14:textId="77777777" w:rsidR="003A077E" w:rsidRPr="00EB31E3" w:rsidRDefault="003A077E" w:rsidP="004F4B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14:paraId="4FBF6E9F" w14:textId="77777777" w:rsidR="003A077E" w:rsidRPr="00EB31E3" w:rsidRDefault="003A077E" w:rsidP="004F4BE3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8340D1" w:rsidRPr="00EB31E3" w14:paraId="6BF02173" w14:textId="77777777" w:rsidTr="004F4BE3">
        <w:trPr>
          <w:trHeight w:val="56"/>
        </w:trPr>
        <w:tc>
          <w:tcPr>
            <w:tcW w:w="1697" w:type="dxa"/>
            <w:vMerge/>
          </w:tcPr>
          <w:p w14:paraId="704892D8" w14:textId="77777777" w:rsidR="008340D1" w:rsidRPr="00EB31E3" w:rsidRDefault="008340D1" w:rsidP="008340D1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vMerge/>
          </w:tcPr>
          <w:p w14:paraId="2B364D8C" w14:textId="77777777" w:rsidR="008340D1" w:rsidRPr="00EB31E3" w:rsidRDefault="008340D1" w:rsidP="008340D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14:paraId="5D49CF0C" w14:textId="77777777" w:rsidR="008340D1" w:rsidRPr="00EB31E3" w:rsidRDefault="008340D1" w:rsidP="008340D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9 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</w:t>
            </w:r>
            <w:r w:rsidRPr="00AD3D6D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>ขอรับบำเหน็จ</w:t>
            </w:r>
            <w:r w:rsidR="00AD3D6D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 xml:space="preserve"> </w:t>
            </w:r>
            <w:r w:rsidRPr="00AD3D6D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>บำนาญ</w:t>
            </w:r>
          </w:p>
        </w:tc>
        <w:tc>
          <w:tcPr>
            <w:tcW w:w="2402" w:type="dxa"/>
          </w:tcPr>
          <w:p w14:paraId="7398DB5E" w14:textId="77777777" w:rsidR="008340D1" w:rsidRPr="00EB31E3" w:rsidRDefault="008340D1" w:rsidP="00D94CAA">
            <w:pPr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ผู้มีสิทธิได้รับผลประโยชน์ </w:t>
            </w:r>
            <w:r w:rsidR="00D94CA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(ผู้เกษียณอายุ ผู้ลาออก หรือทายาทผู้ถึงแก่กรรม)</w:t>
            </w:r>
            <w:r w:rsidRPr="00D94CA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: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ดำเนินการให้ผู้มีสิทธิได้รับผลประโยชน์</w:t>
            </w:r>
            <w:r w:rsidR="00D94CA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  <w:t>ตามสิทธิที่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กฎ ระเบียบกำหนด อย่างรวดเร็ว</w:t>
            </w:r>
          </w:p>
        </w:tc>
        <w:tc>
          <w:tcPr>
            <w:tcW w:w="2120" w:type="dxa"/>
          </w:tcPr>
          <w:p w14:paraId="4A24A773" w14:textId="77777777" w:rsidR="008340D1" w:rsidRPr="00EB31E3" w:rsidRDefault="008340D1" w:rsidP="00D94C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กรมบัญชีกลาง</w:t>
            </w: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กองทุนบำเหน็จบำนาญข้าราชการ </w:t>
            </w:r>
            <w:r w:rsidRPr="00D94CAA">
              <w:rPr>
                <w:rFonts w:ascii="TH SarabunPSK Bold" w:hAnsi="TH SarabunPSK Bold" w:cs="TH SarabunPSK"/>
                <w:b/>
                <w:bCs/>
                <w:spacing w:val="-4"/>
                <w:sz w:val="24"/>
                <w:szCs w:val="24"/>
                <w:cs/>
              </w:rPr>
              <w:t>(กบข.)</w:t>
            </w:r>
            <w:r w:rsidRPr="00D94CAA">
              <w:rPr>
                <w:rFonts w:ascii="TH SarabunPSK Bold" w:hAnsi="TH SarabunPSK Bold" w:cs="TH SarabunPSK"/>
                <w:b/>
                <w:bCs/>
                <w:spacing w:val="-4"/>
                <w:sz w:val="24"/>
                <w:szCs w:val="24"/>
              </w:rPr>
              <w:t xml:space="preserve">, </w:t>
            </w:r>
            <w:r w:rsidRPr="00D94CAA">
              <w:rPr>
                <w:rFonts w:ascii="TH SarabunPSK Bold" w:hAnsi="TH SarabunPSK Bold" w:cs="TH SarabunPSK"/>
                <w:b/>
                <w:bCs/>
                <w:spacing w:val="-4"/>
                <w:sz w:val="24"/>
                <w:szCs w:val="24"/>
                <w:cs/>
              </w:rPr>
              <w:t>กองทุนสำรองเลี้ยงชีพ</w:t>
            </w: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สำหรับลูกจ้างประจำของส่วนราชการ (กสจ.)</w:t>
            </w:r>
            <w:r w:rsidRPr="00D94CA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ดำเนินการถูกต้องตามระเบียบ เอกสารประกอบครบถ้วน</w:t>
            </w:r>
          </w:p>
        </w:tc>
        <w:tc>
          <w:tcPr>
            <w:tcW w:w="2261" w:type="dxa"/>
          </w:tcPr>
          <w:p w14:paraId="7B38BBD1" w14:textId="77777777" w:rsidR="008340D1" w:rsidRPr="00EB31E3" w:rsidRDefault="008340D1" w:rsidP="003673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ร้อยละของผู้มีสิทธิได้รับผลประโยชน์ (ผู้เกษียณอายุ </w:t>
            </w:r>
            <w:r w:rsidR="0036733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ผู้ลาออก) ได้รับเงินบำเหน็จ </w:t>
            </w:r>
            <w:r w:rsidRPr="00EB31E3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บำนาญ ภายใน </w:t>
            </w:r>
            <w:r w:rsidRPr="00EB31E3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เดือน นับจากวันเกษียณอายุราชการ/วันที่มีคำสั่งให้ลาออก</w:t>
            </w:r>
          </w:p>
        </w:tc>
        <w:tc>
          <w:tcPr>
            <w:tcW w:w="3809" w:type="dxa"/>
          </w:tcPr>
          <w:p w14:paraId="4A8A4759" w14:textId="77777777" w:rsidR="003C5ECD" w:rsidRDefault="00796642" w:rsidP="003C5ECD">
            <w:pPr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                </w:t>
            </w:r>
            <w:r w:rsidR="003C5ECD" w:rsidRPr="003C5ECD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 xml:space="preserve">จำนวนผู้เกษียณอายุ ผู้ลาออก </w:t>
            </w:r>
            <w:r w:rsidR="003C5ECD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br/>
            </w:r>
            <w:r w:rsidRPr="00796642"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  <w:lang w:val="en-US"/>
              </w:rPr>
              <w:t xml:space="preserve">        </w:t>
            </w:r>
            <w:r w:rsidR="003C5ECD" w:rsidRPr="00796642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>ที่ได้รับเงินบำเหน็จ  บำนาญ ภายใน 1 เดือน</w:t>
            </w:r>
            <w:r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  <w:lang w:val="en-US"/>
              </w:rPr>
              <w:t xml:space="preserve">       </w:t>
            </w:r>
            <w:r w:rsidRPr="00796642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u w:val="single"/>
                <w:cs/>
                <w:lang w:val="en-US"/>
              </w:rPr>
              <w:t>.</w:t>
            </w:r>
            <w:r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u w:val="single"/>
                <w:cs/>
                <w:lang w:val="en-US"/>
              </w:rPr>
              <w:t xml:space="preserve"> </w:t>
            </w:r>
            <w:r w:rsidRPr="00796642">
              <w:rPr>
                <w:rFonts w:ascii="TH SarabunPSK" w:hAnsi="TH SarabunPSK" w:cs="TH SarabunPSK"/>
                <w:sz w:val="20"/>
                <w:szCs w:val="20"/>
                <w:lang w:val="en-US"/>
              </w:rPr>
              <w:t>x</w:t>
            </w:r>
            <w:r w:rsidRPr="00796642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796642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</w:p>
          <w:p w14:paraId="35DFF614" w14:textId="77777777" w:rsidR="008340D1" w:rsidRPr="003C5ECD" w:rsidRDefault="003C5ECD" w:rsidP="00796642">
            <w:pPr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 w:rsidRPr="003C5ECD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 xml:space="preserve">จำนวนผู้เกษียณอายุ </w:t>
            </w:r>
            <w:r w:rsidR="00796642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ผู้ลาออก ทั้งหมด (ในปีงบประมาณ</w:t>
            </w:r>
            <w:r w:rsidR="00796642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>)</w:t>
            </w:r>
          </w:p>
        </w:tc>
      </w:tr>
      <w:tr w:rsidR="008340D1" w:rsidRPr="00EB31E3" w14:paraId="038CDC8C" w14:textId="77777777" w:rsidTr="004F4BE3">
        <w:trPr>
          <w:trHeight w:val="56"/>
        </w:trPr>
        <w:tc>
          <w:tcPr>
            <w:tcW w:w="1697" w:type="dxa"/>
            <w:vMerge/>
          </w:tcPr>
          <w:p w14:paraId="76401DDA" w14:textId="77777777" w:rsidR="008340D1" w:rsidRPr="00EB31E3" w:rsidRDefault="008340D1" w:rsidP="008340D1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vMerge/>
          </w:tcPr>
          <w:p w14:paraId="14C635C0" w14:textId="77777777" w:rsidR="008340D1" w:rsidRPr="00EB31E3" w:rsidRDefault="008340D1" w:rsidP="008340D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14:paraId="1308BC7A" w14:textId="77777777" w:rsidR="008340D1" w:rsidRPr="00EB31E3" w:rsidRDefault="008340D1" w:rsidP="008340D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10 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กระบวนการเสนอขอพระราชทานเครื่องราชอิสริยาภรณ์</w:t>
            </w:r>
          </w:p>
        </w:tc>
        <w:tc>
          <w:tcPr>
            <w:tcW w:w="2402" w:type="dxa"/>
          </w:tcPr>
          <w:p w14:paraId="513350DD" w14:textId="77777777" w:rsidR="008340D1" w:rsidRPr="00EB31E3" w:rsidRDefault="008340D1" w:rsidP="008340D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บุคลากรในสังกัดกรม (ผู้ที่มีสิทธิ)</w:t>
            </w: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คู่สมรสข้าราชการชั้นผู้ใหญ่ (ประเภทบริหาร ระดับสูง)</w:t>
            </w:r>
            <w:r w:rsidRPr="00DC61F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: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DC61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ได้รับการเสนอขอพระราชทาน</w:t>
            </w:r>
            <w:r w:rsidRPr="00DC61F5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>เครื่องราชอิสริยาภรณ์ตามคุณสมบัติ</w:t>
            </w:r>
          </w:p>
        </w:tc>
        <w:tc>
          <w:tcPr>
            <w:tcW w:w="2120" w:type="dxa"/>
          </w:tcPr>
          <w:p w14:paraId="38B1FF22" w14:textId="77777777" w:rsidR="008340D1" w:rsidRPr="00EB31E3" w:rsidRDefault="008340D1" w:rsidP="008340D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กระทรวงเกษตรและสหกรณ์</w:t>
            </w: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สำนักเลขาธิการสำนักนายก</w:t>
            </w:r>
            <w:r w:rsidR="00DC61F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รัฐมนตรี</w:t>
            </w:r>
            <w:r w:rsidRPr="00DC61F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: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ปฏิบัติถูกต้อง</w:t>
            </w:r>
            <w:r w:rsidR="00DC61F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DC61F5">
              <w:rPr>
                <w:rFonts w:ascii="TH SarabunPSK" w:hAnsi="TH SarabunPSK" w:cs="TH SarabunPSK"/>
                <w:color w:val="000000"/>
                <w:spacing w:val="-10"/>
                <w:sz w:val="24"/>
                <w:szCs w:val="24"/>
                <w:cs/>
              </w:rPr>
              <w:t>ตามระเบียบ หลักเกณฑ์ที่กำหนด</w:t>
            </w:r>
          </w:p>
        </w:tc>
        <w:tc>
          <w:tcPr>
            <w:tcW w:w="2261" w:type="dxa"/>
          </w:tcPr>
          <w:p w14:paraId="1F9594D1" w14:textId="77777777" w:rsidR="008340D1" w:rsidRPr="00EB31E3" w:rsidRDefault="008340D1" w:rsidP="00DC61F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ร้อยละของบุคลากรที่ได้รับพระราชทาน</w:t>
            </w:r>
            <w:r w:rsidR="00DC61F5">
              <w:rPr>
                <w:rFonts w:ascii="TH SarabunPSK" w:hAnsi="TH SarabunPSK" w:cs="TH SarabunPSK" w:hint="cs"/>
                <w:sz w:val="24"/>
                <w:szCs w:val="24"/>
                <w:cs/>
              </w:rPr>
              <w:t>เ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ครื่องราช</w:t>
            </w:r>
            <w:r w:rsidR="00DC61F5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อิสริยาภรณ์ตามหลักเกณฑ์</w:t>
            </w:r>
          </w:p>
        </w:tc>
        <w:tc>
          <w:tcPr>
            <w:tcW w:w="3809" w:type="dxa"/>
          </w:tcPr>
          <w:p w14:paraId="487AEB1E" w14:textId="77777777" w:rsidR="008B45D7" w:rsidRDefault="008B45D7" w:rsidP="008B45D7">
            <w:pPr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  </w:t>
            </w:r>
            <w:r w:rsidR="004221BE" w:rsidRPr="004221BE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จำนวนบุคลากรที่ได้รับพระราชทาน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  <w:lang w:val="en-US"/>
              </w:rPr>
              <w:t xml:space="preserve">  </w:t>
            </w:r>
            <w:r w:rsidR="004221BE" w:rsidRPr="008B45D7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>เครื่องราชอิสริยาภรณ์ตามหลักเกณฑ์</w:t>
            </w:r>
            <w:r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  <w:lang w:val="en-US"/>
              </w:rPr>
              <w:t xml:space="preserve">    </w:t>
            </w:r>
            <w:r w:rsidRPr="008B45D7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u w:val="single"/>
                <w:cs/>
                <w:lang w:val="en-US"/>
              </w:rPr>
              <w:t>.</w:t>
            </w:r>
            <w:r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u w:val="single"/>
                <w:cs/>
                <w:lang w:val="en-US"/>
              </w:rPr>
              <w:t xml:space="preserve"> </w:t>
            </w:r>
            <w:r w:rsidRPr="00796642">
              <w:rPr>
                <w:rFonts w:ascii="TH SarabunPSK" w:hAnsi="TH SarabunPSK" w:cs="TH SarabunPSK"/>
                <w:sz w:val="20"/>
                <w:szCs w:val="20"/>
                <w:lang w:val="en-US"/>
              </w:rPr>
              <w:t>x</w:t>
            </w:r>
            <w:r w:rsidRPr="00796642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796642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</w:p>
          <w:p w14:paraId="2E9ACBE5" w14:textId="77777777" w:rsidR="008340D1" w:rsidRPr="004221BE" w:rsidRDefault="004221BE" w:rsidP="008B45D7">
            <w:pPr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 w:rsidRPr="004221BE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จำนวนบุคลากรที่มีสิทฺธิ์ได้รับการเสนอขอ</w:t>
            </w:r>
            <w:r w:rsidR="008B45D7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br/>
            </w:r>
            <w:r w:rsidR="008B45D7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  </w:t>
            </w:r>
            <w:r w:rsidR="008B45D7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พระราชทานเครื่องราชอิสริยาภรณ์</w:t>
            </w:r>
          </w:p>
        </w:tc>
      </w:tr>
      <w:tr w:rsidR="008340D1" w:rsidRPr="00EB31E3" w14:paraId="41514C40" w14:textId="77777777" w:rsidTr="004F4BE3">
        <w:trPr>
          <w:trHeight w:val="56"/>
        </w:trPr>
        <w:tc>
          <w:tcPr>
            <w:tcW w:w="1697" w:type="dxa"/>
            <w:vMerge/>
          </w:tcPr>
          <w:p w14:paraId="4DF59DDB" w14:textId="77777777" w:rsidR="008340D1" w:rsidRPr="00EB31E3" w:rsidRDefault="008340D1" w:rsidP="008340D1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vMerge/>
          </w:tcPr>
          <w:p w14:paraId="62B5C0D5" w14:textId="77777777" w:rsidR="008340D1" w:rsidRPr="00EB31E3" w:rsidRDefault="008340D1" w:rsidP="008340D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14:paraId="71B3A941" w14:textId="77777777" w:rsidR="008340D1" w:rsidRPr="00EB31E3" w:rsidRDefault="008340D1" w:rsidP="008340D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11 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กระบวนการเสริมสร้างความผาสุกและความผูกพัน</w:t>
            </w:r>
            <w:r w:rsidR="001F32A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ของบุคลากร</w:t>
            </w:r>
          </w:p>
        </w:tc>
        <w:tc>
          <w:tcPr>
            <w:tcW w:w="2402" w:type="dxa"/>
          </w:tcPr>
          <w:p w14:paraId="147128D0" w14:textId="77777777" w:rsidR="008340D1" w:rsidRPr="00EB31E3" w:rsidRDefault="008340D1" w:rsidP="006E5FB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5FB7">
              <w:rPr>
                <w:rFonts w:ascii="TH SarabunPSK" w:hAnsi="TH SarabunPSK" w:cs="TH SarabunPSK"/>
                <w:b/>
                <w:bCs/>
                <w:spacing w:val="-2"/>
                <w:sz w:val="24"/>
                <w:szCs w:val="24"/>
                <w:cs/>
              </w:rPr>
              <w:t>บุคลากรในสังกัดกรม :</w:t>
            </w:r>
            <w:r w:rsidRPr="006E5FB7">
              <w:rPr>
                <w:rFonts w:ascii="TH SarabunPSK" w:hAnsi="TH SarabunPSK" w:cs="TH SarabunPSK"/>
                <w:spacing w:val="-2"/>
                <w:sz w:val="24"/>
                <w:szCs w:val="24"/>
                <w:cs/>
              </w:rPr>
              <w:t xml:space="preserve"> บรรยากาศ</w:t>
            </w:r>
            <w:r w:rsidR="006E5FB7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ที่ดีในการทำงาน</w:t>
            </w:r>
            <w:r w:rsidRPr="00EB31E3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ค่าตอบแทน</w:t>
            </w:r>
            <w:r w:rsidR="006E5FB7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6E5FB7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ที่เหมาะสม</w:t>
            </w:r>
            <w:r w:rsidRPr="006E5FB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, </w:t>
            </w:r>
            <w:r w:rsidRPr="006E5FB7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ความก้าวหน้าในอาชีพ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โอกาศในการพัฒนา</w:t>
            </w:r>
          </w:p>
        </w:tc>
        <w:tc>
          <w:tcPr>
            <w:tcW w:w="2120" w:type="dxa"/>
          </w:tcPr>
          <w:p w14:paraId="54377353" w14:textId="77777777" w:rsidR="008340D1" w:rsidRPr="00EB31E3" w:rsidRDefault="008340D1" w:rsidP="008340D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B2B8F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ผู้บริหารกรม :</w:t>
            </w:r>
            <w:r w:rsidRPr="00FB2B8F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ผลการดำเนินงาน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ภาพรวมของส่วนราชการดีขึ้น</w:t>
            </w:r>
          </w:p>
        </w:tc>
        <w:tc>
          <w:tcPr>
            <w:tcW w:w="2261" w:type="dxa"/>
          </w:tcPr>
          <w:p w14:paraId="6E502718" w14:textId="77777777" w:rsidR="008340D1" w:rsidRPr="00EB31E3" w:rsidRDefault="008340D1" w:rsidP="008340D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0473F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ร้อยละของบุคลากรที่มีความผูกพัน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ต่อองค์กร </w:t>
            </w:r>
          </w:p>
        </w:tc>
        <w:tc>
          <w:tcPr>
            <w:tcW w:w="3809" w:type="dxa"/>
          </w:tcPr>
          <w:p w14:paraId="13F8ABCC" w14:textId="77777777" w:rsidR="002A1487" w:rsidRDefault="002A1487" w:rsidP="002A1487">
            <w:pPr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 w:rsidRPr="002A1487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>ค่าคะแนนเฉลี่ยความผาสุกและความผูกพันของบุคลากร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 </w:t>
            </w:r>
            <w:r w:rsidRPr="008B45D7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u w:val="single"/>
                <w:cs/>
                <w:lang w:val="en-US"/>
              </w:rPr>
              <w:t>.</w:t>
            </w:r>
            <w:r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u w:val="single"/>
                <w:cs/>
                <w:lang w:val="en-US"/>
              </w:rPr>
              <w:t xml:space="preserve"> </w:t>
            </w:r>
            <w:r w:rsidRPr="00796642">
              <w:rPr>
                <w:rFonts w:ascii="TH SarabunPSK" w:hAnsi="TH SarabunPSK" w:cs="TH SarabunPSK"/>
                <w:sz w:val="20"/>
                <w:szCs w:val="20"/>
                <w:lang w:val="en-US"/>
              </w:rPr>
              <w:t>x</w:t>
            </w:r>
            <w:r w:rsidRPr="00796642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796642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</w:p>
          <w:p w14:paraId="45E37020" w14:textId="77777777" w:rsidR="008340D1" w:rsidRPr="002A1487" w:rsidRDefault="002A1487" w:rsidP="002A1487">
            <w:pPr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                                </w:t>
            </w:r>
            <w:r w:rsidRPr="002A1487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5</w:t>
            </w:r>
          </w:p>
        </w:tc>
      </w:tr>
      <w:tr w:rsidR="008340D1" w:rsidRPr="00EB31E3" w14:paraId="6755794E" w14:textId="77777777" w:rsidTr="004F4BE3">
        <w:trPr>
          <w:trHeight w:val="56"/>
        </w:trPr>
        <w:tc>
          <w:tcPr>
            <w:tcW w:w="1697" w:type="dxa"/>
            <w:vMerge w:val="restart"/>
          </w:tcPr>
          <w:p w14:paraId="66E6F7CF" w14:textId="77777777" w:rsidR="008340D1" w:rsidRPr="00EB31E3" w:rsidRDefault="008340D1" w:rsidP="008340D1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vMerge w:val="restart"/>
          </w:tcPr>
          <w:p w14:paraId="45BDA1C1" w14:textId="77777777" w:rsidR="008340D1" w:rsidRPr="00EB31E3" w:rsidRDefault="008340D1" w:rsidP="008340D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2. กระบวนการ</w:t>
            </w:r>
            <w:r w:rsidR="00C45BAD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br/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พัฒนาบุคลากร</w:t>
            </w:r>
          </w:p>
        </w:tc>
        <w:tc>
          <w:tcPr>
            <w:tcW w:w="1582" w:type="dxa"/>
          </w:tcPr>
          <w:p w14:paraId="16F355FD" w14:textId="77777777" w:rsidR="008340D1" w:rsidRPr="00EB31E3" w:rsidRDefault="008340D1" w:rsidP="008340D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กระบวนการฝึกอบรม</w:t>
            </w:r>
          </w:p>
        </w:tc>
        <w:tc>
          <w:tcPr>
            <w:tcW w:w="2402" w:type="dxa"/>
          </w:tcPr>
          <w:p w14:paraId="10367B78" w14:textId="77777777" w:rsidR="008340D1" w:rsidRPr="00EB31E3" w:rsidRDefault="008340D1" w:rsidP="008340D1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บุคลากรในสังกัดกรม</w:t>
            </w:r>
            <w:r w:rsidRPr="00CC5A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ได้รับการพัฒนาความรู้ ทักษะ สมรรถนะตามสายงาน</w:t>
            </w:r>
          </w:p>
        </w:tc>
        <w:tc>
          <w:tcPr>
            <w:tcW w:w="2120" w:type="dxa"/>
          </w:tcPr>
          <w:p w14:paraId="152B52AF" w14:textId="77777777" w:rsidR="008340D1" w:rsidRPr="00EB31E3" w:rsidRDefault="008340D1" w:rsidP="00CC5AD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ผู้บริหารกรม</w:t>
            </w: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หน่วยงานในสังกัดกรม</w:t>
            </w:r>
            <w:r w:rsidRPr="00CC5A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ทิศทางการพัฒนาบุคลากรที่ชัดเจน</w:t>
            </w:r>
            <w:r w:rsidRPr="00EB31E3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บุคลากรมี</w:t>
            </w:r>
            <w:r w:rsidRPr="00CC5AD3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สมรรถนะสูงขึ้น</w:t>
            </w:r>
            <w:r w:rsidRPr="00CC5AD3">
              <w:rPr>
                <w:rFonts w:ascii="TH SarabunPSK" w:hAnsi="TH SarabunPSK" w:cs="TH SarabunPSK"/>
                <w:spacing w:val="-12"/>
                <w:sz w:val="24"/>
                <w:szCs w:val="24"/>
              </w:rPr>
              <w:t xml:space="preserve">, </w:t>
            </w:r>
            <w:r w:rsidRPr="00CC5AD3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ผลการดำเนินงาน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ภาพรวมดีขึ้น</w:t>
            </w:r>
          </w:p>
        </w:tc>
        <w:tc>
          <w:tcPr>
            <w:tcW w:w="2261" w:type="dxa"/>
          </w:tcPr>
          <w:p w14:paraId="3A0FBDDE" w14:textId="77777777" w:rsidR="008340D1" w:rsidRPr="00EB31E3" w:rsidRDefault="008340D1" w:rsidP="00CC5AD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ร้อยละของบุคลากรที่ผ่าน</w:t>
            </w:r>
            <w:r w:rsidR="00CC5AD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CC5AD3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การฝึกอบรมมีระดับสมรรถนะสูงขึ้น</w:t>
            </w:r>
          </w:p>
        </w:tc>
        <w:tc>
          <w:tcPr>
            <w:tcW w:w="3809" w:type="dxa"/>
          </w:tcPr>
          <w:p w14:paraId="08F3D3A1" w14:textId="77777777" w:rsidR="00B05F0A" w:rsidRDefault="00B05F0A" w:rsidP="00B05F0A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   </w:t>
            </w:r>
            <w:r w:rsidRPr="00B05F0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จำนวนบุคลากรที่ผ่านการฝึกอบรม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          </w:t>
            </w:r>
            <w:r w:rsidRPr="00B05F0A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มีระดับสมรรถนะสูงขึ้น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          </w:t>
            </w:r>
            <w:r w:rsidRPr="00B05F0A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u w:val="single"/>
                <w:cs/>
                <w:lang w:val="en-US"/>
              </w:rPr>
              <w:t>.</w:t>
            </w:r>
            <w:r w:rsidR="009660DA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u w:val="single"/>
                <w:cs/>
                <w:lang w:val="en-US"/>
              </w:rPr>
              <w:t xml:space="preserve"> </w:t>
            </w:r>
            <w:r w:rsidR="009660DA"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="009660DA"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="009660DA"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0D0A8322" w14:textId="77777777" w:rsidR="008340D1" w:rsidRPr="00EB31E3" w:rsidRDefault="00B05F0A" w:rsidP="00B05F0A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05F0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จำนวนบุคลากรที่ได้รับการฝึกอบรมทั้งหมด</w:t>
            </w:r>
          </w:p>
        </w:tc>
      </w:tr>
      <w:tr w:rsidR="008340D1" w:rsidRPr="00EB31E3" w14:paraId="6D2D14D1" w14:textId="77777777" w:rsidTr="00D33021">
        <w:trPr>
          <w:trHeight w:val="303"/>
        </w:trPr>
        <w:tc>
          <w:tcPr>
            <w:tcW w:w="1697" w:type="dxa"/>
            <w:vMerge/>
          </w:tcPr>
          <w:p w14:paraId="551B89E4" w14:textId="77777777" w:rsidR="008340D1" w:rsidRPr="00EB31E3" w:rsidRDefault="008340D1" w:rsidP="008340D1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vMerge/>
          </w:tcPr>
          <w:p w14:paraId="1C85C087" w14:textId="77777777" w:rsidR="008340D1" w:rsidRPr="00EB31E3" w:rsidRDefault="008340D1" w:rsidP="008340D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14:paraId="5237C692" w14:textId="77777777" w:rsidR="008340D1" w:rsidRPr="00EB31E3" w:rsidRDefault="008340D1" w:rsidP="008340D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2.2 กระบวนการเสริมสร้างวัฒนธรรมองค์กร</w:t>
            </w:r>
          </w:p>
        </w:tc>
        <w:tc>
          <w:tcPr>
            <w:tcW w:w="2402" w:type="dxa"/>
          </w:tcPr>
          <w:p w14:paraId="40C9AC7A" w14:textId="77777777" w:rsidR="008340D1" w:rsidRPr="00EB31E3" w:rsidRDefault="008340D1" w:rsidP="00CC5AD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บุคลากรในสังกัดกรม</w:t>
            </w:r>
            <w:r w:rsidRPr="00EB3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วัฒนธรรมองค์กรมีความชัดเจน เหมาะสมกับองค์กร</w:t>
            </w:r>
          </w:p>
        </w:tc>
        <w:tc>
          <w:tcPr>
            <w:tcW w:w="2120" w:type="dxa"/>
          </w:tcPr>
          <w:p w14:paraId="13EA8B35" w14:textId="77777777" w:rsidR="008340D1" w:rsidRPr="00EB31E3" w:rsidRDefault="008340D1" w:rsidP="00CC5AD3">
            <w:pP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ผู้บริหารกรม : 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บุคลากรมี</w:t>
            </w:r>
            <w:r w:rsidRPr="00CC5AD3">
              <w:rPr>
                <w:rFonts w:ascii="TH SarabunPSK" w:hAnsi="TH SarabunPSK" w:cs="TH SarabunPSK"/>
                <w:color w:val="000000"/>
                <w:spacing w:val="-10"/>
                <w:sz w:val="24"/>
                <w:szCs w:val="24"/>
                <w:cs/>
              </w:rPr>
              <w:t>พฤติกรรมพึงประสงค์ตามแนวคิด</w:t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วัฒนธรรมองค์กร</w:t>
            </w:r>
          </w:p>
        </w:tc>
        <w:tc>
          <w:tcPr>
            <w:tcW w:w="2261" w:type="dxa"/>
          </w:tcPr>
          <w:p w14:paraId="27EB1D4A" w14:textId="77777777" w:rsidR="008340D1" w:rsidRPr="00EB31E3" w:rsidRDefault="008340D1" w:rsidP="008340D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ร้อยละของบุคลากรที่รับรู้ เข้าใจและนำวัฒนธรรมองค์กรไปสู่</w:t>
            </w:r>
            <w:r w:rsidR="00CC5AD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B31E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การปฏิบัติเชิงพฤติกรรม</w:t>
            </w:r>
          </w:p>
        </w:tc>
        <w:tc>
          <w:tcPr>
            <w:tcW w:w="3809" w:type="dxa"/>
          </w:tcPr>
          <w:p w14:paraId="01CF59BB" w14:textId="77777777" w:rsidR="00714355" w:rsidRPr="00714355" w:rsidRDefault="00714355" w:rsidP="00714355">
            <w:pPr>
              <w:rPr>
                <w:rFonts w:ascii="TH SarabunPSK" w:hAnsi="TH SarabunPSK" w:cs="TH SarabunPSK"/>
                <w:sz w:val="24"/>
                <w:szCs w:val="24"/>
                <w:u w:val="single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714355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ค่าคะแนนเฉลี่ยของการรับรู้ เข้าใจ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</w:t>
            </w:r>
            <w:r w:rsidRPr="00714355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และนำวัฒนธรรมองค์กรไปปฏิบัติ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  </w:t>
            </w:r>
            <w:r w:rsidRPr="00714355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u w:val="single"/>
                <w:cs/>
                <w:lang w:val="en-US"/>
              </w:rPr>
              <w:t>.</w:t>
            </w:r>
            <w:r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 x</w:t>
            </w:r>
            <w:r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0AB2171B" w14:textId="77777777" w:rsidR="008340D1" w:rsidRPr="00EB31E3" w:rsidRDefault="00714355" w:rsidP="00714355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714355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                   </w:t>
            </w:r>
            <w:r w:rsidRPr="00714355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5</w:t>
            </w:r>
          </w:p>
        </w:tc>
      </w:tr>
    </w:tbl>
    <w:p w14:paraId="7584749F" w14:textId="77777777" w:rsidR="009A24E3" w:rsidRPr="004979BB" w:rsidRDefault="009A24E3" w:rsidP="004B5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7AFF9B" w14:textId="77777777" w:rsidR="00537B42" w:rsidRDefault="00537B42" w:rsidP="009A24E3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br w:type="page"/>
      </w:r>
    </w:p>
    <w:p w14:paraId="0AACC34A" w14:textId="77777777" w:rsidR="00537B42" w:rsidRPr="008743B6" w:rsidRDefault="00537B42" w:rsidP="00537B4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3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ข้อกำหนดและตัวชี้วัดประสิทธิผลกระบวนการ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2410"/>
        <w:gridCol w:w="2126"/>
        <w:gridCol w:w="2268"/>
        <w:gridCol w:w="3827"/>
      </w:tblGrid>
      <w:tr w:rsidR="00537B42" w:rsidRPr="00F074FB" w14:paraId="5B411B7E" w14:textId="77777777" w:rsidTr="00BD2B01">
        <w:trPr>
          <w:tblHeader/>
        </w:trPr>
        <w:tc>
          <w:tcPr>
            <w:tcW w:w="1701" w:type="dxa"/>
            <w:vAlign w:val="center"/>
          </w:tcPr>
          <w:p w14:paraId="20CCA99A" w14:textId="77777777" w:rsidR="00537B42" w:rsidRPr="00F074FB" w:rsidRDefault="00537B42" w:rsidP="003A71D8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074F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</w:t>
            </w:r>
          </w:p>
        </w:tc>
        <w:tc>
          <w:tcPr>
            <w:tcW w:w="1560" w:type="dxa"/>
            <w:vAlign w:val="center"/>
          </w:tcPr>
          <w:p w14:paraId="669349DE" w14:textId="77777777" w:rsidR="00537B42" w:rsidRPr="00F074FB" w:rsidRDefault="00537B42" w:rsidP="003A71D8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074F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F074F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1</w:t>
            </w:r>
          </w:p>
        </w:tc>
        <w:tc>
          <w:tcPr>
            <w:tcW w:w="1559" w:type="dxa"/>
            <w:vAlign w:val="center"/>
          </w:tcPr>
          <w:p w14:paraId="3B85AA15" w14:textId="77777777" w:rsidR="00537B42" w:rsidRPr="00F074FB" w:rsidRDefault="00537B42" w:rsidP="003A71D8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074F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F074F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2</w:t>
            </w:r>
          </w:p>
        </w:tc>
        <w:tc>
          <w:tcPr>
            <w:tcW w:w="2410" w:type="dxa"/>
            <w:vAlign w:val="center"/>
          </w:tcPr>
          <w:p w14:paraId="11DAB8B4" w14:textId="77777777" w:rsidR="00537B42" w:rsidRPr="00F074FB" w:rsidRDefault="00537B42" w:rsidP="003A71D8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074F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ข้อกำหนดของลูกค้า</w:t>
            </w:r>
          </w:p>
        </w:tc>
        <w:tc>
          <w:tcPr>
            <w:tcW w:w="2126" w:type="dxa"/>
            <w:vAlign w:val="center"/>
          </w:tcPr>
          <w:p w14:paraId="0EEC9966" w14:textId="77777777" w:rsidR="00537B42" w:rsidRPr="00F074FB" w:rsidRDefault="00537B42" w:rsidP="003A71D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074F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ข้อกำหนดของ</w:t>
            </w:r>
            <w:r w:rsidRPr="00F074F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ผู้มีส่วนได้ส่วนเสีย</w:t>
            </w:r>
          </w:p>
        </w:tc>
        <w:tc>
          <w:tcPr>
            <w:tcW w:w="2268" w:type="dxa"/>
            <w:vAlign w:val="center"/>
          </w:tcPr>
          <w:p w14:paraId="25C5A6E3" w14:textId="77777777" w:rsidR="00537B42" w:rsidRPr="00F074FB" w:rsidRDefault="00537B42" w:rsidP="003A71D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074F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ตัวชี้วัดกระบวนการ</w:t>
            </w:r>
          </w:p>
        </w:tc>
        <w:tc>
          <w:tcPr>
            <w:tcW w:w="3827" w:type="dxa"/>
            <w:vAlign w:val="center"/>
          </w:tcPr>
          <w:p w14:paraId="2AA01B39" w14:textId="77777777" w:rsidR="00537B42" w:rsidRPr="00F074FB" w:rsidRDefault="00537B42" w:rsidP="003A71D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F074FB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สูตรคำนวณ</w:t>
            </w:r>
          </w:p>
        </w:tc>
      </w:tr>
      <w:tr w:rsidR="008755E0" w:rsidRPr="00F074FB" w14:paraId="46D93E1A" w14:textId="77777777" w:rsidTr="00D90197">
        <w:trPr>
          <w:trHeight w:val="56"/>
        </w:trPr>
        <w:tc>
          <w:tcPr>
            <w:tcW w:w="1701" w:type="dxa"/>
            <w:vMerge w:val="restart"/>
          </w:tcPr>
          <w:p w14:paraId="6BC89D0B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F074FB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กระบวนการบริหารการเงิน</w:t>
            </w:r>
            <w:r w:rsidRPr="00F074FB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F074FB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การคลัง</w:t>
            </w:r>
          </w:p>
        </w:tc>
        <w:tc>
          <w:tcPr>
            <w:tcW w:w="1560" w:type="dxa"/>
            <w:vMerge w:val="restart"/>
          </w:tcPr>
          <w:p w14:paraId="0A3D9AE5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074FB">
              <w:rPr>
                <w:rFonts w:ascii="TH SarabunPSK" w:hAnsi="TH SarabunPSK" w:cs="TH SarabunPSK"/>
                <w:sz w:val="24"/>
                <w:szCs w:val="24"/>
                <w:cs/>
              </w:rPr>
              <w:t>1. กระบวนการ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F074FB">
              <w:rPr>
                <w:rFonts w:ascii="TH SarabunPSK" w:hAnsi="TH SarabunPSK" w:cs="TH SarabunPSK"/>
                <w:sz w:val="24"/>
                <w:szCs w:val="24"/>
                <w:cs/>
              </w:rPr>
              <w:t>รับเงิน-นำส่งเงิน</w:t>
            </w:r>
          </w:p>
        </w:tc>
        <w:tc>
          <w:tcPr>
            <w:tcW w:w="1559" w:type="dxa"/>
          </w:tcPr>
          <w:p w14:paraId="786C0C3E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รับเงิน - นำส่งเงิน กรณีรับเงินสด/เช็ค</w:t>
            </w:r>
          </w:p>
        </w:tc>
        <w:tc>
          <w:tcPr>
            <w:tcW w:w="2410" w:type="dxa"/>
            <w:vMerge w:val="restart"/>
          </w:tcPr>
          <w:p w14:paraId="641EAA8C" w14:textId="77777777" w:rsidR="008755E0" w:rsidRPr="00793867" w:rsidRDefault="008755E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79386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บุคลากร/หน่วยงานภายในกรม</w:t>
            </w:r>
            <w:r w:rsidRPr="0079386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9386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บริษัท/ห้าง/ร้าน</w:t>
            </w:r>
            <w:r w:rsidRPr="0079386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A570B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:</w:t>
            </w:r>
            <w:r w:rsidRPr="0079386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ความถูกต้อง รวดเร็ว ทันเวลา</w:t>
            </w:r>
          </w:p>
        </w:tc>
        <w:tc>
          <w:tcPr>
            <w:tcW w:w="2126" w:type="dxa"/>
            <w:vMerge w:val="restart"/>
          </w:tcPr>
          <w:p w14:paraId="078198CD" w14:textId="77777777" w:rsidR="008755E0" w:rsidRPr="00793867" w:rsidRDefault="008755E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9386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กรมบัญชีกลาง</w:t>
            </w:r>
            <w:r w:rsidRPr="0079386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9386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สตง.</w:t>
            </w:r>
            <w:r w:rsidRPr="0079386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A570B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79386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กตน.กรม</w:t>
            </w:r>
            <w:r w:rsidRPr="0079386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A570B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:</w:t>
            </w:r>
            <w:r w:rsidR="00A570B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79386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ปฏิบัติถูกต้อง</w:t>
            </w:r>
            <w:r w:rsidR="00A570B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79386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ตามระเบียบ ตรวจสอบได้</w:t>
            </w:r>
          </w:p>
        </w:tc>
        <w:tc>
          <w:tcPr>
            <w:tcW w:w="2268" w:type="dxa"/>
            <w:vMerge w:val="restart"/>
          </w:tcPr>
          <w:p w14:paraId="11CF9F15" w14:textId="77777777" w:rsidR="008755E0" w:rsidRPr="009A7397" w:rsidRDefault="008755E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9A739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val="en-US"/>
              </w:rPr>
              <w:t>ร้อยละของจำนวนเรื่องการนำ</w:t>
            </w:r>
          </w:p>
          <w:p w14:paraId="65169B5A" w14:textId="77777777" w:rsidR="008755E0" w:rsidRPr="00793867" w:rsidRDefault="008755E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9A739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val="en-US"/>
              </w:rPr>
              <w:t>ส่งเงิน เบิกเกินส่งคืน เงินรา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val="en-US"/>
              </w:rPr>
              <w:t>ยได้แผ่นดินที่ถูกต้องและทันเวลา</w:t>
            </w:r>
          </w:p>
        </w:tc>
        <w:tc>
          <w:tcPr>
            <w:tcW w:w="3827" w:type="dxa"/>
            <w:vMerge w:val="restart"/>
          </w:tcPr>
          <w:p w14:paraId="2F52CAC6" w14:textId="77777777" w:rsidR="00394EB1" w:rsidRDefault="00394EB1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   </w:t>
            </w:r>
            <w:r w:rsidRPr="00394EB1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จำนวนเรื่องการนำส่งเงินฯ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br/>
            </w:r>
            <w:r w:rsidRPr="00394EB1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ที่ถูกต้องและภายในเวลาที่กำหนด</w:t>
            </w:r>
            <w:r w:rsidRPr="00394EB1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1639EA2B" w14:textId="77777777" w:rsidR="008755E0" w:rsidRPr="00F074FB" w:rsidRDefault="00394EB1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394EB1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จำนวนเรื่องการนำส่งเงินฯ ทั้งหมด</w:t>
            </w:r>
          </w:p>
        </w:tc>
      </w:tr>
      <w:tr w:rsidR="008755E0" w:rsidRPr="00F074FB" w14:paraId="0BB20715" w14:textId="77777777" w:rsidTr="00BD2B01">
        <w:trPr>
          <w:trHeight w:val="56"/>
        </w:trPr>
        <w:tc>
          <w:tcPr>
            <w:tcW w:w="1701" w:type="dxa"/>
            <w:vMerge/>
          </w:tcPr>
          <w:p w14:paraId="1730340E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2F49B0F0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15B557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รับเงิน - นำส่งเงิน กรณีรับผ่านระบบ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>e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-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2410" w:type="dxa"/>
            <w:vMerge/>
          </w:tcPr>
          <w:p w14:paraId="10DA8F65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14:paraId="2BBBBF6E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</w:tcPr>
          <w:p w14:paraId="5CAB991B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27" w:type="dxa"/>
            <w:vMerge/>
          </w:tcPr>
          <w:p w14:paraId="3E1D78DA" w14:textId="77777777" w:rsidR="008755E0" w:rsidRPr="00F074FB" w:rsidRDefault="008755E0" w:rsidP="003A71D8">
            <w:pPr>
              <w:spacing w:line="221" w:lineRule="auto"/>
              <w:ind w:left="680" w:firstLine="205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147D70" w:rsidRPr="00F074FB" w14:paraId="21E5D2C7" w14:textId="77777777" w:rsidTr="00BD2B01">
        <w:tc>
          <w:tcPr>
            <w:tcW w:w="1701" w:type="dxa"/>
            <w:vMerge/>
          </w:tcPr>
          <w:p w14:paraId="47C679D5" w14:textId="77777777" w:rsidR="00147D70" w:rsidRPr="00F074FB" w:rsidRDefault="00147D7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14:paraId="243CCBFA" w14:textId="77777777" w:rsidR="00147D70" w:rsidRPr="00F074FB" w:rsidRDefault="00147D7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074FB">
              <w:rPr>
                <w:rFonts w:ascii="TH SarabunPSK" w:hAnsi="TH SarabunPSK" w:cs="TH SarabunPSK"/>
                <w:sz w:val="24"/>
                <w:szCs w:val="24"/>
                <w:cs/>
              </w:rPr>
              <w:t>2. กระบวนการ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F074FB">
              <w:rPr>
                <w:rFonts w:ascii="TH SarabunPSK" w:hAnsi="TH SarabunPSK" w:cs="TH SarabunPSK"/>
                <w:sz w:val="24"/>
                <w:szCs w:val="24"/>
                <w:cs/>
              </w:rPr>
              <w:t>เบิกจ่ายเงิน</w:t>
            </w:r>
          </w:p>
        </w:tc>
        <w:tc>
          <w:tcPr>
            <w:tcW w:w="1559" w:type="dxa"/>
          </w:tcPr>
          <w:p w14:paraId="4B6A095D" w14:textId="77777777" w:rsidR="00147D70" w:rsidRPr="00F074FB" w:rsidRDefault="00147D7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เบิกเงิน</w:t>
            </w:r>
          </w:p>
        </w:tc>
        <w:tc>
          <w:tcPr>
            <w:tcW w:w="2410" w:type="dxa"/>
            <w:vMerge w:val="restart"/>
          </w:tcPr>
          <w:p w14:paraId="3DF622EE" w14:textId="77777777" w:rsidR="00147D70" w:rsidRPr="00147D70" w:rsidRDefault="00147D7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147D7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บุคลากร/หน่วยงานภายในกรม</w:t>
            </w:r>
            <w:r w:rsidRPr="00147D7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147D7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บริษัท/ห้าง/ร้าน</w:t>
            </w:r>
            <w:r w:rsidRPr="00147D7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: ความถูกต้อง รวดเร็ว ทันเวลา</w:t>
            </w:r>
          </w:p>
        </w:tc>
        <w:tc>
          <w:tcPr>
            <w:tcW w:w="2126" w:type="dxa"/>
            <w:vMerge w:val="restart"/>
          </w:tcPr>
          <w:p w14:paraId="26A6DEC0" w14:textId="77777777" w:rsidR="00147D70" w:rsidRPr="00147D70" w:rsidRDefault="00147D7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47D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กรมบัญชีกลาง</w:t>
            </w:r>
            <w:r w:rsidRPr="00147D7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147D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สตง.</w:t>
            </w:r>
            <w:r w:rsidRPr="00147D7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F63C6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147D7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กตน.กรม : </w:t>
            </w:r>
            <w:r w:rsidRPr="00147D70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ปฏิบัติถูกต้อง</w:t>
            </w:r>
            <w:r w:rsidR="00F63C6D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147D70">
              <w:rPr>
                <w:rFonts w:ascii="TH SarabunPSK" w:hAnsi="TH SarabunPSK" w:cs="TH SarabunPSK"/>
                <w:sz w:val="24"/>
                <w:szCs w:val="24"/>
                <w:cs/>
              </w:rPr>
              <w:t>ตามระเบียบ ตรวจสอบได้</w:t>
            </w:r>
          </w:p>
        </w:tc>
        <w:tc>
          <w:tcPr>
            <w:tcW w:w="2268" w:type="dxa"/>
            <w:vMerge w:val="restart"/>
          </w:tcPr>
          <w:p w14:paraId="6ABC40DE" w14:textId="77777777" w:rsidR="00147D70" w:rsidRPr="00147D70" w:rsidRDefault="00147D7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47D7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ร้อยละของรายการเบิกจ่าย</w:t>
            </w:r>
            <w:r w:rsidR="00F63C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147D7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ที่ดำเนินการถูกต้องและทันเวลา</w:t>
            </w:r>
          </w:p>
        </w:tc>
        <w:tc>
          <w:tcPr>
            <w:tcW w:w="3827" w:type="dxa"/>
            <w:vMerge w:val="restart"/>
          </w:tcPr>
          <w:p w14:paraId="53116BAD" w14:textId="77777777" w:rsidR="003C0BC4" w:rsidRDefault="003C0BC4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</w:t>
            </w:r>
            <w:r w:rsidRPr="003C0BC4">
              <w:rPr>
                <w:rFonts w:ascii="TH SarabunPSK" w:hAnsi="TH SarabunPSK" w:cs="TH SarabunPSK"/>
                <w:sz w:val="24"/>
                <w:szCs w:val="24"/>
                <w:cs/>
              </w:rPr>
              <w:t>จำนวนรายการเบิกจ่าย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3C0BC4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ที่ดำเนินการได้ถูกต้องและภายในเวลาที่กำหนด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5E5C9C52" w14:textId="77777777" w:rsidR="00147D70" w:rsidRPr="00F074FB" w:rsidRDefault="003C0BC4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Pr="003C0BC4">
              <w:rPr>
                <w:rFonts w:ascii="TH SarabunPSK" w:hAnsi="TH SarabunPSK" w:cs="TH SarabunPSK"/>
                <w:sz w:val="24"/>
                <w:szCs w:val="24"/>
                <w:cs/>
              </w:rPr>
              <w:t>จำนวนรายการเบิกจ่ายทั้งหมด</w:t>
            </w:r>
          </w:p>
        </w:tc>
      </w:tr>
      <w:tr w:rsidR="008755E0" w:rsidRPr="00F074FB" w14:paraId="3502C100" w14:textId="77777777" w:rsidTr="00BD2B01">
        <w:trPr>
          <w:trHeight w:val="56"/>
        </w:trPr>
        <w:tc>
          <w:tcPr>
            <w:tcW w:w="1701" w:type="dxa"/>
            <w:vMerge/>
          </w:tcPr>
          <w:p w14:paraId="08D3DFBB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433ACEB1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183A43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กระบวนการจ่ายเงิน</w:t>
            </w:r>
          </w:p>
          <w:p w14:paraId="367FEDA3" w14:textId="77777777" w:rsidR="008755E0" w:rsidRPr="00F074FB" w:rsidRDefault="008755E0" w:rsidP="003A71D8">
            <w:pPr>
              <w:spacing w:line="221" w:lineRule="auto"/>
              <w:ind w:firstLine="227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(1)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การจ่ายเงินเป็นเช็ค</w:t>
            </w:r>
          </w:p>
          <w:p w14:paraId="64CC6320" w14:textId="77777777" w:rsidR="008755E0" w:rsidRPr="00F074FB" w:rsidRDefault="008755E0" w:rsidP="003A71D8">
            <w:pPr>
              <w:spacing w:line="221" w:lineRule="auto"/>
              <w:ind w:firstLine="227"/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(2)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การจ่ายเงินผ่านระบบ 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>KTB Corporate Online</w:t>
            </w:r>
          </w:p>
        </w:tc>
        <w:tc>
          <w:tcPr>
            <w:tcW w:w="2410" w:type="dxa"/>
            <w:vMerge/>
          </w:tcPr>
          <w:p w14:paraId="1003A575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EF4361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3F8E430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E56DA56" w14:textId="77777777" w:rsidR="008755E0" w:rsidRPr="00F074FB" w:rsidRDefault="008755E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732EB0" w:rsidRPr="00F074FB" w14:paraId="36AE7BA1" w14:textId="77777777" w:rsidTr="00732EB0">
        <w:trPr>
          <w:trHeight w:val="930"/>
        </w:trPr>
        <w:tc>
          <w:tcPr>
            <w:tcW w:w="1701" w:type="dxa"/>
            <w:vMerge/>
          </w:tcPr>
          <w:p w14:paraId="45B2F9D6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14:paraId="7E27629A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074FB">
              <w:rPr>
                <w:rFonts w:ascii="TH SarabunPSK" w:hAnsi="TH SarabunPSK" w:cs="TH SarabunPSK"/>
                <w:sz w:val="24"/>
                <w:szCs w:val="24"/>
                <w:cs/>
              </w:rPr>
              <w:t>3. กระบวนการรายงานทางการเงิน</w:t>
            </w:r>
          </w:p>
        </w:tc>
        <w:tc>
          <w:tcPr>
            <w:tcW w:w="1559" w:type="dxa"/>
          </w:tcPr>
          <w:p w14:paraId="47FEA24F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กระบวนการจัดทำรายงาน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แสดงฐานะการใช้จ่ายงบประมาณ</w:t>
            </w:r>
          </w:p>
        </w:tc>
        <w:tc>
          <w:tcPr>
            <w:tcW w:w="2410" w:type="dxa"/>
            <w:vMerge w:val="restart"/>
          </w:tcPr>
          <w:p w14:paraId="0EA58DFD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32E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กผ. :</w:t>
            </w:r>
            <w:r w:rsidRPr="00732EB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ความถูกต้อง ครบถ้วน </w:t>
            </w:r>
            <w:r w:rsidR="00F63C6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732EB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จัดส่งภายในเวลาที่กำหนด</w:t>
            </w:r>
          </w:p>
        </w:tc>
        <w:tc>
          <w:tcPr>
            <w:tcW w:w="2126" w:type="dxa"/>
            <w:vMerge w:val="restart"/>
          </w:tcPr>
          <w:p w14:paraId="0044DBDC" w14:textId="77777777" w:rsidR="00732EB0" w:rsidRPr="003E60F3" w:rsidRDefault="00732EB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F63C6D">
              <w:rPr>
                <w:rFonts w:ascii="TH SarabunPSK Bold" w:hAnsi="TH SarabunPSK Bold" w:cs="TH SarabunPSK"/>
                <w:b/>
                <w:bCs/>
                <w:color w:val="000000"/>
                <w:spacing w:val="-10"/>
                <w:sz w:val="24"/>
                <w:szCs w:val="24"/>
                <w:cs/>
              </w:rPr>
              <w:t>กรมบัญชีกลาง</w:t>
            </w:r>
            <w:r w:rsidRPr="00F63C6D">
              <w:rPr>
                <w:rFonts w:ascii="TH SarabunPSK Bold" w:hAnsi="TH SarabunPSK Bold" w:cs="TH SarabunPSK"/>
                <w:b/>
                <w:bCs/>
                <w:color w:val="000000"/>
                <w:spacing w:val="-10"/>
                <w:sz w:val="24"/>
                <w:szCs w:val="24"/>
              </w:rPr>
              <w:t xml:space="preserve">, </w:t>
            </w:r>
            <w:r w:rsidRPr="00F63C6D">
              <w:rPr>
                <w:rFonts w:ascii="TH SarabunPSK Bold" w:hAnsi="TH SarabunPSK Bold" w:cs="TH SarabunPSK"/>
                <w:b/>
                <w:bCs/>
                <w:color w:val="000000"/>
                <w:spacing w:val="-10"/>
                <w:sz w:val="24"/>
                <w:szCs w:val="24"/>
                <w:cs/>
              </w:rPr>
              <w:t>สำนักตรวจสอบ</w:t>
            </w:r>
            <w:r w:rsidRPr="003E60F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ภายใน สป.กษ.</w:t>
            </w:r>
            <w:r w:rsidRPr="003E60F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E60F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สำนักงบประมาณ</w:t>
            </w:r>
            <w:r w:rsidRPr="003E60F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E60F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กตน.กรม </w:t>
            </w:r>
            <w:r w:rsidRPr="003E60F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: ความถูกต้อง ครบถ้วน ตรวจสอบได้</w:t>
            </w:r>
            <w:r w:rsidR="00F63C6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3E60F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และจัดส่งภายในเวลาที่กำหนด</w:t>
            </w:r>
          </w:p>
        </w:tc>
        <w:tc>
          <w:tcPr>
            <w:tcW w:w="2268" w:type="dxa"/>
            <w:vMerge w:val="restart"/>
          </w:tcPr>
          <w:p w14:paraId="6CB33C32" w14:textId="77777777" w:rsidR="00732EB0" w:rsidRPr="003E60F3" w:rsidRDefault="00732EB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3E60F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ร้อยละของรายงานที่ดำเนินการถูกต้องและจัดส่งภายในเวลา</w:t>
            </w:r>
          </w:p>
        </w:tc>
        <w:tc>
          <w:tcPr>
            <w:tcW w:w="3827" w:type="dxa"/>
            <w:vMerge w:val="restart"/>
          </w:tcPr>
          <w:p w14:paraId="331929A0" w14:textId="77777777" w:rsidR="00B372F3" w:rsidRPr="00B372F3" w:rsidRDefault="00FB6AD9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  </w:t>
            </w:r>
            <w:r w:rsidR="00B372F3" w:rsidRPr="00B372F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จำนวนรายงานที่ถูกต้อง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br/>
            </w:r>
            <w:r w:rsidR="00B372F3" w:rsidRPr="00FB6AD9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และจัดส่งภายในเวลาที่กำหนด</w:t>
            </w:r>
            <w:r w:rsidRPr="00FB6AD9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675EB0B8" w14:textId="77777777" w:rsidR="00B372F3" w:rsidRPr="00B372F3" w:rsidRDefault="00FB6AD9" w:rsidP="003A71D8">
            <w:pPr>
              <w:spacing w:line="221" w:lineRule="auto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   </w:t>
            </w:r>
            <w:r w:rsidR="00B372F3" w:rsidRPr="00B372F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จำนวนรายงานทั้งหมด</w:t>
            </w:r>
          </w:p>
        </w:tc>
      </w:tr>
      <w:tr w:rsidR="00732EB0" w:rsidRPr="00F074FB" w14:paraId="2E3D485B" w14:textId="77777777" w:rsidTr="00732EB0">
        <w:trPr>
          <w:trHeight w:val="414"/>
        </w:trPr>
        <w:tc>
          <w:tcPr>
            <w:tcW w:w="1701" w:type="dxa"/>
            <w:vMerge/>
          </w:tcPr>
          <w:p w14:paraId="5EC9A1D5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78525A1E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A5826C4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กระบวนการจัดทำรายงานการเงินประจำเดือน</w:t>
            </w:r>
          </w:p>
        </w:tc>
        <w:tc>
          <w:tcPr>
            <w:tcW w:w="2410" w:type="dxa"/>
            <w:vMerge/>
          </w:tcPr>
          <w:p w14:paraId="72D3D609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C7173F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7D3AF04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EEE1235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732EB0" w:rsidRPr="00F074FB" w14:paraId="275CE9A0" w14:textId="77777777" w:rsidTr="00BD2B01">
        <w:trPr>
          <w:trHeight w:val="831"/>
        </w:trPr>
        <w:tc>
          <w:tcPr>
            <w:tcW w:w="1701" w:type="dxa"/>
            <w:vMerge/>
          </w:tcPr>
          <w:p w14:paraId="000DA161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25F4C34F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9F5629A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5D47834" w14:textId="77777777" w:rsidR="00732EB0" w:rsidRPr="00732EB0" w:rsidRDefault="00732EB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32EB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สตง. :</w:t>
            </w:r>
            <w:r w:rsidRPr="00732EB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ความถูกต้อง ครบถ้วน จัดส่งภายในเวลาที่กำหนด</w:t>
            </w:r>
          </w:p>
          <w:p w14:paraId="13141698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B38570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12C059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86A0C0B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732EB0" w:rsidRPr="00F074FB" w14:paraId="6318C0CF" w14:textId="77777777" w:rsidTr="00C071A4">
        <w:trPr>
          <w:trHeight w:val="56"/>
        </w:trPr>
        <w:tc>
          <w:tcPr>
            <w:tcW w:w="1701" w:type="dxa"/>
            <w:vMerge/>
          </w:tcPr>
          <w:p w14:paraId="327B5A9F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415041C8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3EF85C17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 </w:t>
            </w:r>
            <w:r w:rsidRPr="00F074FB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กระบวนการจัดทำรายงานการเงินประจำปี</w:t>
            </w:r>
          </w:p>
        </w:tc>
        <w:tc>
          <w:tcPr>
            <w:tcW w:w="2410" w:type="dxa"/>
            <w:vMerge/>
          </w:tcPr>
          <w:p w14:paraId="58F1AE4E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B8B8E8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9A7C91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0A989CF" w14:textId="77777777" w:rsidR="00732EB0" w:rsidRPr="00F074FB" w:rsidRDefault="00732EB0" w:rsidP="003A71D8">
            <w:pPr>
              <w:spacing w:line="221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</w:tbl>
    <w:p w14:paraId="47A9B3A5" w14:textId="77777777" w:rsidR="00BD0D74" w:rsidRDefault="00BD0D74" w:rsidP="009A24E3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br w:type="page"/>
      </w:r>
    </w:p>
    <w:p w14:paraId="545D90BD" w14:textId="77777777" w:rsidR="00BD0D74" w:rsidRPr="008743B6" w:rsidRDefault="00BD0D74" w:rsidP="00BD0D7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3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ข้อกำหนดและตัวชี้วัดประสิทธิผลกระบวนการ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2410"/>
        <w:gridCol w:w="2126"/>
        <w:gridCol w:w="2268"/>
        <w:gridCol w:w="3827"/>
      </w:tblGrid>
      <w:tr w:rsidR="00BD0D74" w:rsidRPr="00B24711" w14:paraId="3E69934C" w14:textId="77777777" w:rsidTr="00BD2B01">
        <w:trPr>
          <w:tblHeader/>
        </w:trPr>
        <w:tc>
          <w:tcPr>
            <w:tcW w:w="1701" w:type="dxa"/>
            <w:vAlign w:val="center"/>
          </w:tcPr>
          <w:p w14:paraId="24868DA9" w14:textId="77777777" w:rsidR="00BD0D74" w:rsidRPr="00B24711" w:rsidRDefault="00BD0D74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</w:t>
            </w:r>
          </w:p>
        </w:tc>
        <w:tc>
          <w:tcPr>
            <w:tcW w:w="1560" w:type="dxa"/>
            <w:vAlign w:val="center"/>
          </w:tcPr>
          <w:p w14:paraId="58F54E8E" w14:textId="77777777" w:rsidR="00BD0D74" w:rsidRPr="00B24711" w:rsidRDefault="00BD0D74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1</w:t>
            </w:r>
          </w:p>
        </w:tc>
        <w:tc>
          <w:tcPr>
            <w:tcW w:w="1559" w:type="dxa"/>
            <w:vAlign w:val="center"/>
          </w:tcPr>
          <w:p w14:paraId="55D38656" w14:textId="77777777" w:rsidR="00BD0D74" w:rsidRPr="00B24711" w:rsidRDefault="00BD0D74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2</w:t>
            </w:r>
          </w:p>
        </w:tc>
        <w:tc>
          <w:tcPr>
            <w:tcW w:w="2410" w:type="dxa"/>
            <w:vAlign w:val="center"/>
          </w:tcPr>
          <w:p w14:paraId="2ED56889" w14:textId="77777777" w:rsidR="00BD0D74" w:rsidRPr="00B24711" w:rsidRDefault="00BD0D74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ข้อกำหนดของลูกค้า</w:t>
            </w:r>
          </w:p>
        </w:tc>
        <w:tc>
          <w:tcPr>
            <w:tcW w:w="2126" w:type="dxa"/>
            <w:vAlign w:val="center"/>
          </w:tcPr>
          <w:p w14:paraId="4C181AB3" w14:textId="77777777" w:rsidR="00BD0D74" w:rsidRPr="00B24711" w:rsidRDefault="00BD0D74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ข้อกำหนดของ</w:t>
            </w: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ผู้มีส่วนได้ส่วนเสีย</w:t>
            </w:r>
          </w:p>
        </w:tc>
        <w:tc>
          <w:tcPr>
            <w:tcW w:w="2268" w:type="dxa"/>
            <w:vAlign w:val="center"/>
          </w:tcPr>
          <w:p w14:paraId="53C51114" w14:textId="77777777" w:rsidR="00BD0D74" w:rsidRPr="00B24711" w:rsidRDefault="00BD0D74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ตัวชี้วัดกระบวนการ</w:t>
            </w:r>
          </w:p>
        </w:tc>
        <w:tc>
          <w:tcPr>
            <w:tcW w:w="3827" w:type="dxa"/>
            <w:vAlign w:val="center"/>
          </w:tcPr>
          <w:p w14:paraId="4A2D141E" w14:textId="77777777" w:rsidR="00BD0D74" w:rsidRPr="00B24711" w:rsidRDefault="00BD0D74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สูตรคำนวณ</w:t>
            </w:r>
          </w:p>
        </w:tc>
      </w:tr>
      <w:tr w:rsidR="008228CC" w:rsidRPr="00B24711" w14:paraId="21133028" w14:textId="77777777" w:rsidTr="00BD2B01">
        <w:trPr>
          <w:trHeight w:val="945"/>
        </w:trPr>
        <w:tc>
          <w:tcPr>
            <w:tcW w:w="1701" w:type="dxa"/>
            <w:vMerge w:val="restart"/>
          </w:tcPr>
          <w:p w14:paraId="7344A0A0" w14:textId="77777777" w:rsidR="008228CC" w:rsidRPr="00B24711" w:rsidRDefault="008228CC" w:rsidP="008228CC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BD0D74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กระบวนการบริหารพัสดุ</w:t>
            </w:r>
          </w:p>
        </w:tc>
        <w:tc>
          <w:tcPr>
            <w:tcW w:w="1560" w:type="dxa"/>
          </w:tcPr>
          <w:p w14:paraId="2AD3080C" w14:textId="77777777" w:rsidR="008228CC" w:rsidRPr="00B24711" w:rsidRDefault="008228CC" w:rsidP="008228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04BA8">
              <w:rPr>
                <w:rFonts w:ascii="TH SarabunPSK" w:hAnsi="TH SarabunPSK" w:cs="TH SarabunPSK"/>
                <w:sz w:val="24"/>
                <w:szCs w:val="24"/>
                <w:cs/>
              </w:rPr>
              <w:t>1. กระบวนการจัดซื้อจัดจ้าง</w:t>
            </w:r>
          </w:p>
        </w:tc>
        <w:tc>
          <w:tcPr>
            <w:tcW w:w="1559" w:type="dxa"/>
          </w:tcPr>
          <w:p w14:paraId="7CE879D1" w14:textId="77777777" w:rsidR="008228CC" w:rsidRPr="00B24711" w:rsidRDefault="008228CC" w:rsidP="008228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962F5F" w14:textId="77777777" w:rsidR="008228CC" w:rsidRPr="008228CC" w:rsidRDefault="008228CC" w:rsidP="008228C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8228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หน่วยงานในสังกัดกรม</w:t>
            </w:r>
            <w:r w:rsidRPr="008228C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จัดหาพัสดุตรงตามความต้องการ มีประสิทธิภาพ ทันเวลา และถูกต้องตามระเบียบ</w:t>
            </w:r>
          </w:p>
        </w:tc>
        <w:tc>
          <w:tcPr>
            <w:tcW w:w="2126" w:type="dxa"/>
          </w:tcPr>
          <w:p w14:paraId="05A457CF" w14:textId="77777777" w:rsidR="008228CC" w:rsidRPr="008228CC" w:rsidRDefault="008228CC" w:rsidP="008228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228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กรมบัญชีกลาง</w:t>
            </w:r>
            <w:r w:rsidRPr="008228C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ดำเนินการถูกต้อง</w:t>
            </w:r>
            <w:r w:rsidRPr="008228CC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228CC">
              <w:rPr>
                <w:rFonts w:ascii="TH SarabunPSK" w:hAnsi="TH SarabunPSK" w:cs="TH SarabunPSK"/>
                <w:sz w:val="24"/>
                <w:szCs w:val="24"/>
                <w:cs/>
              </w:rPr>
              <w:t>ตามระเบียบ</w:t>
            </w:r>
            <w:r w:rsidRPr="008228CC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228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ผู้ค้า</w:t>
            </w:r>
            <w:r w:rsidRPr="008228C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ดำเนินการถูกต้องตามระเบียบ และรวดเร็ว</w:t>
            </w:r>
          </w:p>
        </w:tc>
        <w:tc>
          <w:tcPr>
            <w:tcW w:w="2268" w:type="dxa"/>
          </w:tcPr>
          <w:p w14:paraId="0CC96343" w14:textId="77777777" w:rsidR="008228CC" w:rsidRPr="008228CC" w:rsidRDefault="008228CC" w:rsidP="008228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228CC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ร้อยละของการจัดซื้อ/จัดจ้าง</w:t>
            </w:r>
            <w:r w:rsidRPr="008228CC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8228CC">
              <w:rPr>
                <w:rFonts w:ascii="TH SarabunPSK" w:hAnsi="TH SarabunPSK" w:cs="TH SarabunPSK"/>
                <w:sz w:val="24"/>
                <w:szCs w:val="24"/>
                <w:cs/>
              </w:rPr>
              <w:t>ที่ดำเนินการจัดหาได้ครบถ้วน ถูกต้อง และทันเวลาตามแผน</w:t>
            </w:r>
          </w:p>
        </w:tc>
        <w:tc>
          <w:tcPr>
            <w:tcW w:w="3827" w:type="dxa"/>
          </w:tcPr>
          <w:p w14:paraId="24F1CA9F" w14:textId="77777777" w:rsidR="009D6539" w:rsidRDefault="009D6539" w:rsidP="009D6539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9D6539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จำนวนรายการจัดซื้อ/จัดจ้างที่ดำเนินการจัดหา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br/>
            </w:r>
            <w:r w:rsidRPr="009D6539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</w:t>
            </w:r>
            <w:r w:rsidRPr="009D6539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</w:t>
            </w:r>
            <w:r w:rsidRPr="009D6539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ได้ครบถ้วน ถูกต้อง และทันเวลาตามแผน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   </w:t>
            </w:r>
            <w:r w:rsidRPr="009D6539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  <w:lang w:val="en-US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6AF701F6" w14:textId="77777777" w:rsidR="008228CC" w:rsidRPr="00B24711" w:rsidRDefault="009D6539" w:rsidP="009D6539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     </w:t>
            </w:r>
            <w:r w:rsidRPr="009D6539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จำนวนรายการจัดซื้อ/จัดจ้างทั้งหมด</w:t>
            </w:r>
          </w:p>
        </w:tc>
      </w:tr>
      <w:tr w:rsidR="006A2479" w:rsidRPr="00B24711" w14:paraId="30E2F823" w14:textId="77777777" w:rsidTr="006A2479">
        <w:trPr>
          <w:trHeight w:val="578"/>
        </w:trPr>
        <w:tc>
          <w:tcPr>
            <w:tcW w:w="1701" w:type="dxa"/>
            <w:vMerge/>
          </w:tcPr>
          <w:p w14:paraId="782B36AF" w14:textId="77777777" w:rsidR="006A2479" w:rsidRPr="00B24711" w:rsidRDefault="006A2479" w:rsidP="008228C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14:paraId="2CDDD4B5" w14:textId="77777777" w:rsidR="006A2479" w:rsidRPr="00B24711" w:rsidRDefault="006A2479" w:rsidP="008228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04BA8">
              <w:rPr>
                <w:rFonts w:ascii="TH SarabunPSK" w:hAnsi="TH SarabunPSK" w:cs="TH SarabunPSK"/>
                <w:sz w:val="24"/>
                <w:szCs w:val="24"/>
                <w:cs/>
              </w:rPr>
              <w:t>2. กระบวนการบริหารสัญญา</w:t>
            </w:r>
          </w:p>
        </w:tc>
        <w:tc>
          <w:tcPr>
            <w:tcW w:w="1559" w:type="dxa"/>
            <w:vMerge w:val="restart"/>
          </w:tcPr>
          <w:p w14:paraId="5535E46B" w14:textId="77777777" w:rsidR="006A2479" w:rsidRPr="00B24711" w:rsidRDefault="006A2479" w:rsidP="008228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F88AD59" w14:textId="77777777" w:rsidR="006A2479" w:rsidRPr="008228CC" w:rsidRDefault="006A2479" w:rsidP="008228CC">
            <w:pPr>
              <w:spacing w:after="320"/>
              <w:rPr>
                <w:rFonts w:ascii="TH SarabunIT๙" w:hAnsi="TH SarabunIT๙" w:cs="TH SarabunIT๙"/>
                <w:sz w:val="24"/>
                <w:szCs w:val="24"/>
                <w:lang w:val="en-US"/>
              </w:rPr>
            </w:pPr>
            <w:r w:rsidRPr="008228C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หน่วยงานเจ้าของทรัพย์สิน : </w:t>
            </w:r>
            <w:r w:rsidRPr="008228CC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ดำเนินการเป็นไปตามเงื่อนไขของสัญญา</w:t>
            </w:r>
          </w:p>
        </w:tc>
        <w:tc>
          <w:tcPr>
            <w:tcW w:w="2126" w:type="dxa"/>
            <w:vMerge w:val="restart"/>
          </w:tcPr>
          <w:p w14:paraId="096EE5F5" w14:textId="77777777" w:rsidR="006A2479" w:rsidRPr="008228CC" w:rsidRDefault="006A2479" w:rsidP="008228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228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คู่สัญญา : </w:t>
            </w:r>
            <w:r w:rsidRPr="008228CC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ดำเนินการเป็นไปตามเงื่อนไขของสัญญา</w:t>
            </w:r>
            <w:r w:rsidRPr="008228CC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8228CC">
              <w:rPr>
                <w:rFonts w:ascii="TH SarabunPSK" w:hAnsi="TH SarabunPSK" w:cs="TH SarabunPSK"/>
                <w:sz w:val="24"/>
                <w:szCs w:val="24"/>
                <w:cs/>
              </w:rPr>
              <w:t>รับหลักประกันสัญญาคืนภายในระยะเวลาตามระเบียบ</w:t>
            </w:r>
          </w:p>
        </w:tc>
        <w:tc>
          <w:tcPr>
            <w:tcW w:w="2268" w:type="dxa"/>
          </w:tcPr>
          <w:p w14:paraId="7E78AB70" w14:textId="77777777" w:rsidR="006A2479" w:rsidRPr="00B24711" w:rsidRDefault="00631A18" w:rsidP="00631A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31A18">
              <w:rPr>
                <w:rFonts w:ascii="TH SarabunPSK" w:hAnsi="TH SarabunPSK" w:cs="TH SarabunPSK"/>
                <w:sz w:val="24"/>
                <w:szCs w:val="24"/>
                <w:cs/>
              </w:rPr>
              <w:t>1. ร้อยละของการส่งมอบพัสดุ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631A18">
              <w:rPr>
                <w:rFonts w:ascii="TH SarabunPSK" w:hAnsi="TH SarabunPSK" w:cs="TH SarabunPSK"/>
                <w:sz w:val="24"/>
                <w:szCs w:val="24"/>
                <w:cs/>
              </w:rPr>
              <w:t>ที่ดำเนินการได้ตามระยะเวลา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631A18">
              <w:rPr>
                <w:rFonts w:ascii="TH SarabunPSK" w:hAnsi="TH SarabunPSK" w:cs="TH SarabunPSK"/>
                <w:sz w:val="24"/>
                <w:szCs w:val="24"/>
                <w:cs/>
              </w:rPr>
              <w:t>ที่กำหนดในสัญญา</w:t>
            </w:r>
          </w:p>
        </w:tc>
        <w:tc>
          <w:tcPr>
            <w:tcW w:w="3827" w:type="dxa"/>
          </w:tcPr>
          <w:p w14:paraId="7655D3CE" w14:textId="77777777" w:rsidR="000C7FBF" w:rsidRDefault="000C7FBF" w:rsidP="000C7FB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   </w:t>
            </w:r>
            <w:r w:rsidRPr="000C7FBF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จำนวนครั้งของการส่งมอบพัสดุ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  </w:t>
            </w:r>
            <w:r w:rsidRPr="000C7FBF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ตามระยะเวลาที่กำหนดในสัญญา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   </w:t>
            </w:r>
            <w:r w:rsidRPr="000C7FBF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u w:val="single"/>
                <w:cs/>
                <w:lang w:val="en-US"/>
              </w:rPr>
              <w:t>.</w:t>
            </w:r>
            <w:r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u w:val="single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55AB8A3C" w14:textId="77777777" w:rsidR="006A2479" w:rsidRPr="00B24711" w:rsidRDefault="000C7FBF" w:rsidP="000C7FBF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0C7FBF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จำนวนครั้งของการส่งมอบพัสดุทั้งหมด</w:t>
            </w:r>
          </w:p>
        </w:tc>
      </w:tr>
      <w:tr w:rsidR="006A2479" w:rsidRPr="00B24711" w14:paraId="434007D5" w14:textId="77777777" w:rsidTr="00BD2B01">
        <w:trPr>
          <w:trHeight w:val="668"/>
        </w:trPr>
        <w:tc>
          <w:tcPr>
            <w:tcW w:w="1701" w:type="dxa"/>
            <w:vMerge/>
          </w:tcPr>
          <w:p w14:paraId="0E56367A" w14:textId="77777777" w:rsidR="006A2479" w:rsidRPr="00B24711" w:rsidRDefault="006A2479" w:rsidP="008228C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1C749F0B" w14:textId="77777777" w:rsidR="006A2479" w:rsidRPr="00C04BA8" w:rsidRDefault="006A2479" w:rsidP="008228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14:paraId="41062FBB" w14:textId="77777777" w:rsidR="006A2479" w:rsidRPr="00B24711" w:rsidRDefault="006A2479" w:rsidP="008228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561DE65" w14:textId="77777777" w:rsidR="006A2479" w:rsidRPr="008228CC" w:rsidRDefault="006A2479" w:rsidP="008228CC">
            <w:pPr>
              <w:spacing w:after="32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14:paraId="369D8AC7" w14:textId="77777777" w:rsidR="006A2479" w:rsidRPr="008228CC" w:rsidRDefault="006A2479" w:rsidP="008228C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54E1D613" w14:textId="77777777" w:rsidR="006A2479" w:rsidRPr="00B24711" w:rsidRDefault="00631A18" w:rsidP="00631A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31A18">
              <w:rPr>
                <w:rFonts w:ascii="TH SarabunPSK" w:hAnsi="TH SarabunPSK" w:cs="TH SarabunPSK"/>
                <w:sz w:val="24"/>
                <w:szCs w:val="24"/>
                <w:cs/>
              </w:rPr>
              <w:t>2. ร้อยละของหลักประกันสัญญาที่ดำเนินการคืนให้แก่คู่สัญญาภายในระยะเวลาตามระเบียบ</w:t>
            </w:r>
          </w:p>
        </w:tc>
        <w:tc>
          <w:tcPr>
            <w:tcW w:w="3827" w:type="dxa"/>
          </w:tcPr>
          <w:p w14:paraId="76DE7250" w14:textId="77777777" w:rsidR="00EE6513" w:rsidRDefault="00853115" w:rsidP="00EE6513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 </w:t>
            </w:r>
            <w:r w:rsidR="00EE6513" w:rsidRPr="00EE651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จำนวนหลักประกันสัญญาที่ดำเนินการคืน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</w:t>
            </w:r>
            <w:r w:rsidR="00EE6513" w:rsidRPr="00853115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ให้แก่คู่สัญญาภายในระยะเวลาตามระเบียบ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  <w:lang w:val="en-US"/>
              </w:rPr>
              <w:t xml:space="preserve">  </w:t>
            </w:r>
            <w:r w:rsidRPr="00853115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4ED457FB" w14:textId="77777777" w:rsidR="006A2479" w:rsidRPr="00B24711" w:rsidRDefault="00853115" w:rsidP="001D75E7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      </w:t>
            </w:r>
            <w:r w:rsidR="00EE6513" w:rsidRPr="00EE651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จำนวนหล</w:t>
            </w:r>
            <w:r w:rsidR="001D75E7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ักประกันสัญญา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br/>
            </w:r>
            <w:r w:rsidR="001D75E7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ที่ครบกำหนดการคืนในปีงบประมาณ 25...</w:t>
            </w:r>
          </w:p>
        </w:tc>
      </w:tr>
      <w:tr w:rsidR="008228CC" w:rsidRPr="00B24711" w14:paraId="5549F590" w14:textId="77777777" w:rsidTr="00C071A4">
        <w:tc>
          <w:tcPr>
            <w:tcW w:w="1701" w:type="dxa"/>
            <w:vMerge/>
          </w:tcPr>
          <w:p w14:paraId="0A795372" w14:textId="77777777" w:rsidR="008228CC" w:rsidRPr="00B24711" w:rsidRDefault="008228CC" w:rsidP="008228C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6B82E074" w14:textId="77777777" w:rsidR="008228CC" w:rsidRPr="00B24711" w:rsidRDefault="008228CC" w:rsidP="008228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04BA8">
              <w:rPr>
                <w:rFonts w:ascii="TH SarabunPSK" w:hAnsi="TH SarabunPSK" w:cs="TH SarabunPSK"/>
                <w:sz w:val="24"/>
                <w:szCs w:val="24"/>
                <w:cs/>
              </w:rPr>
              <w:t>3. กระบวนการบริหารสินทรัพย์</w:t>
            </w:r>
          </w:p>
        </w:tc>
        <w:tc>
          <w:tcPr>
            <w:tcW w:w="1559" w:type="dxa"/>
          </w:tcPr>
          <w:p w14:paraId="16E9AA25" w14:textId="77777777" w:rsidR="008228CC" w:rsidRPr="00B24711" w:rsidRDefault="008228CC" w:rsidP="008228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31056A" w14:textId="77777777" w:rsidR="008228CC" w:rsidRPr="008228CC" w:rsidRDefault="008228CC" w:rsidP="008228CC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lang w:val="en-US"/>
              </w:rPr>
            </w:pPr>
            <w:r w:rsidRPr="008228C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หน่วยงานเจ้าของทรัพย์สิน</w:t>
            </w:r>
            <w:r w:rsidRPr="008228C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: </w:t>
            </w:r>
            <w:r w:rsidRPr="008228CC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br/>
            </w:r>
            <w:r w:rsidRPr="008228CC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ข้อมูลสินทรัพย์ที่ถูกต้อง</w:t>
            </w:r>
          </w:p>
        </w:tc>
        <w:tc>
          <w:tcPr>
            <w:tcW w:w="2126" w:type="dxa"/>
          </w:tcPr>
          <w:p w14:paraId="7CA98148" w14:textId="77777777" w:rsidR="008228CC" w:rsidRPr="008228CC" w:rsidRDefault="008228CC" w:rsidP="008228C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228C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สำนักงานการตรวจเงินแผ่นดิน</w:t>
            </w:r>
            <w:r w:rsidRPr="008228C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: </w:t>
            </w:r>
            <w:r w:rsidRPr="008228CC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8228C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ข้อมูลสินทรัพย์ที่ถูกต้อง</w:t>
            </w:r>
          </w:p>
        </w:tc>
        <w:tc>
          <w:tcPr>
            <w:tcW w:w="2268" w:type="dxa"/>
          </w:tcPr>
          <w:p w14:paraId="0DD195D4" w14:textId="77777777" w:rsidR="008228CC" w:rsidRPr="00B24711" w:rsidRDefault="003B1ECE" w:rsidP="008228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B1ECE">
              <w:rPr>
                <w:rFonts w:ascii="TH SarabunPSK" w:hAnsi="TH SarabunPSK" w:cs="TH SarabunPSK"/>
                <w:sz w:val="24"/>
                <w:szCs w:val="24"/>
                <w:cs/>
              </w:rPr>
              <w:t>จำนวนหน่วยงานที่มีข้อมูลสินทรัพย์ถูกต้อง</w:t>
            </w:r>
          </w:p>
        </w:tc>
        <w:tc>
          <w:tcPr>
            <w:tcW w:w="3827" w:type="dxa"/>
          </w:tcPr>
          <w:p w14:paraId="3C6DA46E" w14:textId="77777777" w:rsidR="008228CC" w:rsidRPr="00B24711" w:rsidRDefault="008228CC" w:rsidP="008228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15E7AD8" w14:textId="77777777" w:rsidR="00BD0D74" w:rsidRDefault="00BD0D74" w:rsidP="009A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9B68AA" w14:textId="77777777" w:rsidR="00BD2B01" w:rsidRDefault="00BD2B01" w:rsidP="009A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0B2471" w14:textId="77777777" w:rsidR="00BD2B01" w:rsidRDefault="00BD2B01" w:rsidP="009A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781BF11" w14:textId="77777777" w:rsidR="00BD2B01" w:rsidRPr="008743B6" w:rsidRDefault="00BD2B01" w:rsidP="00BD2B0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3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ข้อกำหนดและตัวชี้วัดประสิทธิผลกระบวนการ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2410"/>
        <w:gridCol w:w="2126"/>
        <w:gridCol w:w="2268"/>
        <w:gridCol w:w="3827"/>
      </w:tblGrid>
      <w:tr w:rsidR="00BD2B01" w:rsidRPr="00B24711" w14:paraId="726207C2" w14:textId="77777777" w:rsidTr="00BD2B01">
        <w:trPr>
          <w:tblHeader/>
        </w:trPr>
        <w:tc>
          <w:tcPr>
            <w:tcW w:w="1701" w:type="dxa"/>
            <w:vAlign w:val="center"/>
          </w:tcPr>
          <w:p w14:paraId="778BDBF8" w14:textId="77777777" w:rsidR="00BD2B01" w:rsidRPr="00B24711" w:rsidRDefault="00BD2B01" w:rsidP="00EB53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</w:t>
            </w:r>
          </w:p>
        </w:tc>
        <w:tc>
          <w:tcPr>
            <w:tcW w:w="1560" w:type="dxa"/>
            <w:vAlign w:val="center"/>
          </w:tcPr>
          <w:p w14:paraId="4B82AF68" w14:textId="77777777" w:rsidR="00BD2B01" w:rsidRPr="00B24711" w:rsidRDefault="00BD2B01" w:rsidP="00EB53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1</w:t>
            </w:r>
          </w:p>
        </w:tc>
        <w:tc>
          <w:tcPr>
            <w:tcW w:w="1559" w:type="dxa"/>
            <w:vAlign w:val="center"/>
          </w:tcPr>
          <w:p w14:paraId="6F8FFB6D" w14:textId="77777777" w:rsidR="00BD2B01" w:rsidRPr="00B24711" w:rsidRDefault="00BD2B01" w:rsidP="00EB53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2</w:t>
            </w:r>
          </w:p>
        </w:tc>
        <w:tc>
          <w:tcPr>
            <w:tcW w:w="2410" w:type="dxa"/>
            <w:vAlign w:val="center"/>
          </w:tcPr>
          <w:p w14:paraId="01AD6BDA" w14:textId="77777777" w:rsidR="00BD2B01" w:rsidRPr="00B24711" w:rsidRDefault="00BD2B01" w:rsidP="00EB53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ข้อกำหนดของลูกค้า</w:t>
            </w:r>
          </w:p>
        </w:tc>
        <w:tc>
          <w:tcPr>
            <w:tcW w:w="2126" w:type="dxa"/>
            <w:vAlign w:val="center"/>
          </w:tcPr>
          <w:p w14:paraId="750F495B" w14:textId="77777777" w:rsidR="00BD2B01" w:rsidRPr="00B24711" w:rsidRDefault="00BD2B01" w:rsidP="00EB53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ข้อกำหนดของ</w:t>
            </w: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ผู้มีส่วนได้ส่วนเสีย</w:t>
            </w:r>
          </w:p>
        </w:tc>
        <w:tc>
          <w:tcPr>
            <w:tcW w:w="2268" w:type="dxa"/>
            <w:vAlign w:val="center"/>
          </w:tcPr>
          <w:p w14:paraId="667E2CFB" w14:textId="77777777" w:rsidR="00BD2B01" w:rsidRPr="00B24711" w:rsidRDefault="00BD2B01" w:rsidP="00EB53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ตัวชี้วัดกระบวนการ</w:t>
            </w:r>
          </w:p>
        </w:tc>
        <w:tc>
          <w:tcPr>
            <w:tcW w:w="3827" w:type="dxa"/>
            <w:vAlign w:val="center"/>
          </w:tcPr>
          <w:p w14:paraId="119092F2" w14:textId="77777777" w:rsidR="00BD2B01" w:rsidRPr="00B24711" w:rsidRDefault="00BD2B01" w:rsidP="00EB530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สูตรคำนวณ</w:t>
            </w:r>
          </w:p>
        </w:tc>
      </w:tr>
      <w:tr w:rsidR="00E76C64" w:rsidRPr="00B24711" w14:paraId="4A22F3D6" w14:textId="77777777" w:rsidTr="00690A8D">
        <w:trPr>
          <w:trHeight w:val="56"/>
        </w:trPr>
        <w:tc>
          <w:tcPr>
            <w:tcW w:w="1701" w:type="dxa"/>
            <w:vMerge w:val="restart"/>
          </w:tcPr>
          <w:p w14:paraId="35D08002" w14:textId="77777777" w:rsidR="00E76C64" w:rsidRPr="00B24711" w:rsidRDefault="00E76C64" w:rsidP="00EB5300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4D408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กระบวนการบริหารจัดการข้อมูลและเทคโนโลยีสารสนเทศ</w:t>
            </w:r>
          </w:p>
        </w:tc>
        <w:tc>
          <w:tcPr>
            <w:tcW w:w="1560" w:type="dxa"/>
          </w:tcPr>
          <w:p w14:paraId="1ACBA12C" w14:textId="77777777" w:rsidR="00E76C64" w:rsidRPr="00E76C64" w:rsidRDefault="00E76C64" w:rsidP="00EB5300">
            <w:pPr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กระบวนการบริหารจัดการข้อมูลตามธรรมาภิบาลข้อมูลภาครัฐ</w:t>
            </w:r>
          </w:p>
        </w:tc>
        <w:tc>
          <w:tcPr>
            <w:tcW w:w="1559" w:type="dxa"/>
          </w:tcPr>
          <w:p w14:paraId="10F2E3AA" w14:textId="77777777" w:rsidR="00E76C64" w:rsidRPr="00E76C64" w:rsidRDefault="00E76C64" w:rsidP="00EB5300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51149998" w14:textId="77777777" w:rsidR="00E76C64" w:rsidRPr="00E76C64" w:rsidRDefault="00E76C64" w:rsidP="00EB530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76C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ผู้บริหาร</w:t>
            </w:r>
            <w:r w:rsidRPr="00E76C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E76C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หน่วยงานภายในกรม :</w:t>
            </w:r>
            <w:r w:rsidRPr="00E76C6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ข้อมูลมีความถูกต้อง ครบถ้วน </w:t>
            </w:r>
            <w:r w:rsidRPr="00E76C6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E76C6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เป็นปัจจุบัน มั่นคงปลอดภัย </w:t>
            </w:r>
            <w:r w:rsidRPr="00E76C6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E76C6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สามารถเชื่อมโยง แลกเปลี่ยน </w:t>
            </w:r>
            <w:r w:rsidRPr="00E76C6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E76C64">
              <w:rPr>
                <w:rFonts w:ascii="TH SarabunPSK" w:hAnsi="TH SarabunPSK" w:cs="TH SarabunPSK"/>
                <w:sz w:val="24"/>
                <w:szCs w:val="24"/>
                <w:cs/>
              </w:rPr>
              <w:t>บูรณาการและใช้ประโยชน์</w:t>
            </w:r>
            <w:r w:rsidR="006C544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E76C64">
              <w:rPr>
                <w:rFonts w:ascii="TH SarabunPSK" w:hAnsi="TH SarabunPSK" w:cs="TH SarabunPSK"/>
                <w:sz w:val="24"/>
                <w:szCs w:val="24"/>
                <w:cs/>
              </w:rPr>
              <w:t>ได้อย่างมีประสิทธิภาพ</w:t>
            </w:r>
          </w:p>
        </w:tc>
        <w:tc>
          <w:tcPr>
            <w:tcW w:w="2126" w:type="dxa"/>
          </w:tcPr>
          <w:p w14:paraId="1E5535D6" w14:textId="77777777" w:rsidR="00E76C64" w:rsidRPr="00E76C64" w:rsidRDefault="00E76C64" w:rsidP="00EB5300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76C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สำนักงานพัฒนารัฐบาล</w:t>
            </w:r>
            <w:r w:rsidRPr="00ED7D95">
              <w:rPr>
                <w:rFonts w:ascii="TH SarabunPSK Bold" w:hAnsi="TH SarabunPSK Bold" w:cs="TH SarabunPSK"/>
                <w:b/>
                <w:bCs/>
                <w:spacing w:val="-8"/>
                <w:sz w:val="24"/>
                <w:szCs w:val="24"/>
                <w:cs/>
              </w:rPr>
              <w:t xml:space="preserve">ดิจิทัล </w:t>
            </w:r>
            <w:r w:rsidRPr="00ED7D95">
              <w:rPr>
                <w:rFonts w:ascii="TH SarabunPSK Bold" w:hAnsi="TH SarabunPSK Bold" w:cs="TH SarabunPSK"/>
                <w:b/>
                <w:bCs/>
                <w:sz w:val="24"/>
                <w:szCs w:val="24"/>
                <w:cs/>
              </w:rPr>
              <w:t>(องค์กรมหาชน) (สพร.) :</w:t>
            </w:r>
            <w:r w:rsidRPr="00ED7D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ดำเนินการตามมาตรฐานและข้อกำหนด</w:t>
            </w:r>
          </w:p>
        </w:tc>
        <w:tc>
          <w:tcPr>
            <w:tcW w:w="2268" w:type="dxa"/>
          </w:tcPr>
          <w:p w14:paraId="45FF0F82" w14:textId="77777777" w:rsidR="00E76C64" w:rsidRPr="00E76C64" w:rsidRDefault="00E76C64" w:rsidP="00EB5300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ร้อยละของจำนวนข้อมูล</w:t>
            </w:r>
            <w:r w:rsidR="00E2719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ที่ผ่านการประเมินตามมาตรฐานและข้อกำหนดของ สพร. </w:t>
            </w:r>
          </w:p>
        </w:tc>
        <w:tc>
          <w:tcPr>
            <w:tcW w:w="3827" w:type="dxa"/>
          </w:tcPr>
          <w:p w14:paraId="6502D3FA" w14:textId="77777777" w:rsidR="00A75A04" w:rsidRDefault="00FF7C2B" w:rsidP="00A75A0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="00A75A04" w:rsidRPr="00A75A04">
              <w:rPr>
                <w:rFonts w:ascii="TH SarabunPSK" w:hAnsi="TH SarabunPSK" w:cs="TH SarabunPSK"/>
                <w:sz w:val="24"/>
                <w:szCs w:val="24"/>
                <w:cs/>
              </w:rPr>
              <w:t>จำนวนข้อมูลที่ผ่านการประเมิน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A75A04" w:rsidRPr="00FF7C2B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ตามมาตรฐานและ</w:t>
            </w:r>
            <w:r w:rsidR="00A75A04" w:rsidRPr="00A75A04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ข้อกำหนดของ สพร.</w:t>
            </w:r>
            <w:r w:rsidR="00A75A04" w:rsidRPr="00A75A04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u w:val="single"/>
                <w:cs/>
              </w:rPr>
              <w:t>.</w:t>
            </w:r>
            <w:r w:rsidR="00A75A04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u w:val="single"/>
                <w:cs/>
              </w:rPr>
              <w:t xml:space="preserve">  </w:t>
            </w:r>
            <w:r w:rsidR="00A75A04"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="00A75A04"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="00A75A04"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388B1149" w14:textId="77777777" w:rsidR="00E76C64" w:rsidRPr="00A75A04" w:rsidRDefault="00A75A04" w:rsidP="00FF7C2B">
            <w:pPr>
              <w:ind w:firstLine="455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จำนวนข้อมูลทั้งหมด</w:t>
            </w:r>
          </w:p>
        </w:tc>
      </w:tr>
      <w:tr w:rsidR="00E76C64" w:rsidRPr="00B24711" w14:paraId="791534E6" w14:textId="77777777" w:rsidTr="00BD2B01">
        <w:trPr>
          <w:trHeight w:val="56"/>
        </w:trPr>
        <w:tc>
          <w:tcPr>
            <w:tcW w:w="1701" w:type="dxa"/>
            <w:vMerge/>
          </w:tcPr>
          <w:p w14:paraId="39F13C2C" w14:textId="77777777" w:rsidR="00E76C64" w:rsidRPr="00B24711" w:rsidRDefault="00E76C64" w:rsidP="00EB5300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769E3F3E" w14:textId="77777777" w:rsidR="00E76C64" w:rsidRPr="00E76C64" w:rsidRDefault="00E76C64" w:rsidP="00EB5300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กระบวนการ</w:t>
            </w:r>
            <w:r w:rsidR="00617B3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แก้ไขปัญหาระบบคอมพิวเตอร์ </w:t>
            </w:r>
            <w:r w:rsidR="00617B3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ระบบเครือข่าย และระบบสารสนเทศ</w:t>
            </w:r>
            <w:r w:rsidR="00E1229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59" w:type="dxa"/>
          </w:tcPr>
          <w:p w14:paraId="2FED36DE" w14:textId="77777777" w:rsidR="00E76C64" w:rsidRPr="00E76C64" w:rsidRDefault="00E76C64" w:rsidP="00EB5300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3A5EBA8A" w14:textId="77777777" w:rsidR="00E76C64" w:rsidRPr="00E76C64" w:rsidRDefault="00E76C64" w:rsidP="00EB530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76C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บุคลากรกรมฝนหลวงฯ : </w:t>
            </w:r>
            <w:r w:rsidRPr="00E76C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E76C64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E76C6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6C544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ดำเนินการแก้ไขปัญหาของระบบ</w:t>
            </w:r>
            <w:r w:rsidRPr="00E76C64">
              <w:rPr>
                <w:rFonts w:ascii="TH SarabunPSK" w:hAnsi="TH SarabunPSK" w:cs="TH SarabunPSK"/>
                <w:sz w:val="24"/>
                <w:szCs w:val="24"/>
                <w:cs/>
              </w:rPr>
              <w:t>ได้ตรงประเด็น และรวดเร็ว</w:t>
            </w:r>
            <w:r w:rsidRPr="00E76C64">
              <w:rPr>
                <w:rFonts w:ascii="TH SarabunPSK" w:hAnsi="TH SarabunPSK" w:cs="TH SarabunPSK"/>
                <w:sz w:val="24"/>
                <w:szCs w:val="24"/>
              </w:rPr>
              <w:br/>
              <w:t>2</w:t>
            </w:r>
            <w:r w:rsidRPr="00E76C6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6C544F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ระบบคอมพิวเตอร์ ระบบเครือข่าย</w:t>
            </w:r>
            <w:r w:rsidRPr="00E76C6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และระบบสารสนเทศใช้งาน</w:t>
            </w:r>
            <w:r w:rsidR="006C544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E76C64">
              <w:rPr>
                <w:rFonts w:ascii="TH SarabunPSK" w:hAnsi="TH SarabunPSK" w:cs="TH SarabunPSK"/>
                <w:sz w:val="24"/>
                <w:szCs w:val="24"/>
                <w:cs/>
              </w:rPr>
              <w:t>ได้อย่างต่อเนื่อง</w:t>
            </w:r>
          </w:p>
        </w:tc>
        <w:tc>
          <w:tcPr>
            <w:tcW w:w="2126" w:type="dxa"/>
          </w:tcPr>
          <w:p w14:paraId="5F271C71" w14:textId="77777777" w:rsidR="00E76C64" w:rsidRPr="00E76C64" w:rsidRDefault="00E76C64" w:rsidP="00EB5300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76C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ผู้บริหาร : </w:t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ระบบคอมพิวเตอร์ ระบบเครือข่าย และระบบสารสนเทศของหน่วยงาน </w:t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มีความพร้อมและใช้งาน</w:t>
            </w:r>
            <w:r w:rsidR="001D6F4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ได้อย่างต่อเนื่อง</w:t>
            </w:r>
          </w:p>
        </w:tc>
        <w:tc>
          <w:tcPr>
            <w:tcW w:w="2268" w:type="dxa"/>
          </w:tcPr>
          <w:p w14:paraId="7A7B12DC" w14:textId="77777777" w:rsidR="00E76C64" w:rsidRPr="00E76C64" w:rsidRDefault="00E76C64" w:rsidP="00EB5300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ร้อยละความพึงพอใจของผู้รับบริการในการแก้ไขปัญหา</w:t>
            </w:r>
            <w:r w:rsidRPr="00E27197">
              <w:rPr>
                <w:rFonts w:ascii="TH SarabunPSK" w:hAnsi="TH SarabunPSK" w:cs="TH SarabunPSK"/>
                <w:color w:val="000000"/>
                <w:spacing w:val="-6"/>
                <w:sz w:val="24"/>
                <w:szCs w:val="24"/>
                <w:cs/>
              </w:rPr>
              <w:t>ระบบคอมพิวเตอร์ ระบบเครือข่าย</w:t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และระบบสารสนเทศ</w:t>
            </w:r>
          </w:p>
        </w:tc>
        <w:tc>
          <w:tcPr>
            <w:tcW w:w="3827" w:type="dxa"/>
          </w:tcPr>
          <w:p w14:paraId="5E8F6CC5" w14:textId="77777777" w:rsidR="00E3333A" w:rsidRPr="00E3333A" w:rsidRDefault="00E3333A" w:rsidP="00E3333A">
            <w:pPr>
              <w:rPr>
                <w:rFonts w:ascii="TH SarabunPSK" w:hAnsi="TH SarabunPSK" w:cs="TH SarabunPSK"/>
                <w:sz w:val="24"/>
                <w:szCs w:val="24"/>
                <w:u w:val="single"/>
                <w:lang w:val="en-US"/>
              </w:rPr>
            </w:pPr>
            <w:r w:rsidRPr="00E3333A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ค่าคะแนนเฉลี่ยความพึงพอใจ</w:t>
            </w:r>
            <w:r w:rsidRPr="00E3333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3F4C9C4E" w14:textId="77777777" w:rsidR="00E76C64" w:rsidRPr="00B24711" w:rsidRDefault="00E3333A" w:rsidP="00E3333A">
            <w:pPr>
              <w:ind w:firstLine="88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E3333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5</w:t>
            </w:r>
          </w:p>
        </w:tc>
      </w:tr>
      <w:tr w:rsidR="00E76C64" w:rsidRPr="00B24711" w14:paraId="38110362" w14:textId="77777777" w:rsidTr="00BD2B01">
        <w:tc>
          <w:tcPr>
            <w:tcW w:w="1701" w:type="dxa"/>
            <w:vMerge/>
          </w:tcPr>
          <w:p w14:paraId="3D9B5038" w14:textId="77777777" w:rsidR="00E76C64" w:rsidRPr="00B24711" w:rsidRDefault="00E76C64" w:rsidP="00EB5300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0A614725" w14:textId="77777777" w:rsidR="00E76C64" w:rsidRPr="00E76C64" w:rsidRDefault="00E76C64" w:rsidP="00EB5300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กระบวนการรักษา</w:t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ความมั่นคงปลอดภัยทางไซเบอร์</w:t>
            </w:r>
          </w:p>
        </w:tc>
        <w:tc>
          <w:tcPr>
            <w:tcW w:w="1559" w:type="dxa"/>
          </w:tcPr>
          <w:p w14:paraId="50F2FEE7" w14:textId="77777777" w:rsidR="00E76C64" w:rsidRPr="00E76C64" w:rsidRDefault="00E76C64" w:rsidP="00EB5300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1529C10F" w14:textId="77777777" w:rsidR="00E76C64" w:rsidRPr="00E76C64" w:rsidRDefault="00E76C64" w:rsidP="006C54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76C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ผู้บริหาร</w:t>
            </w:r>
            <w:r w:rsidRPr="00E76C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E76C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หน่วยงานภายในกรม</w:t>
            </w:r>
            <w:r w:rsidRPr="00E76C6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E76C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บุคลากรกรมฝนหลวงฯ</w:t>
            </w:r>
            <w:r w:rsidRPr="001D6F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E76C6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ระบบสารสนเทศของกรมมีความมั่นคง</w:t>
            </w:r>
            <w:r w:rsidRPr="006C544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ปลอดภัยจากภัยคุกคามทางไซเบอร์</w:t>
            </w:r>
          </w:p>
        </w:tc>
        <w:tc>
          <w:tcPr>
            <w:tcW w:w="2126" w:type="dxa"/>
          </w:tcPr>
          <w:p w14:paraId="7DE00774" w14:textId="77777777" w:rsidR="00E76C64" w:rsidRPr="00E76C64" w:rsidRDefault="00E76C64" w:rsidP="00EB530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76C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กระทรวงดิจิทัลเพื่อเศรษฐกิจและสังคม</w:t>
            </w:r>
            <w:r w:rsidRPr="001D6F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E76C6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หน่วยงานของรัฐ</w:t>
            </w:r>
            <w:r w:rsidRPr="00E76C6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E76C6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มีแนวทางในการป้องกัน รับมือ </w:t>
            </w:r>
            <w:r w:rsidRPr="00E2719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และลดความเสี่ยงจากภัยคุกคาม</w:t>
            </w:r>
            <w:r w:rsidRPr="00E76C64">
              <w:rPr>
                <w:rFonts w:ascii="TH SarabunPSK" w:hAnsi="TH SarabunPSK" w:cs="TH SarabunPSK"/>
                <w:sz w:val="24"/>
                <w:szCs w:val="24"/>
                <w:cs/>
              </w:rPr>
              <w:t>ทางไซเบอร์ มิให้เกิดผลกระทบต่อความมั่นคงของรัฐ</w:t>
            </w:r>
          </w:p>
        </w:tc>
        <w:tc>
          <w:tcPr>
            <w:tcW w:w="2268" w:type="dxa"/>
          </w:tcPr>
          <w:p w14:paraId="168AF763" w14:textId="77777777" w:rsidR="00E76C64" w:rsidRPr="00E76C64" w:rsidRDefault="00E76C64" w:rsidP="00EB5300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ร้อยละของจำนวนบุคลากร</w:t>
            </w:r>
            <w:r w:rsidR="00E2719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ที่มีการปฏิบัติตามแนวนโยบายและแนวปฏิบัติการรักษา</w:t>
            </w:r>
            <w:r w:rsidR="00E2719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27197">
              <w:rPr>
                <w:rFonts w:ascii="TH SarabunPSK" w:hAnsi="TH SarabunPSK" w:cs="TH SarabunPSK"/>
                <w:color w:val="000000"/>
                <w:spacing w:val="-12"/>
                <w:sz w:val="24"/>
                <w:szCs w:val="24"/>
                <w:cs/>
              </w:rPr>
              <w:t>ความมั่นคงปลอดภัยด้านสารสนเทศ</w:t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E76C6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ของกรมฝนหลวงฯ</w:t>
            </w:r>
          </w:p>
        </w:tc>
        <w:tc>
          <w:tcPr>
            <w:tcW w:w="3827" w:type="dxa"/>
          </w:tcPr>
          <w:p w14:paraId="6C414962" w14:textId="77777777" w:rsidR="002E4CDD" w:rsidRPr="002E4CDD" w:rsidRDefault="002E4CDD" w:rsidP="002E4CDD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2E4CDD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จำนวนบุคลากรที่มีการปฏิบัติตามแนวนโยบายฯ</w:t>
            </w:r>
            <w:r w:rsidRPr="002E4CD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E4CDD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1FA92C30" w14:textId="77777777" w:rsidR="00E76C64" w:rsidRPr="00B24711" w:rsidRDefault="002E4CDD" w:rsidP="002E4CD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</w:t>
            </w:r>
            <w:r w:rsidRPr="002E4CDD">
              <w:rPr>
                <w:rFonts w:ascii="TH SarabunPSK" w:hAnsi="TH SarabunPSK" w:cs="TH SarabunPSK"/>
                <w:sz w:val="24"/>
                <w:szCs w:val="24"/>
                <w:cs/>
              </w:rPr>
              <w:t>จำนวนบุคลากรทั้งหมด</w:t>
            </w:r>
          </w:p>
        </w:tc>
      </w:tr>
    </w:tbl>
    <w:p w14:paraId="7FBB8730" w14:textId="77777777" w:rsidR="00BD2B01" w:rsidRPr="00BD0D74" w:rsidRDefault="00BD2B01" w:rsidP="009A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3E2C4E" w14:textId="77777777" w:rsidR="00BD2B01" w:rsidRDefault="00BD2B01" w:rsidP="009A24E3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br w:type="page"/>
      </w:r>
    </w:p>
    <w:p w14:paraId="64368D84" w14:textId="77777777" w:rsidR="00BD2B01" w:rsidRPr="008743B6" w:rsidRDefault="00BD2B01" w:rsidP="00BD2B0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3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ข้อกำหนดและตัวชี้วัดประสิทธิผลกระบวนการ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2410"/>
        <w:gridCol w:w="2126"/>
        <w:gridCol w:w="2268"/>
        <w:gridCol w:w="3827"/>
      </w:tblGrid>
      <w:tr w:rsidR="00BD2B01" w:rsidRPr="00B24711" w14:paraId="4B8E996E" w14:textId="77777777" w:rsidTr="00BD2B01">
        <w:trPr>
          <w:tblHeader/>
        </w:trPr>
        <w:tc>
          <w:tcPr>
            <w:tcW w:w="1701" w:type="dxa"/>
            <w:vAlign w:val="center"/>
          </w:tcPr>
          <w:p w14:paraId="1BDFF159" w14:textId="77777777" w:rsidR="00BD2B01" w:rsidRPr="00B24711" w:rsidRDefault="00BD2B01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</w:t>
            </w:r>
          </w:p>
        </w:tc>
        <w:tc>
          <w:tcPr>
            <w:tcW w:w="1560" w:type="dxa"/>
            <w:vAlign w:val="center"/>
          </w:tcPr>
          <w:p w14:paraId="793AA87D" w14:textId="77777777" w:rsidR="00BD2B01" w:rsidRPr="00B24711" w:rsidRDefault="00BD2B01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1</w:t>
            </w:r>
          </w:p>
        </w:tc>
        <w:tc>
          <w:tcPr>
            <w:tcW w:w="1559" w:type="dxa"/>
            <w:vAlign w:val="center"/>
          </w:tcPr>
          <w:p w14:paraId="5A5EB659" w14:textId="77777777" w:rsidR="00BD2B01" w:rsidRPr="00B24711" w:rsidRDefault="00BD2B01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2</w:t>
            </w:r>
          </w:p>
        </w:tc>
        <w:tc>
          <w:tcPr>
            <w:tcW w:w="2410" w:type="dxa"/>
            <w:vAlign w:val="center"/>
          </w:tcPr>
          <w:p w14:paraId="7E8666BE" w14:textId="77777777" w:rsidR="00BD2B01" w:rsidRPr="00B24711" w:rsidRDefault="00BD2B01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ข้อกำหนดของลูกค้า</w:t>
            </w:r>
          </w:p>
        </w:tc>
        <w:tc>
          <w:tcPr>
            <w:tcW w:w="2126" w:type="dxa"/>
            <w:vAlign w:val="center"/>
          </w:tcPr>
          <w:p w14:paraId="0520953E" w14:textId="77777777" w:rsidR="00BD2B01" w:rsidRPr="00B24711" w:rsidRDefault="00BD2B01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ข้อกำหนดของ</w:t>
            </w: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ผู้มีส่วนได้ส่วนเสีย</w:t>
            </w:r>
          </w:p>
        </w:tc>
        <w:tc>
          <w:tcPr>
            <w:tcW w:w="2268" w:type="dxa"/>
            <w:vAlign w:val="center"/>
          </w:tcPr>
          <w:p w14:paraId="4E0A15B5" w14:textId="77777777" w:rsidR="00BD2B01" w:rsidRPr="00B24711" w:rsidRDefault="00BD2B01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ตัวชี้วัดกระบวนการ</w:t>
            </w:r>
          </w:p>
        </w:tc>
        <w:tc>
          <w:tcPr>
            <w:tcW w:w="3827" w:type="dxa"/>
            <w:vAlign w:val="center"/>
          </w:tcPr>
          <w:p w14:paraId="73EFA4B5" w14:textId="77777777" w:rsidR="00BD2B01" w:rsidRPr="00B24711" w:rsidRDefault="00BD2B01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สูตรคำนวณ</w:t>
            </w:r>
          </w:p>
        </w:tc>
      </w:tr>
      <w:tr w:rsidR="003C2A59" w:rsidRPr="00B24711" w14:paraId="088A9BC4" w14:textId="77777777" w:rsidTr="001B1C2C">
        <w:trPr>
          <w:trHeight w:val="60"/>
        </w:trPr>
        <w:tc>
          <w:tcPr>
            <w:tcW w:w="1701" w:type="dxa"/>
            <w:vMerge w:val="restart"/>
          </w:tcPr>
          <w:p w14:paraId="38A0FD88" w14:textId="77777777" w:rsidR="003C2A59" w:rsidRPr="00B24711" w:rsidRDefault="003C2A59" w:rsidP="007B6369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BD2B01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กระบวนการสื่อสาร </w:t>
            </w:r>
            <w:r w:rsidRPr="001A66C8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เผยแพร่ และประชาสัมพันธ์</w:t>
            </w:r>
          </w:p>
        </w:tc>
        <w:tc>
          <w:tcPr>
            <w:tcW w:w="1560" w:type="dxa"/>
          </w:tcPr>
          <w:p w14:paraId="132B2BD1" w14:textId="77777777" w:rsidR="003C2A59" w:rsidRPr="00E91437" w:rsidRDefault="003C2A59" w:rsidP="007B6369">
            <w:pPr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E914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กระบวนการ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914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ผลิตข่าวเพื่อการประชาสัมพันธ์</w:t>
            </w:r>
          </w:p>
        </w:tc>
        <w:tc>
          <w:tcPr>
            <w:tcW w:w="1559" w:type="dxa"/>
          </w:tcPr>
          <w:p w14:paraId="7A3CA97E" w14:textId="77777777" w:rsidR="003C2A59" w:rsidRPr="00B24711" w:rsidRDefault="003C2A59" w:rsidP="007B636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3F4C4D" w14:textId="77777777" w:rsidR="003C2A59" w:rsidRDefault="003C2A59" w:rsidP="007B636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6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สื่อมวลชน :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B6369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ประเด็นข่าวที่น่าสนใจ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ทันเหตุการณ์</w:t>
            </w:r>
          </w:p>
          <w:p w14:paraId="0B5ECD77" w14:textId="77777777" w:rsidR="003C2A59" w:rsidRPr="007B6369" w:rsidRDefault="003C2A59" w:rsidP="007B6369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7B636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ประชาชนทั่วไป :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ข้อมูลข่าวสารถูกต้อง ทันเหตุการณ์ </w:t>
            </w:r>
          </w:p>
        </w:tc>
        <w:tc>
          <w:tcPr>
            <w:tcW w:w="2126" w:type="dxa"/>
          </w:tcPr>
          <w:p w14:paraId="4EFCF724" w14:textId="77777777" w:rsidR="003C2A59" w:rsidRDefault="003C2A59" w:rsidP="007B636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6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ผู้บริหาร (อธิบดี รองอธิบดี) :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B636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ประเด็นข่าวน่าสนใจ เข้าใจง่าย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ทันเหตุการณ์ ถูกต้อง</w:t>
            </w:r>
          </w:p>
          <w:p w14:paraId="59A200A9" w14:textId="77777777" w:rsidR="003C2A59" w:rsidRPr="007B6369" w:rsidRDefault="003C2A59" w:rsidP="007B636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6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กรมประชาสัมพันธ์ :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ประเด็นข่าวน่าสนใจ ทันเหตุการณ์</w:t>
            </w:r>
          </w:p>
        </w:tc>
        <w:tc>
          <w:tcPr>
            <w:tcW w:w="2268" w:type="dxa"/>
          </w:tcPr>
          <w:p w14:paraId="37003268" w14:textId="77777777" w:rsidR="003C2A59" w:rsidRPr="007B6369" w:rsidRDefault="003C2A59" w:rsidP="007B636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B636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ร้อยละของจำนวนข่าวที่ได้รับ</w:t>
            </w:r>
            <w:r w:rsidRPr="007B6369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7B636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การเผยแพร่ผ่านช่องทาง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7B636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สื่อภายนอก</w:t>
            </w:r>
          </w:p>
        </w:tc>
        <w:tc>
          <w:tcPr>
            <w:tcW w:w="3827" w:type="dxa"/>
          </w:tcPr>
          <w:p w14:paraId="1D9A7F8C" w14:textId="77777777" w:rsidR="003C2A59" w:rsidRPr="00C20A00" w:rsidRDefault="003C2A59" w:rsidP="00C20A00">
            <w:pPr>
              <w:rPr>
                <w:rFonts w:ascii="TH SarabunPSK" w:hAnsi="TH SarabunPSK" w:cs="TH SarabunPSK"/>
                <w:sz w:val="24"/>
                <w:szCs w:val="24"/>
                <w:u w:val="single"/>
                <w:lang w:val="en-US"/>
              </w:rPr>
            </w:pPr>
            <w:r w:rsidRPr="00C20A00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จำนวนข่าวที่ได้รับการเผยแพร่</w:t>
            </w:r>
            <w:r w:rsidRPr="00C20A00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4B1BE770" w14:textId="77777777" w:rsidR="003C2A59" w:rsidRPr="00B24711" w:rsidRDefault="003C2A59" w:rsidP="00C20A00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 </w:t>
            </w:r>
            <w:r w:rsidRPr="00C20A00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จำนวนข่าวที่ผลิตทั้งหมด</w:t>
            </w:r>
          </w:p>
        </w:tc>
      </w:tr>
      <w:tr w:rsidR="003C2A59" w:rsidRPr="00B24711" w14:paraId="03FC59ED" w14:textId="77777777" w:rsidTr="00BD2B01">
        <w:trPr>
          <w:trHeight w:val="56"/>
        </w:trPr>
        <w:tc>
          <w:tcPr>
            <w:tcW w:w="1701" w:type="dxa"/>
            <w:vMerge/>
          </w:tcPr>
          <w:p w14:paraId="48866D25" w14:textId="77777777" w:rsidR="003C2A59" w:rsidRPr="00B24711" w:rsidRDefault="003C2A59" w:rsidP="007B6369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6815EE18" w14:textId="77777777" w:rsidR="003C2A59" w:rsidRPr="00E91437" w:rsidRDefault="003C2A59" w:rsidP="007B636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91437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 w:rsidRPr="00E914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กระบวนการ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914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ผลิตรายการเพื่อการประชาสัมพันธ์</w:t>
            </w:r>
          </w:p>
        </w:tc>
        <w:tc>
          <w:tcPr>
            <w:tcW w:w="1559" w:type="dxa"/>
          </w:tcPr>
          <w:p w14:paraId="2C5BFDC4" w14:textId="77777777" w:rsidR="003C2A59" w:rsidRPr="00B24711" w:rsidRDefault="003C2A59" w:rsidP="007B636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230305" w14:textId="77777777" w:rsidR="003C2A59" w:rsidRPr="007B6369" w:rsidRDefault="003C2A59" w:rsidP="007B636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6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ประชาชนทั่วไป :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รายการน่าสนใจ </w:t>
            </w:r>
            <w:r w:rsidRPr="007B6369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ข้อมูลข่าวสารถูกต้อง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>ให้ความรู้-ความบันเทิง</w:t>
            </w:r>
          </w:p>
        </w:tc>
        <w:tc>
          <w:tcPr>
            <w:tcW w:w="2126" w:type="dxa"/>
          </w:tcPr>
          <w:p w14:paraId="3A37C736" w14:textId="77777777" w:rsidR="003C2A59" w:rsidRDefault="003C2A59" w:rsidP="007B636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6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ผู้บริหาร (อธิบดี รองอธิบดี)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B636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: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รายการน่าสนใจ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>ประเด็นและโครงเรื่องเหมาะสม ภาพเสียงคมชัด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>มีเทคนิคการนำเสนอ และภาพสวยงาม</w:t>
            </w:r>
          </w:p>
          <w:p w14:paraId="08E227C8" w14:textId="77777777" w:rsidR="003C2A59" w:rsidRPr="007B6369" w:rsidRDefault="003C2A59" w:rsidP="007B636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6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ผู้ร่วมรายการ :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รายการได้รับ</w:t>
            </w:r>
            <w:r w:rsidRPr="007B6369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การออกอากาศ ประเด็นคำถาม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>จากผู้ทำรายการชัดเจน</w:t>
            </w:r>
          </w:p>
        </w:tc>
        <w:tc>
          <w:tcPr>
            <w:tcW w:w="2268" w:type="dxa"/>
          </w:tcPr>
          <w:p w14:paraId="671CC9DE" w14:textId="77777777" w:rsidR="003C2A59" w:rsidRPr="007B6369" w:rsidRDefault="003C2A59" w:rsidP="007B636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B636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จำนวนครั้งในการเข้าชมรายการ</w:t>
            </w:r>
            <w:r w:rsidRPr="007B6369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7B636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(ยอดวิว)</w:t>
            </w:r>
          </w:p>
        </w:tc>
        <w:tc>
          <w:tcPr>
            <w:tcW w:w="3827" w:type="dxa"/>
          </w:tcPr>
          <w:p w14:paraId="56793BEA" w14:textId="77777777" w:rsidR="003C2A59" w:rsidRPr="00B24711" w:rsidRDefault="003C2A59" w:rsidP="007B6369">
            <w:pPr>
              <w:ind w:left="680" w:firstLine="205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</w:tr>
      <w:tr w:rsidR="003C2A59" w:rsidRPr="00B24711" w14:paraId="5D38DB89" w14:textId="77777777" w:rsidTr="00F14765">
        <w:trPr>
          <w:trHeight w:val="1043"/>
        </w:trPr>
        <w:tc>
          <w:tcPr>
            <w:tcW w:w="1701" w:type="dxa"/>
            <w:vMerge/>
          </w:tcPr>
          <w:p w14:paraId="03128B61" w14:textId="77777777" w:rsidR="003C2A59" w:rsidRPr="00B24711" w:rsidRDefault="003C2A59" w:rsidP="007B6369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14:paraId="7979B724" w14:textId="77777777" w:rsidR="003C2A59" w:rsidRPr="00E91437" w:rsidRDefault="003C2A59" w:rsidP="007B636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91437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 w:rsidRPr="00E914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กระบวนการ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E914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จัดนิทรรศการ</w:t>
            </w:r>
          </w:p>
        </w:tc>
        <w:tc>
          <w:tcPr>
            <w:tcW w:w="1559" w:type="dxa"/>
            <w:vMerge w:val="restart"/>
          </w:tcPr>
          <w:p w14:paraId="4D73D50B" w14:textId="77777777" w:rsidR="003C2A59" w:rsidRPr="00B24711" w:rsidRDefault="003C2A59" w:rsidP="007B636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FC0E63A" w14:textId="77777777" w:rsidR="003C2A59" w:rsidRDefault="003C2A59" w:rsidP="007B636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6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ประชาชนทั่วไป :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ได้ความรู้ ข้อมูลถูกต้อง บอร์ดประชาสัมพันธ์น่าสนใจและสวยงาม</w:t>
            </w:r>
          </w:p>
          <w:p w14:paraId="564D3A1A" w14:textId="77777777" w:rsidR="003C2A59" w:rsidRPr="007B6369" w:rsidRDefault="003C2A59" w:rsidP="007B636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6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สื่อมวลชน :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B636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ข้อมูลและการจัดบอร์ด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>ประชาสัมพันธ์มีความน่าสนใจ</w:t>
            </w:r>
          </w:p>
        </w:tc>
        <w:tc>
          <w:tcPr>
            <w:tcW w:w="2126" w:type="dxa"/>
            <w:vMerge w:val="restart"/>
          </w:tcPr>
          <w:p w14:paraId="6BBADB2C" w14:textId="77777777" w:rsidR="003C2A59" w:rsidRDefault="003C2A59" w:rsidP="007B636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6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ผู้บริหาร (อธิบดี รองอธิบดี) :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นำเสนอรูปแบบนิทรรศการ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>ที่สอดคล้องกับแนวคิด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การจัดงาน ทันเหตุการณ์</w:t>
            </w:r>
          </w:p>
          <w:p w14:paraId="7A771E1E" w14:textId="77777777" w:rsidR="003C2A59" w:rsidRPr="007B6369" w:rsidRDefault="003C2A59" w:rsidP="007B636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B636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หน่วยงานเจ้าภาพ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B636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7B6369">
              <w:rPr>
                <w:rFonts w:ascii="TH SarabunPSK" w:hAnsi="TH SarabunPSK" w:cs="TH SarabunPSK"/>
                <w:sz w:val="24"/>
                <w:szCs w:val="24"/>
                <w:cs/>
              </w:rPr>
              <w:t>นำเสนอรูปแบบนิทรรศการสอดคล้องกับแนวคิดการจัดงาน</w:t>
            </w:r>
          </w:p>
        </w:tc>
        <w:tc>
          <w:tcPr>
            <w:tcW w:w="2268" w:type="dxa"/>
          </w:tcPr>
          <w:p w14:paraId="46CB5DE8" w14:textId="77777777" w:rsidR="003C2A59" w:rsidRPr="007B6369" w:rsidRDefault="003C2A59" w:rsidP="00901EC0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B6369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7B636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ร้อยละความพึงพอใจของ</w:t>
            </w:r>
            <w:r w:rsidRPr="007B6369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7B636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ผู้เข้าชมนิทรรศการ</w:t>
            </w:r>
          </w:p>
        </w:tc>
        <w:tc>
          <w:tcPr>
            <w:tcW w:w="3827" w:type="dxa"/>
          </w:tcPr>
          <w:p w14:paraId="02DE749D" w14:textId="77777777" w:rsidR="00F14765" w:rsidRPr="00E3333A" w:rsidRDefault="00F14765" w:rsidP="00F14765">
            <w:pPr>
              <w:rPr>
                <w:rFonts w:ascii="TH SarabunPSK" w:hAnsi="TH SarabunPSK" w:cs="TH SarabunPSK"/>
                <w:sz w:val="24"/>
                <w:szCs w:val="24"/>
                <w:u w:val="single"/>
                <w:lang w:val="en-US"/>
              </w:rPr>
            </w:pPr>
            <w:r w:rsidRPr="00E3333A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>ค่าคะแนนเฉลี่ยความพึงพอใจ</w:t>
            </w:r>
            <w:r w:rsidRPr="00E3333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</w:t>
            </w:r>
            <w:r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2B2C4AA8" w14:textId="77777777" w:rsidR="003C2A59" w:rsidRPr="00B24711" w:rsidRDefault="00F14765" w:rsidP="00F14765">
            <w:pPr>
              <w:ind w:firstLine="738"/>
              <w:rPr>
                <w:rFonts w:ascii="TH SarabunPSK" w:hAnsi="TH SarabunPSK" w:cs="TH SarabunPSK"/>
                <w:sz w:val="24"/>
                <w:szCs w:val="24"/>
              </w:rPr>
            </w:pPr>
            <w:r w:rsidRPr="00E3333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5</w:t>
            </w:r>
          </w:p>
        </w:tc>
      </w:tr>
      <w:tr w:rsidR="003C2A59" w:rsidRPr="00B24711" w14:paraId="562EAD3E" w14:textId="77777777" w:rsidTr="00F14765">
        <w:trPr>
          <w:trHeight w:val="422"/>
        </w:trPr>
        <w:tc>
          <w:tcPr>
            <w:tcW w:w="1701" w:type="dxa"/>
            <w:vMerge/>
          </w:tcPr>
          <w:p w14:paraId="694AF2B4" w14:textId="77777777" w:rsidR="003C2A59" w:rsidRPr="00B24711" w:rsidRDefault="003C2A59" w:rsidP="007B6369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7B4DDEB8" w14:textId="77777777" w:rsidR="003C2A59" w:rsidRPr="00E91437" w:rsidRDefault="003C2A59" w:rsidP="007B636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66384B" w14:textId="77777777" w:rsidR="003C2A59" w:rsidRPr="00B24711" w:rsidRDefault="003C2A59" w:rsidP="007B636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8A9466" w14:textId="77777777" w:rsidR="003C2A59" w:rsidRPr="007B6369" w:rsidRDefault="003C2A59" w:rsidP="007B636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14:paraId="786BF055" w14:textId="77777777" w:rsidR="003C2A59" w:rsidRPr="007B6369" w:rsidRDefault="003C2A59" w:rsidP="007B636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5FEFE0A4" w14:textId="77777777" w:rsidR="003C2A59" w:rsidRPr="007B6369" w:rsidRDefault="003C2A59" w:rsidP="00901EC0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B6369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7B636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ร้อยละของจำนวนผู้เข้าชมนิทรรศการ</w:t>
            </w:r>
          </w:p>
        </w:tc>
        <w:tc>
          <w:tcPr>
            <w:tcW w:w="3827" w:type="dxa"/>
          </w:tcPr>
          <w:p w14:paraId="1089E5D9" w14:textId="77777777" w:rsidR="00BF279B" w:rsidRPr="00BF279B" w:rsidRDefault="00BF279B" w:rsidP="00BF279B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F279B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</w:t>
            </w:r>
            <w:r w:rsidRPr="00BF279B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</w:t>
            </w:r>
            <w:r w:rsidRPr="00BF279B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จำนวนผู้เข้าชมบูธ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       </w:t>
            </w:r>
            <w:r w:rsidRPr="00BF279B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u w:val="single"/>
                <w:cs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15436963" w14:textId="77777777" w:rsidR="003C2A59" w:rsidRPr="00B24711" w:rsidRDefault="00BF279B" w:rsidP="00BF279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จำนวนผู้เข้าชมงานทั้งหมด</w:t>
            </w:r>
          </w:p>
        </w:tc>
      </w:tr>
    </w:tbl>
    <w:p w14:paraId="57B8F8CA" w14:textId="77777777" w:rsidR="00BD2B01" w:rsidRPr="00BD2B01" w:rsidRDefault="00BD2B01" w:rsidP="009A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2D5258" w14:textId="77777777" w:rsidR="00BD2B01" w:rsidRDefault="00BD2B01" w:rsidP="009A24E3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14:paraId="5BBCE890" w14:textId="77777777" w:rsidR="00BD2B01" w:rsidRDefault="00BD2B01" w:rsidP="009A24E3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br w:type="page"/>
      </w:r>
    </w:p>
    <w:p w14:paraId="7932BA0B" w14:textId="77777777" w:rsidR="00BD2B01" w:rsidRPr="008743B6" w:rsidRDefault="00BD2B01" w:rsidP="00BD2B0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3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ข้อกำหนดและตัวชี้วัดประสิทธิผลกระบวนการ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2410"/>
        <w:gridCol w:w="2126"/>
        <w:gridCol w:w="2268"/>
        <w:gridCol w:w="3827"/>
      </w:tblGrid>
      <w:tr w:rsidR="00BD2B01" w:rsidRPr="00B24711" w14:paraId="76C567AF" w14:textId="77777777" w:rsidTr="00BD2B01">
        <w:trPr>
          <w:tblHeader/>
        </w:trPr>
        <w:tc>
          <w:tcPr>
            <w:tcW w:w="1701" w:type="dxa"/>
            <w:vAlign w:val="center"/>
          </w:tcPr>
          <w:p w14:paraId="2A18411E" w14:textId="77777777" w:rsidR="00BD2B01" w:rsidRPr="00B24711" w:rsidRDefault="00BD2B01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</w:t>
            </w:r>
          </w:p>
        </w:tc>
        <w:tc>
          <w:tcPr>
            <w:tcW w:w="1560" w:type="dxa"/>
            <w:vAlign w:val="center"/>
          </w:tcPr>
          <w:p w14:paraId="7F86DEF5" w14:textId="77777777" w:rsidR="00BD2B01" w:rsidRPr="00B24711" w:rsidRDefault="00BD2B01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1</w:t>
            </w:r>
          </w:p>
        </w:tc>
        <w:tc>
          <w:tcPr>
            <w:tcW w:w="1559" w:type="dxa"/>
            <w:vAlign w:val="center"/>
          </w:tcPr>
          <w:p w14:paraId="74244CA5" w14:textId="77777777" w:rsidR="00BD2B01" w:rsidRPr="00B24711" w:rsidRDefault="00BD2B01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2</w:t>
            </w:r>
          </w:p>
        </w:tc>
        <w:tc>
          <w:tcPr>
            <w:tcW w:w="2410" w:type="dxa"/>
            <w:vAlign w:val="center"/>
          </w:tcPr>
          <w:p w14:paraId="2F9D48A8" w14:textId="77777777" w:rsidR="00BD2B01" w:rsidRPr="00B24711" w:rsidRDefault="00BD2B01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ข้อกำหนดของลูกค้า</w:t>
            </w:r>
          </w:p>
        </w:tc>
        <w:tc>
          <w:tcPr>
            <w:tcW w:w="2126" w:type="dxa"/>
            <w:vAlign w:val="center"/>
          </w:tcPr>
          <w:p w14:paraId="3FF93278" w14:textId="77777777" w:rsidR="00BD2B01" w:rsidRPr="00B24711" w:rsidRDefault="00BD2B01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ข้อกำหนดของ</w:t>
            </w: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ผู้มีส่วนได้ส่วนเสีย</w:t>
            </w:r>
          </w:p>
        </w:tc>
        <w:tc>
          <w:tcPr>
            <w:tcW w:w="2268" w:type="dxa"/>
            <w:vAlign w:val="center"/>
          </w:tcPr>
          <w:p w14:paraId="5611EC7A" w14:textId="77777777" w:rsidR="00BD2B01" w:rsidRPr="00B24711" w:rsidRDefault="00BD2B01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ตัวชี้วัดกระบวนการ</w:t>
            </w:r>
          </w:p>
        </w:tc>
        <w:tc>
          <w:tcPr>
            <w:tcW w:w="3827" w:type="dxa"/>
            <w:vAlign w:val="center"/>
          </w:tcPr>
          <w:p w14:paraId="08A9D7B8" w14:textId="77777777" w:rsidR="00BD2B01" w:rsidRPr="00B24711" w:rsidRDefault="00BD2B01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สูตรคำนวณ</w:t>
            </w:r>
          </w:p>
        </w:tc>
      </w:tr>
      <w:tr w:rsidR="00587393" w:rsidRPr="00B24711" w14:paraId="73DF292A" w14:textId="77777777" w:rsidTr="00C76CDE">
        <w:trPr>
          <w:trHeight w:val="60"/>
        </w:trPr>
        <w:tc>
          <w:tcPr>
            <w:tcW w:w="1701" w:type="dxa"/>
            <w:vMerge w:val="restart"/>
          </w:tcPr>
          <w:p w14:paraId="0E27AD79" w14:textId="77777777" w:rsidR="00587393" w:rsidRPr="00B24711" w:rsidRDefault="00587393" w:rsidP="00587393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6477AF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กระบวนการกำกับดูแลองค์การที่ดี</w:t>
            </w:r>
          </w:p>
        </w:tc>
        <w:tc>
          <w:tcPr>
            <w:tcW w:w="1560" w:type="dxa"/>
            <w:vMerge w:val="restart"/>
          </w:tcPr>
          <w:p w14:paraId="2336A90A" w14:textId="77777777" w:rsidR="00587393" w:rsidRPr="00B24711" w:rsidRDefault="00587393" w:rsidP="0058739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</w:t>
            </w:r>
            <w:r w:rsidRPr="006477AF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กระบวนการตรวจสอบภายใน</w:t>
            </w:r>
          </w:p>
        </w:tc>
        <w:tc>
          <w:tcPr>
            <w:tcW w:w="1559" w:type="dxa"/>
          </w:tcPr>
          <w:p w14:paraId="02FFB350" w14:textId="77777777" w:rsidR="00587393" w:rsidRPr="00B24711" w:rsidRDefault="00587393" w:rsidP="0058739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1.1 </w:t>
            </w:r>
            <w:r w:rsidRPr="003D1B3C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</w:t>
            </w:r>
            <w:r w:rsidRPr="003D1B3C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จัดทำแผนการตรวจสอบ</w:t>
            </w:r>
            <w:r w:rsidRPr="003D1B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D1B3C">
              <w:rPr>
                <w:rFonts w:ascii="TH SarabunPSK" w:hAnsi="TH SarabunPSK" w:cs="TH SarabunPSK"/>
                <w:sz w:val="24"/>
                <w:szCs w:val="24"/>
              </w:rPr>
              <w:t>Audit Plan</w:t>
            </w:r>
            <w:r w:rsidRPr="003D1B3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410" w:type="dxa"/>
          </w:tcPr>
          <w:p w14:paraId="268EACE6" w14:textId="77777777" w:rsidR="00587393" w:rsidRPr="00587393" w:rsidRDefault="00587393" w:rsidP="00587393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5873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ผู้บริหาร :</w:t>
            </w:r>
            <w:r w:rsidRPr="005873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แผนชัดเจน ปฏิบัติได้ เป็นไปตามมาตรฐานที่กำกับ</w:t>
            </w:r>
          </w:p>
        </w:tc>
        <w:tc>
          <w:tcPr>
            <w:tcW w:w="2126" w:type="dxa"/>
          </w:tcPr>
          <w:p w14:paraId="4A8BCD2C" w14:textId="77777777" w:rsidR="00587393" w:rsidRPr="00587393" w:rsidRDefault="00587393" w:rsidP="005873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873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กรมบัญชีกลาง :</w:t>
            </w:r>
            <w:r w:rsidRPr="005873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เป็นไปตามระเบียบ และทันเวลา</w:t>
            </w:r>
          </w:p>
        </w:tc>
        <w:tc>
          <w:tcPr>
            <w:tcW w:w="2268" w:type="dxa"/>
          </w:tcPr>
          <w:p w14:paraId="704AE4C0" w14:textId="77777777" w:rsidR="00587393" w:rsidRPr="00587393" w:rsidRDefault="00587393" w:rsidP="0039694B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58739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ร้อยละของจำนวนกิจกรรม</w:t>
            </w:r>
            <w:r w:rsidRPr="00587393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58739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ที่ดำเนินการตรวจสอบตามแผนตรวจสอบภายใน</w:t>
            </w:r>
          </w:p>
        </w:tc>
        <w:tc>
          <w:tcPr>
            <w:tcW w:w="3827" w:type="dxa"/>
          </w:tcPr>
          <w:p w14:paraId="04369CCE" w14:textId="77777777" w:rsidR="00A42AC6" w:rsidRDefault="00A42AC6" w:rsidP="00A42AC6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A42AC6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 xml:space="preserve">  จำนวนกิจกรรมที่ดำเนินการตรวจสอบ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en-US"/>
              </w:rPr>
              <w:t xml:space="preserve">   </w:t>
            </w:r>
            <w:r w:rsidRPr="00A42AC6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single"/>
                <w:cs/>
                <w:lang w:val="en-US"/>
              </w:rPr>
              <w:t>.</w:t>
            </w:r>
            <w:r w:rsidRPr="00A42AC6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3E2A3279" w14:textId="77777777" w:rsidR="00587393" w:rsidRPr="00B24711" w:rsidRDefault="00A42AC6" w:rsidP="00A42AC6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จำนวนกิจกรรมตามแผนตรวจสอบภายใน</w:t>
            </w:r>
          </w:p>
        </w:tc>
      </w:tr>
      <w:tr w:rsidR="00587393" w:rsidRPr="00B24711" w14:paraId="3DFB879A" w14:textId="77777777" w:rsidTr="00BD2B01">
        <w:trPr>
          <w:trHeight w:val="56"/>
        </w:trPr>
        <w:tc>
          <w:tcPr>
            <w:tcW w:w="1701" w:type="dxa"/>
            <w:vMerge/>
          </w:tcPr>
          <w:p w14:paraId="533B2EF6" w14:textId="77777777" w:rsidR="00587393" w:rsidRPr="00B24711" w:rsidRDefault="00587393" w:rsidP="00587393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20857334" w14:textId="77777777" w:rsidR="00587393" w:rsidRPr="00B24711" w:rsidRDefault="00587393" w:rsidP="0058739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A15195" w14:textId="77777777" w:rsidR="00587393" w:rsidRPr="00B24711" w:rsidRDefault="00587393" w:rsidP="0058739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1.2 </w:t>
            </w:r>
            <w:r w:rsidRPr="003D1B3C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กระบวนการตรวจสอบภายใน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3D1B3C">
              <w:rPr>
                <w:rFonts w:ascii="TH SarabunPSK" w:hAnsi="TH SarabunPSK" w:cs="TH SarabunPSK"/>
                <w:sz w:val="24"/>
                <w:szCs w:val="24"/>
                <w:cs/>
              </w:rPr>
              <w:t>และให้คำปรึกษา</w:t>
            </w:r>
          </w:p>
        </w:tc>
        <w:tc>
          <w:tcPr>
            <w:tcW w:w="2410" w:type="dxa"/>
          </w:tcPr>
          <w:p w14:paraId="59C383BD" w14:textId="77777777" w:rsidR="00587393" w:rsidRPr="00587393" w:rsidRDefault="00587393" w:rsidP="005873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873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หน่วยงานภายในกรม</w:t>
            </w:r>
            <w:r w:rsidRPr="005873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873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5873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ปฏิบัติงานได้ถูกต้อง ลดข้อผิดพลาด </w:t>
            </w:r>
          </w:p>
        </w:tc>
        <w:tc>
          <w:tcPr>
            <w:tcW w:w="2126" w:type="dxa"/>
          </w:tcPr>
          <w:p w14:paraId="3CA1D5DB" w14:textId="77777777" w:rsidR="00587393" w:rsidRPr="00587393" w:rsidRDefault="00587393" w:rsidP="005873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87393">
              <w:rPr>
                <w:rFonts w:ascii="TH SarabunPSK Bold" w:hAnsi="TH SarabunPSK Bold" w:cs="TH SarabunPSK"/>
                <w:b/>
                <w:bCs/>
                <w:sz w:val="24"/>
                <w:szCs w:val="24"/>
                <w:cs/>
              </w:rPr>
              <w:t>กรมบัญชีกลาง/กระทรวง</w:t>
            </w:r>
            <w:r>
              <w:rPr>
                <w:rFonts w:ascii="TH SarabunPSK Bold" w:hAnsi="TH SarabunPSK Bold" w:cs="TH SarabunPSK"/>
                <w:b/>
                <w:bCs/>
                <w:sz w:val="24"/>
                <w:szCs w:val="24"/>
                <w:cs/>
              </w:rPr>
              <w:br/>
            </w:r>
            <w:r w:rsidRPr="00587393">
              <w:rPr>
                <w:rFonts w:ascii="TH SarabunPSK Bold" w:hAnsi="TH SarabunPSK Bold" w:cs="TH SarabunPSK"/>
                <w:b/>
                <w:bCs/>
                <w:sz w:val="24"/>
                <w:szCs w:val="24"/>
                <w:cs/>
              </w:rPr>
              <w:t>การคลัง</w:t>
            </w:r>
            <w:r w:rsidRPr="00587393">
              <w:rPr>
                <w:rFonts w:ascii="TH SarabunPSK Bold" w:hAnsi="TH SarabunPSK Bold" w:cs="Angsana New"/>
                <w:b/>
                <w:bCs/>
                <w:sz w:val="24"/>
                <w:szCs w:val="24"/>
                <w:cs/>
              </w:rPr>
              <w:t xml:space="preserve"> :</w:t>
            </w:r>
            <w:r w:rsidRPr="005873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เป็นไปตามระเบียบ และทันเวลา</w:t>
            </w:r>
          </w:p>
        </w:tc>
        <w:tc>
          <w:tcPr>
            <w:tcW w:w="2268" w:type="dxa"/>
          </w:tcPr>
          <w:p w14:paraId="2796177D" w14:textId="77777777" w:rsidR="00587393" w:rsidRPr="00587393" w:rsidRDefault="00587393" w:rsidP="0058739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58739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ร้อยละของจำนวนข้อทักท้วง/ข้อเสนอแนะที่มีการนำไปปฏิบัติ</w:t>
            </w:r>
          </w:p>
        </w:tc>
        <w:tc>
          <w:tcPr>
            <w:tcW w:w="3827" w:type="dxa"/>
          </w:tcPr>
          <w:p w14:paraId="440FE396" w14:textId="77777777" w:rsidR="00A42AC6" w:rsidRPr="00A42AC6" w:rsidRDefault="00A42AC6" w:rsidP="00A42AC6">
            <w:pPr>
              <w:rPr>
                <w:rFonts w:ascii="TH SarabunPSK" w:hAnsi="TH SarabunPSK" w:cs="TH SarabunPSK"/>
                <w:sz w:val="20"/>
                <w:szCs w:val="20"/>
                <w:u w:val="single"/>
                <w:lang w:val="en-US"/>
              </w:rPr>
            </w:pPr>
            <w:r w:rsidRPr="00A42AC6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>จำนวนข้อทักท้วงหรือข้อเสนอแนะที่มีการนำไปปฏิบัติ</w:t>
            </w:r>
            <w:r w:rsidRPr="00A42AC6">
              <w:rPr>
                <w:rFonts w:ascii="TH SarabunPSK" w:hAnsi="TH SarabunPSK" w:cs="TH SarabunPSK"/>
                <w:sz w:val="20"/>
                <w:szCs w:val="20"/>
                <w:lang w:val="en-US"/>
              </w:rPr>
              <w:t xml:space="preserve">  x</w:t>
            </w:r>
            <w:r w:rsidRPr="00A42AC6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A42AC6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</w:p>
          <w:p w14:paraId="309ACEC7" w14:textId="77777777" w:rsidR="00587393" w:rsidRPr="00A42AC6" w:rsidRDefault="00A42AC6" w:rsidP="00A42AC6">
            <w:pPr>
              <w:ind w:firstLine="313"/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 w:rsidRPr="00A42AC6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จำนวนข้อทักท้วงหรือข้อเสนอแนะทั้งหมด</w:t>
            </w:r>
          </w:p>
        </w:tc>
      </w:tr>
      <w:tr w:rsidR="00587393" w:rsidRPr="00B24711" w14:paraId="39FDDE4B" w14:textId="77777777" w:rsidTr="00BD2B01">
        <w:tc>
          <w:tcPr>
            <w:tcW w:w="1701" w:type="dxa"/>
            <w:vMerge/>
          </w:tcPr>
          <w:p w14:paraId="758DFA94" w14:textId="77777777" w:rsidR="00587393" w:rsidRPr="00B24711" w:rsidRDefault="00587393" w:rsidP="00587393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62D30596" w14:textId="77777777" w:rsidR="00587393" w:rsidRPr="00B24711" w:rsidRDefault="00587393" w:rsidP="0058739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</w:t>
            </w:r>
            <w:r w:rsidRPr="006D23E5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กระบวนการควบคุมภายใน</w:t>
            </w:r>
          </w:p>
        </w:tc>
        <w:tc>
          <w:tcPr>
            <w:tcW w:w="1559" w:type="dxa"/>
          </w:tcPr>
          <w:p w14:paraId="548A3537" w14:textId="77777777" w:rsidR="00587393" w:rsidRPr="00B24711" w:rsidRDefault="00587393" w:rsidP="0058739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286422" w14:textId="77777777" w:rsidR="00587393" w:rsidRPr="00587393" w:rsidRDefault="00587393" w:rsidP="005873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873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ผู้บริหาร/หน่วยงานภายในกรม/กตน. กรม</w:t>
            </w:r>
            <w:r w:rsidRPr="005873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873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 </w:t>
            </w:r>
            <w:r w:rsidRPr="00587393">
              <w:rPr>
                <w:rFonts w:ascii="TH SarabunPSK" w:hAnsi="TH SarabunPSK" w:cs="TH SarabunPSK"/>
                <w:sz w:val="24"/>
                <w:szCs w:val="24"/>
                <w:cs/>
              </w:rPr>
              <w:t>ความเพียงพอของมาตรการควบคุมภายใน</w:t>
            </w:r>
          </w:p>
        </w:tc>
        <w:tc>
          <w:tcPr>
            <w:tcW w:w="2126" w:type="dxa"/>
          </w:tcPr>
          <w:p w14:paraId="09964E70" w14:textId="77777777" w:rsidR="00587393" w:rsidRPr="00587393" w:rsidRDefault="00587393" w:rsidP="005873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873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กรมบัญชีกลาง/กระทรวง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5873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การคลัง :</w:t>
            </w:r>
            <w:r w:rsidRPr="005873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เป็นไปตามระเบียบ และทันเวลา</w:t>
            </w:r>
          </w:p>
        </w:tc>
        <w:tc>
          <w:tcPr>
            <w:tcW w:w="2268" w:type="dxa"/>
          </w:tcPr>
          <w:p w14:paraId="664BC93F" w14:textId="77777777" w:rsidR="00587393" w:rsidRPr="00587393" w:rsidRDefault="00587393" w:rsidP="0058739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58739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ร้อยละของจำนวนความเสี่ยง</w:t>
            </w:r>
            <w:r w:rsidRPr="00587393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58739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ที่มีระดับคะแนนความเสี่ยงลดลง</w:t>
            </w:r>
          </w:p>
        </w:tc>
        <w:tc>
          <w:tcPr>
            <w:tcW w:w="3827" w:type="dxa"/>
          </w:tcPr>
          <w:p w14:paraId="04745653" w14:textId="77777777" w:rsidR="00033A29" w:rsidRDefault="00033A29" w:rsidP="00033A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33A29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จำนวนความเสี่ยงที่มีระดับคะแนนความเสี่ยงลดลง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7E2058DC" w14:textId="77777777" w:rsidR="00587393" w:rsidRPr="00B24711" w:rsidRDefault="00033A29" w:rsidP="00033A29">
            <w:pPr>
              <w:ind w:firstLine="738"/>
              <w:rPr>
                <w:rFonts w:ascii="TH SarabunPSK" w:hAnsi="TH SarabunPSK" w:cs="TH SarabunPSK"/>
                <w:sz w:val="24"/>
                <w:szCs w:val="24"/>
              </w:rPr>
            </w:pPr>
            <w:r w:rsidRPr="00033A29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จำนวนความเสี่ยงทั้งหมด</w:t>
            </w:r>
          </w:p>
        </w:tc>
      </w:tr>
      <w:tr w:rsidR="00033A29" w:rsidRPr="00B24711" w14:paraId="111460F4" w14:textId="77777777" w:rsidTr="00BD2B01">
        <w:trPr>
          <w:trHeight w:val="56"/>
        </w:trPr>
        <w:tc>
          <w:tcPr>
            <w:tcW w:w="1701" w:type="dxa"/>
            <w:vMerge/>
          </w:tcPr>
          <w:p w14:paraId="5B45AC26" w14:textId="77777777" w:rsidR="00033A29" w:rsidRPr="00B24711" w:rsidRDefault="00033A29" w:rsidP="00033A29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1AEA23E5" w14:textId="77777777" w:rsidR="00033A29" w:rsidRPr="00B24711" w:rsidRDefault="00033A29" w:rsidP="00033A2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 </w:t>
            </w:r>
            <w:r w:rsidRPr="006D23E5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กระบวนการบริหารความเสี่ยง</w:t>
            </w:r>
          </w:p>
        </w:tc>
        <w:tc>
          <w:tcPr>
            <w:tcW w:w="1559" w:type="dxa"/>
          </w:tcPr>
          <w:p w14:paraId="236FC5DC" w14:textId="77777777" w:rsidR="00033A29" w:rsidRPr="00B24711" w:rsidRDefault="00033A29" w:rsidP="00033A2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064F35" w14:textId="77777777" w:rsidR="00033A29" w:rsidRPr="00587393" w:rsidRDefault="00033A29" w:rsidP="00033A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873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ผู้บริหาร :</w:t>
            </w:r>
            <w:r w:rsidRPr="005873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ความเพียงพอของมาตรการบริหารความเสี่ยง</w:t>
            </w:r>
          </w:p>
        </w:tc>
        <w:tc>
          <w:tcPr>
            <w:tcW w:w="2126" w:type="dxa"/>
          </w:tcPr>
          <w:p w14:paraId="17196645" w14:textId="77777777" w:rsidR="00033A29" w:rsidRPr="00587393" w:rsidRDefault="00033A29" w:rsidP="00033A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873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กรมบัญชีกลาง/กระทรวง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5873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การคลัง :</w:t>
            </w:r>
            <w:r w:rsidRPr="0058739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เป็นไปตามระเบียบ </w:t>
            </w:r>
          </w:p>
        </w:tc>
        <w:tc>
          <w:tcPr>
            <w:tcW w:w="2268" w:type="dxa"/>
          </w:tcPr>
          <w:p w14:paraId="44751984" w14:textId="77777777" w:rsidR="00033A29" w:rsidRPr="00587393" w:rsidRDefault="00033A29" w:rsidP="00033A2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58739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ร้อยละของจำนวนความเสี่ยง</w:t>
            </w:r>
            <w:r w:rsidRPr="00587393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58739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ที่มีระดับคะแนนความเสี่ยงลดลง</w:t>
            </w:r>
          </w:p>
        </w:tc>
        <w:tc>
          <w:tcPr>
            <w:tcW w:w="3827" w:type="dxa"/>
          </w:tcPr>
          <w:p w14:paraId="5B60BC7C" w14:textId="77777777" w:rsidR="00033A29" w:rsidRDefault="00033A29" w:rsidP="00033A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33A29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จำนวนความเสี่ยงที่มีระดับคะแนนความเสี่ยงลดลง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lang w:val="en-US"/>
              </w:rPr>
              <w:t>x</w:t>
            </w:r>
            <w:r w:rsidRPr="009660DA"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</w:t>
            </w:r>
            <w:r w:rsidRPr="009660DA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100</w:t>
            </w:r>
          </w:p>
          <w:p w14:paraId="292BD197" w14:textId="77777777" w:rsidR="00033A29" w:rsidRPr="00B24711" w:rsidRDefault="00033A29" w:rsidP="00033A29">
            <w:pPr>
              <w:ind w:firstLine="738"/>
              <w:rPr>
                <w:rFonts w:ascii="TH SarabunPSK" w:hAnsi="TH SarabunPSK" w:cs="TH SarabunPSK"/>
                <w:sz w:val="24"/>
                <w:szCs w:val="24"/>
              </w:rPr>
            </w:pPr>
            <w:r w:rsidRPr="00033A29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จำนวนความเสี่ยงทั้งหมด</w:t>
            </w:r>
          </w:p>
        </w:tc>
      </w:tr>
    </w:tbl>
    <w:p w14:paraId="55D834F9" w14:textId="77777777" w:rsidR="00BD2B01" w:rsidRPr="00BD2B01" w:rsidRDefault="00BD2B01" w:rsidP="00BD2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752778" w14:textId="77777777" w:rsidR="00BD2B01" w:rsidRDefault="00BD2B01" w:rsidP="009A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3781FD4" w14:textId="77777777" w:rsidR="00BD2B01" w:rsidRPr="008743B6" w:rsidRDefault="00BD2B01" w:rsidP="00BD2B0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3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ข้อกำหนดและตัวชี้วัดประสิทธิผลกระบวนการ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2410"/>
        <w:gridCol w:w="2126"/>
        <w:gridCol w:w="2268"/>
        <w:gridCol w:w="3827"/>
      </w:tblGrid>
      <w:tr w:rsidR="00BD2B01" w:rsidRPr="00B24711" w14:paraId="1483CF87" w14:textId="77777777" w:rsidTr="00BD2B01">
        <w:trPr>
          <w:tblHeader/>
        </w:trPr>
        <w:tc>
          <w:tcPr>
            <w:tcW w:w="1701" w:type="dxa"/>
            <w:vAlign w:val="center"/>
          </w:tcPr>
          <w:p w14:paraId="7269DDCE" w14:textId="77777777" w:rsidR="00BD2B01" w:rsidRPr="00B24711" w:rsidRDefault="00BD2B01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</w:t>
            </w:r>
          </w:p>
        </w:tc>
        <w:tc>
          <w:tcPr>
            <w:tcW w:w="1560" w:type="dxa"/>
            <w:vAlign w:val="center"/>
          </w:tcPr>
          <w:p w14:paraId="626F2736" w14:textId="77777777" w:rsidR="00BD2B01" w:rsidRPr="00B24711" w:rsidRDefault="00BD2B01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1</w:t>
            </w:r>
          </w:p>
        </w:tc>
        <w:tc>
          <w:tcPr>
            <w:tcW w:w="1559" w:type="dxa"/>
            <w:vAlign w:val="center"/>
          </w:tcPr>
          <w:p w14:paraId="5D403ABA" w14:textId="77777777" w:rsidR="00BD2B01" w:rsidRPr="00B24711" w:rsidRDefault="00BD2B01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กระบวนการย่อย</w:t>
            </w: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  <w:t xml:space="preserve"> level 2</w:t>
            </w:r>
          </w:p>
        </w:tc>
        <w:tc>
          <w:tcPr>
            <w:tcW w:w="2410" w:type="dxa"/>
            <w:vAlign w:val="center"/>
          </w:tcPr>
          <w:p w14:paraId="0419D1EF" w14:textId="77777777" w:rsidR="00BD2B01" w:rsidRPr="00B24711" w:rsidRDefault="00BD2B01" w:rsidP="00BD2B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  <w:lang w:val="en-US"/>
              </w:rPr>
              <w:t>ข้อกำหนดของลูกค้า</w:t>
            </w:r>
          </w:p>
        </w:tc>
        <w:tc>
          <w:tcPr>
            <w:tcW w:w="2126" w:type="dxa"/>
            <w:vAlign w:val="center"/>
          </w:tcPr>
          <w:p w14:paraId="6D976190" w14:textId="77777777" w:rsidR="00BD2B01" w:rsidRPr="00B24711" w:rsidRDefault="00BD2B01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ข้อกำหนดของ</w:t>
            </w: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br/>
              <w:t>ผู้มีส่วนได้ส่วนเสีย</w:t>
            </w:r>
          </w:p>
        </w:tc>
        <w:tc>
          <w:tcPr>
            <w:tcW w:w="2268" w:type="dxa"/>
            <w:vAlign w:val="center"/>
          </w:tcPr>
          <w:p w14:paraId="6386C3CD" w14:textId="77777777" w:rsidR="00BD2B01" w:rsidRPr="00B24711" w:rsidRDefault="00BD2B01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ตัวชี้วัดกระบวนการ</w:t>
            </w:r>
          </w:p>
        </w:tc>
        <w:tc>
          <w:tcPr>
            <w:tcW w:w="3827" w:type="dxa"/>
            <w:vAlign w:val="center"/>
          </w:tcPr>
          <w:p w14:paraId="44127E4B" w14:textId="77777777" w:rsidR="00BD2B01" w:rsidRPr="00B24711" w:rsidRDefault="00BD2B01" w:rsidP="00BD2B0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2471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สูตรคำนวณ</w:t>
            </w:r>
          </w:p>
        </w:tc>
      </w:tr>
      <w:tr w:rsidR="00426720" w:rsidRPr="00B24711" w14:paraId="5D1D1692" w14:textId="77777777" w:rsidTr="00FA12C8">
        <w:trPr>
          <w:trHeight w:val="56"/>
        </w:trPr>
        <w:tc>
          <w:tcPr>
            <w:tcW w:w="1701" w:type="dxa"/>
            <w:vMerge w:val="restart"/>
          </w:tcPr>
          <w:p w14:paraId="1FBD1E13" w14:textId="77777777" w:rsidR="00426720" w:rsidRPr="00B24711" w:rsidRDefault="00426720" w:rsidP="00426720">
            <w:pPr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</w:pPr>
            <w:r w:rsidRPr="00D71490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กระบวนการบริหาร</w:t>
            </w:r>
            <w:r>
              <w:rPr>
                <w:rFonts w:ascii="TH SarabunPSK" w:hAnsi="TH SarabunPSK" w:cs="TH SarabunPSK"/>
                <w:sz w:val="24"/>
                <w:szCs w:val="24"/>
                <w:lang w:val="en-US"/>
              </w:rPr>
              <w:br/>
            </w:r>
            <w:r w:rsidRPr="00D71490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>งานสารบรรณ</w:t>
            </w:r>
          </w:p>
        </w:tc>
        <w:tc>
          <w:tcPr>
            <w:tcW w:w="1560" w:type="dxa"/>
          </w:tcPr>
          <w:p w14:paraId="353782F0" w14:textId="77777777" w:rsidR="00426720" w:rsidRPr="00A31F0D" w:rsidRDefault="00426720" w:rsidP="00426720">
            <w:pPr>
              <w:rPr>
                <w:rFonts w:ascii="TH SarabunPSK" w:hAnsi="TH SarabunPSK" w:cs="TH SarabunPSK"/>
                <w:color w:val="000000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31F0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กระบวนการ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A31F0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รับ - ส่ง หนังสือราชการภายใน</w:t>
            </w:r>
          </w:p>
        </w:tc>
        <w:tc>
          <w:tcPr>
            <w:tcW w:w="1559" w:type="dxa"/>
          </w:tcPr>
          <w:p w14:paraId="2DA70855" w14:textId="77777777" w:rsidR="00426720" w:rsidRPr="00B24711" w:rsidRDefault="00426720" w:rsidP="0042672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F761DE" w14:textId="77777777" w:rsidR="00426720" w:rsidRPr="00426720" w:rsidRDefault="00426720" w:rsidP="00426720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4267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หน่วยงานภายในกรม</w:t>
            </w:r>
            <w:r w:rsidRPr="008576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นำส่งหนังสือถูกต้อง ครบถ้วน และรวดเร็ว</w:t>
            </w:r>
          </w:p>
        </w:tc>
        <w:tc>
          <w:tcPr>
            <w:tcW w:w="2126" w:type="dxa"/>
          </w:tcPr>
          <w:p w14:paraId="5C727C4E" w14:textId="77777777" w:rsidR="00426720" w:rsidRPr="00426720" w:rsidRDefault="00426720" w:rsidP="0042672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67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หน่วยงานภายในกรมเจ้าของหนังสือ : </w:t>
            </w:r>
            <w:r w:rsidRPr="008576B1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ดำเนินงานตอบสนอง</w:t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>ภายในเวลาที่กำหนด</w:t>
            </w:r>
          </w:p>
        </w:tc>
        <w:tc>
          <w:tcPr>
            <w:tcW w:w="2268" w:type="dxa"/>
          </w:tcPr>
          <w:p w14:paraId="2F17A383" w14:textId="77777777" w:rsidR="00426720" w:rsidRPr="00426720" w:rsidRDefault="00426720" w:rsidP="0042672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ร้อยละของหนังสือที่ดำเนินการเสนอเรื่องภายในระยะเวลา</w:t>
            </w:r>
            <w:r w:rsidR="008576B1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>ตามชั้นความเร็ว</w:t>
            </w:r>
          </w:p>
        </w:tc>
        <w:tc>
          <w:tcPr>
            <w:tcW w:w="3827" w:type="dxa"/>
          </w:tcPr>
          <w:p w14:paraId="38E8B700" w14:textId="77777777" w:rsidR="00E2553C" w:rsidRPr="00E2553C" w:rsidRDefault="00E2553C" w:rsidP="00024BDB">
            <w:pPr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 w:rsidRPr="00E2553C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>จำนวนหนังสือที่เสนอเรื่องภายในเวลาตามชั้นความเร็ว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 </w:t>
            </w:r>
            <w:r w:rsidRPr="00E2553C">
              <w:rPr>
                <w:rFonts w:ascii="TH SarabunPSK" w:hAnsi="TH SarabunPSK" w:cs="TH SarabunPSK"/>
                <w:sz w:val="20"/>
                <w:szCs w:val="20"/>
                <w:lang w:val="en-US"/>
              </w:rPr>
              <w:t>x</w:t>
            </w:r>
            <w:r w:rsidRPr="00E2553C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E2553C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</w:p>
          <w:p w14:paraId="52C14FBE" w14:textId="77777777" w:rsidR="00426720" w:rsidRPr="00B24711" w:rsidRDefault="00E2553C" w:rsidP="00E2553C">
            <w:pPr>
              <w:ind w:firstLine="597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E2553C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จำนวนหนังสือที่เสนอเรื่องทั้งหมด</w:t>
            </w:r>
          </w:p>
        </w:tc>
      </w:tr>
      <w:tr w:rsidR="00E2553C" w:rsidRPr="00B24711" w14:paraId="7BC7D7CD" w14:textId="77777777" w:rsidTr="00426720">
        <w:trPr>
          <w:trHeight w:val="876"/>
        </w:trPr>
        <w:tc>
          <w:tcPr>
            <w:tcW w:w="1701" w:type="dxa"/>
            <w:vMerge/>
          </w:tcPr>
          <w:p w14:paraId="3FF7C41E" w14:textId="77777777" w:rsidR="00E2553C" w:rsidRPr="00B24711" w:rsidRDefault="00E2553C" w:rsidP="00E2553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14:paraId="1F2B8E03" w14:textId="77777777" w:rsidR="00E2553C" w:rsidRPr="00A31F0D" w:rsidRDefault="00E2553C" w:rsidP="00E2553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31F0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กระบวนการ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A31F0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รับ - ส่ง หนังสือราชการภายนอก</w:t>
            </w:r>
          </w:p>
        </w:tc>
        <w:tc>
          <w:tcPr>
            <w:tcW w:w="1559" w:type="dxa"/>
            <w:vMerge w:val="restart"/>
          </w:tcPr>
          <w:p w14:paraId="64F3DE22" w14:textId="77777777" w:rsidR="00E2553C" w:rsidRPr="00B24711" w:rsidRDefault="00E2553C" w:rsidP="00E255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A9D9E68" w14:textId="77777777" w:rsidR="00E2553C" w:rsidRPr="00426720" w:rsidRDefault="00E2553C" w:rsidP="00E2553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576B1">
              <w:rPr>
                <w:rFonts w:ascii="TH SarabunPSK Bold" w:hAnsi="TH SarabunPSK Bold" w:cs="TH SarabunPSK"/>
                <w:b/>
                <w:bCs/>
                <w:spacing w:val="-8"/>
                <w:sz w:val="24"/>
                <w:szCs w:val="24"/>
                <w:cs/>
              </w:rPr>
              <w:t>หน่วยงานภายในกรม</w:t>
            </w:r>
            <w:r w:rsidRPr="008576B1">
              <w:rPr>
                <w:rFonts w:ascii="TH SarabunPSK Bold" w:hAnsi="TH SarabunPSK Bold" w:cs="TH SarabunPSK"/>
                <w:b/>
                <w:bCs/>
                <w:spacing w:val="-8"/>
                <w:sz w:val="24"/>
                <w:szCs w:val="24"/>
              </w:rPr>
              <w:t xml:space="preserve">, </w:t>
            </w:r>
            <w:r w:rsidRPr="008576B1">
              <w:rPr>
                <w:rFonts w:ascii="TH SarabunPSK Bold" w:hAnsi="TH SarabunPSK Bold" w:cs="TH SarabunPSK"/>
                <w:b/>
                <w:bCs/>
                <w:spacing w:val="-8"/>
                <w:sz w:val="24"/>
                <w:szCs w:val="24"/>
                <w:cs/>
              </w:rPr>
              <w:t>ผู้บริหารกรม</w:t>
            </w:r>
            <w:r w:rsidRPr="008576B1">
              <w:rPr>
                <w:rFonts w:ascii="TH SarabunPSK Bold" w:hAnsi="TH SarabunPSK Bold" w:cs="Angsana New"/>
                <w:b/>
                <w:bCs/>
                <w:spacing w:val="-8"/>
                <w:sz w:val="24"/>
                <w:szCs w:val="24"/>
                <w:cs/>
              </w:rPr>
              <w:t xml:space="preserve"> :</w:t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เสนอหนังสือให้ผู้บริหาร/หน่วยงาน</w:t>
            </w:r>
            <w:r w:rsidRPr="00426720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>ที่เกี่ยวข้อง ได้ถูกต้องและรวดเร็ว</w:t>
            </w:r>
          </w:p>
        </w:tc>
        <w:tc>
          <w:tcPr>
            <w:tcW w:w="2126" w:type="dxa"/>
            <w:vMerge w:val="restart"/>
          </w:tcPr>
          <w:p w14:paraId="0BD2F6BE" w14:textId="77777777" w:rsidR="00E2553C" w:rsidRPr="00426720" w:rsidRDefault="00E2553C" w:rsidP="00E2553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267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หน่วยงานภายนอกเจ้าของหนังสือ</w:t>
            </w:r>
            <w:r w:rsidRPr="008576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576B1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ดำเนินงานตอบสนอง</w:t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>ภายในเวลาที่กำหนด</w:t>
            </w:r>
          </w:p>
        </w:tc>
        <w:tc>
          <w:tcPr>
            <w:tcW w:w="2268" w:type="dxa"/>
          </w:tcPr>
          <w:p w14:paraId="37508D59" w14:textId="77777777" w:rsidR="00E2553C" w:rsidRPr="00426720" w:rsidRDefault="00E2553C" w:rsidP="00E2553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26720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8576B1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ร้อยละของหนังสือที่ดำเนินการ</w:t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>เสนอเรื่องภายในระยะเวลา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>ตามชั้นความเร็ว</w:t>
            </w:r>
          </w:p>
        </w:tc>
        <w:tc>
          <w:tcPr>
            <w:tcW w:w="3827" w:type="dxa"/>
          </w:tcPr>
          <w:p w14:paraId="284B5D42" w14:textId="77777777" w:rsidR="00E2553C" w:rsidRPr="00E2553C" w:rsidRDefault="00E2553C" w:rsidP="00E2553C">
            <w:pPr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 w:rsidRPr="00E2553C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>จำนวนหนังสือที่เสนอเรื่องภายในเวลาตามชั้นความเร็ว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 </w:t>
            </w:r>
            <w:r w:rsidRPr="00E2553C">
              <w:rPr>
                <w:rFonts w:ascii="TH SarabunPSK" w:hAnsi="TH SarabunPSK" w:cs="TH SarabunPSK"/>
                <w:sz w:val="20"/>
                <w:szCs w:val="20"/>
                <w:lang w:val="en-US"/>
              </w:rPr>
              <w:t>x</w:t>
            </w:r>
            <w:r w:rsidRPr="00E2553C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E2553C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</w:p>
          <w:p w14:paraId="6E458337" w14:textId="77777777" w:rsidR="00E2553C" w:rsidRPr="00B24711" w:rsidRDefault="00E2553C" w:rsidP="00E2553C">
            <w:pPr>
              <w:ind w:firstLine="597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E2553C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จำนวนหนังสือที่เสนอเรื่องทั้งหมด</w:t>
            </w:r>
          </w:p>
        </w:tc>
      </w:tr>
      <w:tr w:rsidR="00E2553C" w:rsidRPr="00B24711" w14:paraId="2D188DFF" w14:textId="77777777" w:rsidTr="00BD2B01">
        <w:trPr>
          <w:trHeight w:val="1002"/>
        </w:trPr>
        <w:tc>
          <w:tcPr>
            <w:tcW w:w="1701" w:type="dxa"/>
            <w:vMerge/>
          </w:tcPr>
          <w:p w14:paraId="3CAED95F" w14:textId="77777777" w:rsidR="00E2553C" w:rsidRPr="00B24711" w:rsidRDefault="00E2553C" w:rsidP="00E2553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14:paraId="1AD5DBC5" w14:textId="77777777" w:rsidR="00E2553C" w:rsidRDefault="00E2553C" w:rsidP="00E2553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95CC845" w14:textId="77777777" w:rsidR="00E2553C" w:rsidRPr="00B24711" w:rsidRDefault="00E2553C" w:rsidP="00E255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77BBF48" w14:textId="77777777" w:rsidR="00E2553C" w:rsidRPr="00426720" w:rsidRDefault="00E2553C" w:rsidP="00E2553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14:paraId="0165FA30" w14:textId="77777777" w:rsidR="00E2553C" w:rsidRPr="00426720" w:rsidRDefault="00E2553C" w:rsidP="00E2553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403BAC6C" w14:textId="77777777" w:rsidR="00E2553C" w:rsidRPr="00426720" w:rsidRDefault="00E2553C" w:rsidP="00E2553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26720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ร้อยละของหนังสือที่เสนอผู้บริหาร/หน่วยงานที่เกี่ยวข้อง </w:t>
            </w:r>
            <w:r w:rsidRPr="00426720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ผิดพลาด ไม่เกินร้อยละ </w:t>
            </w:r>
            <w:r w:rsidRPr="00426720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4C5292C9" w14:textId="77777777" w:rsidR="00E2553C" w:rsidRPr="00E2553C" w:rsidRDefault="00E2553C" w:rsidP="00E2553C">
            <w:pPr>
              <w:rPr>
                <w:rFonts w:ascii="TH SarabunPSK" w:hAnsi="TH SarabunPSK" w:cs="TH SarabunPSK"/>
                <w:sz w:val="20"/>
                <w:szCs w:val="20"/>
                <w:u w:val="single"/>
                <w:lang w:val="en-US"/>
              </w:rPr>
            </w:pPr>
            <w:r w:rsidRPr="00E2553C">
              <w:rPr>
                <w:rFonts w:ascii="TH SarabunPSK" w:hAnsi="TH SarabunPSK" w:cs="TH SarabunPSK"/>
                <w:sz w:val="20"/>
                <w:szCs w:val="20"/>
                <w:u w:val="single"/>
                <w:cs/>
                <w:lang w:val="en-US"/>
              </w:rPr>
              <w:t>จำนวนหนังสือที่เสนอผู้บริหาร/หน่วยงานผิดพลาด</w:t>
            </w:r>
            <w:r w:rsidRPr="00E2553C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 </w:t>
            </w:r>
            <w:r w:rsidRPr="00E2553C">
              <w:rPr>
                <w:rFonts w:ascii="TH SarabunPSK" w:hAnsi="TH SarabunPSK" w:cs="TH SarabunPSK"/>
                <w:sz w:val="20"/>
                <w:szCs w:val="20"/>
                <w:lang w:val="en-US"/>
              </w:rPr>
              <w:t>x</w:t>
            </w:r>
            <w:r w:rsidRPr="00E2553C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E2553C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</w:p>
          <w:p w14:paraId="16D60F60" w14:textId="77777777" w:rsidR="00E2553C" w:rsidRPr="00E2553C" w:rsidRDefault="00E2553C" w:rsidP="00E2553C">
            <w:pPr>
              <w:rPr>
                <w:rFonts w:ascii="TH SarabunPSK" w:hAnsi="TH SarabunPSK" w:cs="TH SarabunPSK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E2553C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จำนวนหนังสือที่เสนอผู้บริหาร/หน่วยงานทั้งหมด</w:t>
            </w:r>
          </w:p>
        </w:tc>
      </w:tr>
      <w:tr w:rsidR="00E2553C" w:rsidRPr="00B24711" w14:paraId="68405B18" w14:textId="77777777" w:rsidTr="00BD2B01">
        <w:tc>
          <w:tcPr>
            <w:tcW w:w="1701" w:type="dxa"/>
            <w:vMerge/>
          </w:tcPr>
          <w:p w14:paraId="220C4B5A" w14:textId="77777777" w:rsidR="00E2553C" w:rsidRPr="00B24711" w:rsidRDefault="00E2553C" w:rsidP="00E2553C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4CB37BC2" w14:textId="77777777" w:rsidR="00E2553C" w:rsidRPr="00A31F0D" w:rsidRDefault="00E2553C" w:rsidP="00E2553C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31F0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กระบวนการจัดเก็บและทำลาย</w:t>
            </w:r>
            <w:r w:rsidRPr="00A31F0D">
              <w:rPr>
                <w:rFonts w:ascii="TH SarabunPSK" w:hAnsi="TH SarabunPSK" w:cs="TH SarabunPSK"/>
                <w:color w:val="000000"/>
                <w:spacing w:val="-10"/>
                <w:sz w:val="24"/>
                <w:szCs w:val="24"/>
                <w:cs/>
              </w:rPr>
              <w:t>หนังสือ/เอกสารราชการ</w:t>
            </w:r>
          </w:p>
        </w:tc>
        <w:tc>
          <w:tcPr>
            <w:tcW w:w="1559" w:type="dxa"/>
          </w:tcPr>
          <w:p w14:paraId="1C9FA6EF" w14:textId="77777777" w:rsidR="00E2553C" w:rsidRPr="00B24711" w:rsidRDefault="00E2553C" w:rsidP="00E255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D3D00E" w14:textId="77777777" w:rsidR="00E2553C" w:rsidRPr="00426720" w:rsidRDefault="00E2553C" w:rsidP="00E2553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267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บุคลากของสำนัก/กอง</w:t>
            </w:r>
            <w:r w:rsidRPr="008576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จัดเก็บหนังสือ/เอกสารราชการครบถ้วน แยกประเภทถูกต้อง และทำลายถูกต้องตามระเบียบ</w:t>
            </w:r>
          </w:p>
        </w:tc>
        <w:tc>
          <w:tcPr>
            <w:tcW w:w="2126" w:type="dxa"/>
          </w:tcPr>
          <w:p w14:paraId="5FE16986" w14:textId="77777777" w:rsidR="00E2553C" w:rsidRPr="00426720" w:rsidRDefault="00E2553C" w:rsidP="00E2553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2672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หน่วยงานภายในกรม</w:t>
            </w:r>
            <w:r w:rsidRPr="008576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ค้นหาหนังสือ/เอกสารราชการ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>ที่เกี่ยวข้องได้สะดวก รวดเร็ว</w:t>
            </w:r>
          </w:p>
        </w:tc>
        <w:tc>
          <w:tcPr>
            <w:tcW w:w="2268" w:type="dxa"/>
          </w:tcPr>
          <w:p w14:paraId="659A1B9C" w14:textId="77777777" w:rsidR="00E2553C" w:rsidRPr="00426720" w:rsidRDefault="00E2553C" w:rsidP="00E2553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ร้อยละของจำนวนครั้งในการค้นหาหนังสือที่ดำเนินการได้ภายใน</w:t>
            </w:r>
            <w:r w:rsidRPr="00426720">
              <w:rPr>
                <w:rFonts w:ascii="TH SarabunPSK" w:hAnsi="TH SarabunPSK" w:cs="TH SarabunPSK"/>
                <w:sz w:val="24"/>
                <w:szCs w:val="24"/>
              </w:rPr>
              <w:t xml:space="preserve"> 10 </w:t>
            </w:r>
            <w:r w:rsidRPr="00426720">
              <w:rPr>
                <w:rFonts w:ascii="TH SarabunPSK" w:hAnsi="TH SarabunPSK" w:cs="TH SarabunPSK"/>
                <w:sz w:val="24"/>
                <w:szCs w:val="24"/>
                <w:cs/>
              </w:rPr>
              <w:t>นาที/เรื่อง</w:t>
            </w:r>
          </w:p>
        </w:tc>
        <w:tc>
          <w:tcPr>
            <w:tcW w:w="3827" w:type="dxa"/>
          </w:tcPr>
          <w:p w14:paraId="64221905" w14:textId="77777777" w:rsidR="007F3603" w:rsidRPr="007F3603" w:rsidRDefault="007F3603" w:rsidP="007F360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F3603"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>จำนวนครั้งในการค้นหาหนังสือ ภายใน 10 นาที/เรื่อง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E2553C">
              <w:rPr>
                <w:rFonts w:ascii="TH SarabunPSK" w:hAnsi="TH SarabunPSK" w:cs="TH SarabunPSK"/>
                <w:sz w:val="20"/>
                <w:szCs w:val="20"/>
                <w:lang w:val="en-US"/>
              </w:rPr>
              <w:t>x</w:t>
            </w:r>
            <w:r w:rsidRPr="00E2553C">
              <w:rPr>
                <w:rFonts w:ascii="TH SarabunPSK" w:hAnsi="TH SarabunPSK" w:cs="TH SarabunPSK" w:hint="cs"/>
                <w:sz w:val="20"/>
                <w:szCs w:val="20"/>
                <w:cs/>
                <w:lang w:val="en-US"/>
              </w:rPr>
              <w:t xml:space="preserve"> </w:t>
            </w:r>
            <w:r w:rsidRPr="00E2553C">
              <w:rPr>
                <w:rFonts w:ascii="TH SarabunPSK" w:hAnsi="TH SarabunPSK" w:cs="TH SarabunPSK"/>
                <w:sz w:val="20"/>
                <w:szCs w:val="20"/>
                <w:cs/>
                <w:lang w:val="en-US"/>
              </w:rPr>
              <w:t>100</w:t>
            </w:r>
          </w:p>
          <w:p w14:paraId="0B26BD7F" w14:textId="77777777" w:rsidR="00E2553C" w:rsidRPr="007F3603" w:rsidRDefault="007F3603" w:rsidP="007F3603">
            <w:pPr>
              <w:ind w:firstLine="455"/>
              <w:rPr>
                <w:rFonts w:ascii="TH SarabunPSK" w:hAnsi="TH SarabunPSK" w:cs="TH SarabunPSK"/>
                <w:sz w:val="20"/>
                <w:szCs w:val="20"/>
              </w:rPr>
            </w:pPr>
            <w:r w:rsidRPr="007F3603">
              <w:rPr>
                <w:rFonts w:ascii="TH SarabunPSK" w:hAnsi="TH SarabunPSK" w:cs="TH SarabunPSK"/>
                <w:sz w:val="20"/>
                <w:szCs w:val="20"/>
                <w:cs/>
              </w:rPr>
              <w:t>จำนวนครั้งในการค้นหาหนังสือทั้งหมด</w:t>
            </w:r>
          </w:p>
        </w:tc>
      </w:tr>
    </w:tbl>
    <w:p w14:paraId="07F39D23" w14:textId="77777777" w:rsidR="00BD2B01" w:rsidRPr="00BD2B01" w:rsidRDefault="00BD2B01" w:rsidP="009A24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D2B01" w:rsidRPr="00BD2B01" w:rsidSect="005A2ACA">
      <w:pgSz w:w="16838" w:h="11906" w:orient="landscape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17"/>
    <w:rsid w:val="00024BDB"/>
    <w:rsid w:val="00033A29"/>
    <w:rsid w:val="00051942"/>
    <w:rsid w:val="0005326A"/>
    <w:rsid w:val="00053B72"/>
    <w:rsid w:val="000777E6"/>
    <w:rsid w:val="0008532E"/>
    <w:rsid w:val="000B20B8"/>
    <w:rsid w:val="000B2CE1"/>
    <w:rsid w:val="000B4E27"/>
    <w:rsid w:val="000C3097"/>
    <w:rsid w:val="000C7FBF"/>
    <w:rsid w:val="000D1A8B"/>
    <w:rsid w:val="000D4158"/>
    <w:rsid w:val="000E55CD"/>
    <w:rsid w:val="00101E4D"/>
    <w:rsid w:val="00102731"/>
    <w:rsid w:val="00132673"/>
    <w:rsid w:val="001415FD"/>
    <w:rsid w:val="00142CA9"/>
    <w:rsid w:val="00146186"/>
    <w:rsid w:val="00147D70"/>
    <w:rsid w:val="00175F17"/>
    <w:rsid w:val="00177F45"/>
    <w:rsid w:val="00183B28"/>
    <w:rsid w:val="001A66C8"/>
    <w:rsid w:val="001B01C7"/>
    <w:rsid w:val="001B1C2C"/>
    <w:rsid w:val="001C3829"/>
    <w:rsid w:val="001D6F43"/>
    <w:rsid w:val="001D75E7"/>
    <w:rsid w:val="001E48A3"/>
    <w:rsid w:val="001F18FC"/>
    <w:rsid w:val="001F32A0"/>
    <w:rsid w:val="001F7AFB"/>
    <w:rsid w:val="001F7D66"/>
    <w:rsid w:val="00212FE4"/>
    <w:rsid w:val="00215F1B"/>
    <w:rsid w:val="00216AF5"/>
    <w:rsid w:val="0021702A"/>
    <w:rsid w:val="002314A5"/>
    <w:rsid w:val="00275BDB"/>
    <w:rsid w:val="00285AB5"/>
    <w:rsid w:val="00293875"/>
    <w:rsid w:val="002A1487"/>
    <w:rsid w:val="002A1AB6"/>
    <w:rsid w:val="002A3F16"/>
    <w:rsid w:val="002A4DD0"/>
    <w:rsid w:val="002B780D"/>
    <w:rsid w:val="002D5AED"/>
    <w:rsid w:val="002E4CDD"/>
    <w:rsid w:val="002E7480"/>
    <w:rsid w:val="003058E5"/>
    <w:rsid w:val="00307B33"/>
    <w:rsid w:val="003237EF"/>
    <w:rsid w:val="003249CA"/>
    <w:rsid w:val="00335F3E"/>
    <w:rsid w:val="00340803"/>
    <w:rsid w:val="00342E74"/>
    <w:rsid w:val="003479F3"/>
    <w:rsid w:val="003514C6"/>
    <w:rsid w:val="003662C2"/>
    <w:rsid w:val="00366FE1"/>
    <w:rsid w:val="0036733F"/>
    <w:rsid w:val="00367846"/>
    <w:rsid w:val="003818AC"/>
    <w:rsid w:val="00394EB1"/>
    <w:rsid w:val="00395F85"/>
    <w:rsid w:val="0039694B"/>
    <w:rsid w:val="003A077E"/>
    <w:rsid w:val="003A243C"/>
    <w:rsid w:val="003A71D8"/>
    <w:rsid w:val="003A7B01"/>
    <w:rsid w:val="003B1488"/>
    <w:rsid w:val="003B1ECE"/>
    <w:rsid w:val="003B2191"/>
    <w:rsid w:val="003B40CD"/>
    <w:rsid w:val="003C0BC4"/>
    <w:rsid w:val="003C2A59"/>
    <w:rsid w:val="003C5ECD"/>
    <w:rsid w:val="003D0497"/>
    <w:rsid w:val="003D1B3C"/>
    <w:rsid w:val="003D5940"/>
    <w:rsid w:val="003E60F3"/>
    <w:rsid w:val="004029DF"/>
    <w:rsid w:val="00404C6C"/>
    <w:rsid w:val="00416980"/>
    <w:rsid w:val="004221BE"/>
    <w:rsid w:val="00423A06"/>
    <w:rsid w:val="00426720"/>
    <w:rsid w:val="00434FE9"/>
    <w:rsid w:val="0044320F"/>
    <w:rsid w:val="004979BB"/>
    <w:rsid w:val="004A35AF"/>
    <w:rsid w:val="004B02CA"/>
    <w:rsid w:val="004B549D"/>
    <w:rsid w:val="004C0128"/>
    <w:rsid w:val="004D0977"/>
    <w:rsid w:val="004D408A"/>
    <w:rsid w:val="004D6B44"/>
    <w:rsid w:val="004E028B"/>
    <w:rsid w:val="004E2B53"/>
    <w:rsid w:val="004F4BE3"/>
    <w:rsid w:val="00530D86"/>
    <w:rsid w:val="00537883"/>
    <w:rsid w:val="00537B42"/>
    <w:rsid w:val="0054491D"/>
    <w:rsid w:val="00551E85"/>
    <w:rsid w:val="00556391"/>
    <w:rsid w:val="0056308B"/>
    <w:rsid w:val="0056322F"/>
    <w:rsid w:val="0056397E"/>
    <w:rsid w:val="00587393"/>
    <w:rsid w:val="005905FC"/>
    <w:rsid w:val="005A2ACA"/>
    <w:rsid w:val="005A40BD"/>
    <w:rsid w:val="005A6CFD"/>
    <w:rsid w:val="005B374F"/>
    <w:rsid w:val="005D0FD2"/>
    <w:rsid w:val="005D4AF0"/>
    <w:rsid w:val="005E395E"/>
    <w:rsid w:val="005E761C"/>
    <w:rsid w:val="00617B32"/>
    <w:rsid w:val="00626376"/>
    <w:rsid w:val="00631A18"/>
    <w:rsid w:val="006477AF"/>
    <w:rsid w:val="00662E6C"/>
    <w:rsid w:val="006748B9"/>
    <w:rsid w:val="00677CAA"/>
    <w:rsid w:val="00690A8D"/>
    <w:rsid w:val="006915B8"/>
    <w:rsid w:val="006A2479"/>
    <w:rsid w:val="006A2FB8"/>
    <w:rsid w:val="006C544F"/>
    <w:rsid w:val="006D23E5"/>
    <w:rsid w:val="006D61C3"/>
    <w:rsid w:val="006E5FB7"/>
    <w:rsid w:val="006E7296"/>
    <w:rsid w:val="006F081C"/>
    <w:rsid w:val="007007BD"/>
    <w:rsid w:val="00714355"/>
    <w:rsid w:val="007260BF"/>
    <w:rsid w:val="007311FC"/>
    <w:rsid w:val="00731BB5"/>
    <w:rsid w:val="00732EB0"/>
    <w:rsid w:val="007507B5"/>
    <w:rsid w:val="00752EFA"/>
    <w:rsid w:val="00761201"/>
    <w:rsid w:val="00765A7D"/>
    <w:rsid w:val="007702F7"/>
    <w:rsid w:val="00774028"/>
    <w:rsid w:val="007853A8"/>
    <w:rsid w:val="00785E95"/>
    <w:rsid w:val="00793867"/>
    <w:rsid w:val="00796642"/>
    <w:rsid w:val="00797352"/>
    <w:rsid w:val="007A41F0"/>
    <w:rsid w:val="007B07A0"/>
    <w:rsid w:val="007B6369"/>
    <w:rsid w:val="007C7545"/>
    <w:rsid w:val="007D5E7D"/>
    <w:rsid w:val="007F3603"/>
    <w:rsid w:val="007F3C29"/>
    <w:rsid w:val="00801460"/>
    <w:rsid w:val="0080603E"/>
    <w:rsid w:val="00817BDA"/>
    <w:rsid w:val="008228CC"/>
    <w:rsid w:val="0083188C"/>
    <w:rsid w:val="008340D1"/>
    <w:rsid w:val="00847D2D"/>
    <w:rsid w:val="0085102E"/>
    <w:rsid w:val="00853115"/>
    <w:rsid w:val="008563B3"/>
    <w:rsid w:val="00856633"/>
    <w:rsid w:val="008576B1"/>
    <w:rsid w:val="008743B6"/>
    <w:rsid w:val="008755E0"/>
    <w:rsid w:val="00876D77"/>
    <w:rsid w:val="008774C2"/>
    <w:rsid w:val="008A287C"/>
    <w:rsid w:val="008A3968"/>
    <w:rsid w:val="008B1767"/>
    <w:rsid w:val="008B45D7"/>
    <w:rsid w:val="008C3934"/>
    <w:rsid w:val="008D3FF1"/>
    <w:rsid w:val="008F682B"/>
    <w:rsid w:val="00901EC0"/>
    <w:rsid w:val="00925318"/>
    <w:rsid w:val="00926C95"/>
    <w:rsid w:val="009345A1"/>
    <w:rsid w:val="009347CE"/>
    <w:rsid w:val="00954832"/>
    <w:rsid w:val="00956CC5"/>
    <w:rsid w:val="00964FE8"/>
    <w:rsid w:val="009660DA"/>
    <w:rsid w:val="0096646F"/>
    <w:rsid w:val="00966AC7"/>
    <w:rsid w:val="0097514B"/>
    <w:rsid w:val="0097539B"/>
    <w:rsid w:val="00987038"/>
    <w:rsid w:val="00992253"/>
    <w:rsid w:val="009926E3"/>
    <w:rsid w:val="00992AC6"/>
    <w:rsid w:val="009A005C"/>
    <w:rsid w:val="009A1275"/>
    <w:rsid w:val="009A24E3"/>
    <w:rsid w:val="009A6FA6"/>
    <w:rsid w:val="009A7397"/>
    <w:rsid w:val="009C683C"/>
    <w:rsid w:val="009D4AFA"/>
    <w:rsid w:val="009D6539"/>
    <w:rsid w:val="009F0188"/>
    <w:rsid w:val="009F0786"/>
    <w:rsid w:val="009F0853"/>
    <w:rsid w:val="009F13FF"/>
    <w:rsid w:val="009F4C77"/>
    <w:rsid w:val="00A14471"/>
    <w:rsid w:val="00A24477"/>
    <w:rsid w:val="00A27250"/>
    <w:rsid w:val="00A31F0D"/>
    <w:rsid w:val="00A35343"/>
    <w:rsid w:val="00A358CC"/>
    <w:rsid w:val="00A42AC6"/>
    <w:rsid w:val="00A44419"/>
    <w:rsid w:val="00A56F1F"/>
    <w:rsid w:val="00A570B6"/>
    <w:rsid w:val="00A63A14"/>
    <w:rsid w:val="00A66E93"/>
    <w:rsid w:val="00A724BD"/>
    <w:rsid w:val="00A75A04"/>
    <w:rsid w:val="00A94CDE"/>
    <w:rsid w:val="00AC222E"/>
    <w:rsid w:val="00AC56DD"/>
    <w:rsid w:val="00AD0620"/>
    <w:rsid w:val="00AD1119"/>
    <w:rsid w:val="00AD3D6D"/>
    <w:rsid w:val="00AE66AC"/>
    <w:rsid w:val="00AF3967"/>
    <w:rsid w:val="00AF436E"/>
    <w:rsid w:val="00B044A1"/>
    <w:rsid w:val="00B05F0A"/>
    <w:rsid w:val="00B079E8"/>
    <w:rsid w:val="00B17845"/>
    <w:rsid w:val="00B2013C"/>
    <w:rsid w:val="00B21034"/>
    <w:rsid w:val="00B24711"/>
    <w:rsid w:val="00B31825"/>
    <w:rsid w:val="00B34805"/>
    <w:rsid w:val="00B365E6"/>
    <w:rsid w:val="00B372F3"/>
    <w:rsid w:val="00B51DDB"/>
    <w:rsid w:val="00B52ABE"/>
    <w:rsid w:val="00B542F0"/>
    <w:rsid w:val="00B82887"/>
    <w:rsid w:val="00BA3977"/>
    <w:rsid w:val="00BB0CCA"/>
    <w:rsid w:val="00BB4B73"/>
    <w:rsid w:val="00BC1317"/>
    <w:rsid w:val="00BC6972"/>
    <w:rsid w:val="00BD0D74"/>
    <w:rsid w:val="00BD2B01"/>
    <w:rsid w:val="00BE1EFC"/>
    <w:rsid w:val="00BF279B"/>
    <w:rsid w:val="00BF4403"/>
    <w:rsid w:val="00C022D2"/>
    <w:rsid w:val="00C0473F"/>
    <w:rsid w:val="00C04BA8"/>
    <w:rsid w:val="00C06DBA"/>
    <w:rsid w:val="00C071A4"/>
    <w:rsid w:val="00C14B5A"/>
    <w:rsid w:val="00C20A00"/>
    <w:rsid w:val="00C329CC"/>
    <w:rsid w:val="00C376C4"/>
    <w:rsid w:val="00C45BAD"/>
    <w:rsid w:val="00C5257A"/>
    <w:rsid w:val="00C638B9"/>
    <w:rsid w:val="00C64A52"/>
    <w:rsid w:val="00C74B9E"/>
    <w:rsid w:val="00C76CDE"/>
    <w:rsid w:val="00C91733"/>
    <w:rsid w:val="00C921E0"/>
    <w:rsid w:val="00CA7E44"/>
    <w:rsid w:val="00CB2E47"/>
    <w:rsid w:val="00CB2E69"/>
    <w:rsid w:val="00CB4408"/>
    <w:rsid w:val="00CC1AF7"/>
    <w:rsid w:val="00CC5AD3"/>
    <w:rsid w:val="00CD0E57"/>
    <w:rsid w:val="00CD50A6"/>
    <w:rsid w:val="00CE6719"/>
    <w:rsid w:val="00D02F4B"/>
    <w:rsid w:val="00D21DEF"/>
    <w:rsid w:val="00D33021"/>
    <w:rsid w:val="00D36275"/>
    <w:rsid w:val="00D41829"/>
    <w:rsid w:val="00D440CE"/>
    <w:rsid w:val="00D46127"/>
    <w:rsid w:val="00D66854"/>
    <w:rsid w:val="00D71490"/>
    <w:rsid w:val="00D74A06"/>
    <w:rsid w:val="00D870F2"/>
    <w:rsid w:val="00D90197"/>
    <w:rsid w:val="00D93840"/>
    <w:rsid w:val="00D94CAA"/>
    <w:rsid w:val="00DB0B75"/>
    <w:rsid w:val="00DB400F"/>
    <w:rsid w:val="00DB6C4B"/>
    <w:rsid w:val="00DC61F5"/>
    <w:rsid w:val="00DD5A38"/>
    <w:rsid w:val="00E11FB2"/>
    <w:rsid w:val="00E12294"/>
    <w:rsid w:val="00E14D9F"/>
    <w:rsid w:val="00E14F2E"/>
    <w:rsid w:val="00E247C1"/>
    <w:rsid w:val="00E2553C"/>
    <w:rsid w:val="00E27197"/>
    <w:rsid w:val="00E3333A"/>
    <w:rsid w:val="00E40F81"/>
    <w:rsid w:val="00E434C0"/>
    <w:rsid w:val="00E43EC9"/>
    <w:rsid w:val="00E60D1E"/>
    <w:rsid w:val="00E76C64"/>
    <w:rsid w:val="00E91437"/>
    <w:rsid w:val="00E91FDB"/>
    <w:rsid w:val="00EB31E3"/>
    <w:rsid w:val="00EB4223"/>
    <w:rsid w:val="00EB5300"/>
    <w:rsid w:val="00ED7D95"/>
    <w:rsid w:val="00EE068B"/>
    <w:rsid w:val="00EE47D4"/>
    <w:rsid w:val="00EE6513"/>
    <w:rsid w:val="00EF4446"/>
    <w:rsid w:val="00EF5F82"/>
    <w:rsid w:val="00F074FB"/>
    <w:rsid w:val="00F14765"/>
    <w:rsid w:val="00F151D5"/>
    <w:rsid w:val="00F1527D"/>
    <w:rsid w:val="00F20BBE"/>
    <w:rsid w:val="00F21478"/>
    <w:rsid w:val="00F3026A"/>
    <w:rsid w:val="00F336D8"/>
    <w:rsid w:val="00F40EA3"/>
    <w:rsid w:val="00F52B68"/>
    <w:rsid w:val="00F55036"/>
    <w:rsid w:val="00F63C6D"/>
    <w:rsid w:val="00F943B4"/>
    <w:rsid w:val="00FA12C8"/>
    <w:rsid w:val="00FA4B00"/>
    <w:rsid w:val="00FB2B8F"/>
    <w:rsid w:val="00FB6AD9"/>
    <w:rsid w:val="00FC759A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10EA"/>
  <w15:chartTrackingRefBased/>
  <w15:docId w15:val="{A3C5C104-BE12-4552-93BA-802DD785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825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82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24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22A23-6205-466A-91DB-E988C3B3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21</Pages>
  <Words>4370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DRRAA</cp:lastModifiedBy>
  <cp:revision>1470</cp:revision>
  <dcterms:created xsi:type="dcterms:W3CDTF">2022-03-11T07:56:00Z</dcterms:created>
  <dcterms:modified xsi:type="dcterms:W3CDTF">2023-08-04T04:45:00Z</dcterms:modified>
</cp:coreProperties>
</file>