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D618DF">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D618DF">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D618DF">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D618DF">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D618DF">
            <w:pPr>
              <w:rPr>
                <w:rFonts w:ascii="TH SarabunIT๙" w:hAnsi="TH SarabunIT๙" w:cs="TH SarabunIT๙"/>
                <w:sz w:val="32"/>
                <w:szCs w:val="32"/>
              </w:rPr>
            </w:pPr>
          </w:p>
        </w:tc>
        <w:tc>
          <w:tcPr>
            <w:tcW w:w="850" w:type="dxa"/>
            <w:vMerge/>
          </w:tcPr>
          <w:p w:rsidR="00DE340E" w:rsidRPr="00981C60" w:rsidRDefault="00DE340E" w:rsidP="00D618DF">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D618DF">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D618DF">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D618DF">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D618DF">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D618DF">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D618DF">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4C4F18" w:rsidRDefault="00DB5965" w:rsidP="00D618DF">
            <w:pPr>
              <w:pStyle w:val="NormalWeb"/>
              <w:spacing w:before="0" w:beforeAutospacing="0" w:after="0" w:afterAutospacing="0"/>
              <w:rPr>
                <w:rFonts w:ascii="TH SarabunIT๙" w:hAnsi="TH SarabunIT๙" w:cs="TH SarabunIT๙"/>
                <w:sz w:val="32"/>
                <w:szCs w:val="32"/>
                <w:cs/>
              </w:rPr>
            </w:pPr>
            <w:r w:rsidRPr="004C4F18">
              <w:rPr>
                <w:rFonts w:ascii="TH SarabunIT๙" w:eastAsia="Tahoma" w:hAnsi="TH SarabunIT๙" w:cs="TH SarabunIT๙"/>
                <w:color w:val="000000" w:themeColor="dark1"/>
                <w:kern w:val="24"/>
                <w:sz w:val="32"/>
                <w:szCs w:val="32"/>
                <w:cs/>
              </w:rPr>
              <w:t xml:space="preserve">1. </w:t>
            </w:r>
            <w:r w:rsidR="000F3CA2" w:rsidRPr="004C4F18">
              <w:rPr>
                <w:rFonts w:ascii="TH SarabunIT๙" w:eastAsia="Tahoma" w:hAnsi="TH SarabunIT๙" w:cs="TH SarabunIT๙"/>
                <w:color w:val="000000" w:themeColor="dark1"/>
                <w:kern w:val="24"/>
                <w:sz w:val="32"/>
                <w:szCs w:val="32"/>
                <w:cs/>
              </w:rPr>
              <w:t>ร้อยละความพึงพอใจของผู้รับบริการด้านการบิน</w:t>
            </w:r>
          </w:p>
        </w:tc>
        <w:tc>
          <w:tcPr>
            <w:tcW w:w="850" w:type="dxa"/>
          </w:tcPr>
          <w:p w:rsidR="00DB5965" w:rsidRPr="004C4F18" w:rsidRDefault="000F3CA2" w:rsidP="00D618DF">
            <w:pPr>
              <w:jc w:val="center"/>
              <w:rPr>
                <w:rFonts w:ascii="TH SarabunIT๙" w:hAnsi="TH SarabunIT๙" w:cs="TH SarabunIT๙"/>
                <w:sz w:val="32"/>
                <w:szCs w:val="32"/>
              </w:rPr>
            </w:pPr>
            <w:r w:rsidRPr="004C4F18">
              <w:rPr>
                <w:rFonts w:ascii="TH SarabunIT๙" w:hAnsi="TH SarabunIT๙" w:cs="TH SarabunIT๙" w:hint="cs"/>
                <w:sz w:val="32"/>
                <w:szCs w:val="32"/>
                <w:cs/>
              </w:rPr>
              <w:t>20</w:t>
            </w:r>
          </w:p>
        </w:tc>
        <w:tc>
          <w:tcPr>
            <w:tcW w:w="851" w:type="dxa"/>
          </w:tcPr>
          <w:p w:rsidR="00DB5965" w:rsidRPr="004C4F18" w:rsidRDefault="008D4787" w:rsidP="00D618DF">
            <w:pPr>
              <w:tabs>
                <w:tab w:val="left" w:pos="1843"/>
              </w:tabs>
              <w:jc w:val="center"/>
              <w:rPr>
                <w:rFonts w:ascii="TH SarabunIT๙" w:hAnsi="TH SarabunIT๙" w:cs="TH SarabunIT๙"/>
                <w:sz w:val="32"/>
                <w:szCs w:val="32"/>
              </w:rPr>
            </w:pPr>
            <w:r w:rsidRPr="004C4F18">
              <w:rPr>
                <w:rFonts w:ascii="TH SarabunIT๙" w:hAnsi="TH SarabunIT๙" w:cs="TH SarabunIT๙" w:hint="cs"/>
                <w:sz w:val="32"/>
                <w:szCs w:val="32"/>
                <w:cs/>
              </w:rPr>
              <w:t>70</w:t>
            </w:r>
          </w:p>
        </w:tc>
        <w:tc>
          <w:tcPr>
            <w:tcW w:w="850" w:type="dxa"/>
          </w:tcPr>
          <w:p w:rsidR="00DB5965" w:rsidRPr="004C4F18" w:rsidRDefault="008D4787" w:rsidP="00D618DF">
            <w:pPr>
              <w:tabs>
                <w:tab w:val="left" w:pos="1843"/>
              </w:tabs>
              <w:jc w:val="center"/>
              <w:rPr>
                <w:rFonts w:ascii="TH SarabunIT๙" w:hAnsi="TH SarabunIT๙" w:cs="TH SarabunIT๙"/>
                <w:sz w:val="32"/>
                <w:szCs w:val="32"/>
              </w:rPr>
            </w:pPr>
            <w:r w:rsidRPr="004C4F18">
              <w:rPr>
                <w:rFonts w:ascii="TH SarabunIT๙" w:hAnsi="TH SarabunIT๙" w:cs="TH SarabunIT๙" w:hint="cs"/>
                <w:sz w:val="32"/>
                <w:szCs w:val="32"/>
                <w:cs/>
              </w:rPr>
              <w:t>75</w:t>
            </w:r>
          </w:p>
        </w:tc>
        <w:tc>
          <w:tcPr>
            <w:tcW w:w="851" w:type="dxa"/>
          </w:tcPr>
          <w:p w:rsidR="00DB5965" w:rsidRPr="004C4F18" w:rsidRDefault="008D4787" w:rsidP="00D618DF">
            <w:pPr>
              <w:tabs>
                <w:tab w:val="left" w:pos="1843"/>
              </w:tabs>
              <w:jc w:val="center"/>
              <w:rPr>
                <w:rFonts w:ascii="TH SarabunIT๙" w:hAnsi="TH SarabunIT๙" w:cs="TH SarabunIT๙"/>
                <w:sz w:val="32"/>
                <w:szCs w:val="32"/>
              </w:rPr>
            </w:pPr>
            <w:r w:rsidRPr="004C4F18">
              <w:rPr>
                <w:rFonts w:ascii="TH SarabunIT๙" w:hAnsi="TH SarabunIT๙" w:cs="TH SarabunIT๙" w:hint="cs"/>
                <w:sz w:val="32"/>
                <w:szCs w:val="32"/>
                <w:cs/>
              </w:rPr>
              <w:t>80</w:t>
            </w:r>
          </w:p>
        </w:tc>
        <w:tc>
          <w:tcPr>
            <w:tcW w:w="850" w:type="dxa"/>
          </w:tcPr>
          <w:p w:rsidR="00DB5965" w:rsidRPr="004C4F18" w:rsidRDefault="008D4787" w:rsidP="00D618DF">
            <w:pPr>
              <w:tabs>
                <w:tab w:val="left" w:pos="1843"/>
              </w:tabs>
              <w:jc w:val="center"/>
              <w:rPr>
                <w:rFonts w:ascii="TH SarabunIT๙" w:hAnsi="TH SarabunIT๙" w:cs="TH SarabunIT๙"/>
                <w:sz w:val="32"/>
                <w:szCs w:val="32"/>
              </w:rPr>
            </w:pPr>
            <w:r w:rsidRPr="004C4F18">
              <w:rPr>
                <w:rFonts w:ascii="TH SarabunIT๙" w:hAnsi="TH SarabunIT๙" w:cs="TH SarabunIT๙" w:hint="cs"/>
                <w:sz w:val="32"/>
                <w:szCs w:val="32"/>
                <w:cs/>
              </w:rPr>
              <w:t>85</w:t>
            </w:r>
          </w:p>
        </w:tc>
        <w:tc>
          <w:tcPr>
            <w:tcW w:w="851" w:type="dxa"/>
          </w:tcPr>
          <w:p w:rsidR="00DB5965" w:rsidRPr="004C4F18" w:rsidRDefault="008D4787" w:rsidP="00D618DF">
            <w:pPr>
              <w:tabs>
                <w:tab w:val="left" w:pos="1843"/>
              </w:tabs>
              <w:jc w:val="center"/>
              <w:rPr>
                <w:rFonts w:ascii="TH SarabunIT๙" w:hAnsi="TH SarabunIT๙" w:cs="TH SarabunIT๙"/>
                <w:sz w:val="32"/>
                <w:szCs w:val="32"/>
              </w:rPr>
            </w:pPr>
            <w:r w:rsidRPr="004C4F18">
              <w:rPr>
                <w:rFonts w:ascii="TH SarabunIT๙" w:hAnsi="TH SarabunIT๙" w:cs="TH SarabunIT๙" w:hint="cs"/>
                <w:sz w:val="32"/>
                <w:szCs w:val="32"/>
                <w:cs/>
              </w:rPr>
              <w:t>90</w:t>
            </w:r>
          </w:p>
        </w:tc>
      </w:tr>
      <w:tr w:rsidR="00B4150F" w:rsidRPr="00981C60" w:rsidTr="002B4FDA">
        <w:trPr>
          <w:trHeight w:val="350"/>
        </w:trPr>
        <w:tc>
          <w:tcPr>
            <w:tcW w:w="4928" w:type="dxa"/>
            <w:shd w:val="clear" w:color="auto" w:fill="auto"/>
          </w:tcPr>
          <w:p w:rsidR="00B4150F" w:rsidRPr="004C4F18" w:rsidRDefault="00B4150F" w:rsidP="00D618DF">
            <w:pPr>
              <w:pStyle w:val="NormalWeb"/>
              <w:tabs>
                <w:tab w:val="left" w:pos="3289"/>
              </w:tabs>
              <w:spacing w:before="0" w:beforeAutospacing="0" w:after="0" w:afterAutospacing="0"/>
              <w:rPr>
                <w:rFonts w:ascii="TH SarabunIT๙" w:hAnsi="TH SarabunIT๙" w:cs="TH SarabunIT๙"/>
                <w:sz w:val="32"/>
                <w:szCs w:val="32"/>
                <w:cs/>
              </w:rPr>
            </w:pPr>
            <w:r w:rsidRPr="004C4F18">
              <w:rPr>
                <w:rFonts w:ascii="TH SarabunIT๙" w:eastAsia="Tahoma" w:hAnsi="TH SarabunIT๙" w:cs="TH SarabunIT๙"/>
                <w:color w:val="000000" w:themeColor="dark1"/>
                <w:kern w:val="24"/>
                <w:sz w:val="32"/>
                <w:szCs w:val="32"/>
                <w:cs/>
              </w:rPr>
              <w:t xml:space="preserve">2. </w:t>
            </w:r>
            <w:r w:rsidR="000F3CA2" w:rsidRPr="004C4F18">
              <w:rPr>
                <w:rFonts w:ascii="TH SarabunIT๙" w:eastAsia="Tahoma" w:hAnsi="TH SarabunIT๙" w:cs="TH SarabunIT๙"/>
                <w:color w:val="000000" w:themeColor="dark1"/>
                <w:kern w:val="24"/>
                <w:sz w:val="32"/>
                <w:szCs w:val="32"/>
                <w:cs/>
              </w:rPr>
              <w:t>ร้อยละการซ่อมบำรุงอากาศยานเป็นไปตามมาตรฐานการซ่อมบำรุงอากาศยาน</w:t>
            </w:r>
          </w:p>
        </w:tc>
        <w:tc>
          <w:tcPr>
            <w:tcW w:w="850" w:type="dxa"/>
          </w:tcPr>
          <w:p w:rsidR="00B4150F" w:rsidRPr="004C4F18" w:rsidRDefault="00DE2C09" w:rsidP="00D618DF">
            <w:pPr>
              <w:jc w:val="center"/>
              <w:rPr>
                <w:rFonts w:ascii="TH SarabunIT๙" w:hAnsi="TH SarabunIT๙" w:cs="TH SarabunIT๙"/>
                <w:sz w:val="32"/>
                <w:szCs w:val="32"/>
              </w:rPr>
            </w:pPr>
            <w:r w:rsidRPr="004C4F18">
              <w:rPr>
                <w:rFonts w:ascii="TH SarabunIT๙" w:hAnsi="TH SarabunIT๙" w:cs="TH SarabunIT๙"/>
                <w:sz w:val="32"/>
                <w:szCs w:val="32"/>
              </w:rPr>
              <w:t>2</w:t>
            </w:r>
            <w:r w:rsidR="00B00EDD" w:rsidRPr="004C4F18">
              <w:rPr>
                <w:rFonts w:ascii="TH SarabunIT๙" w:hAnsi="TH SarabunIT๙" w:cs="TH SarabunIT๙" w:hint="cs"/>
                <w:sz w:val="32"/>
                <w:szCs w:val="32"/>
                <w:cs/>
              </w:rPr>
              <w:t>0</w:t>
            </w:r>
          </w:p>
        </w:tc>
        <w:tc>
          <w:tcPr>
            <w:tcW w:w="851" w:type="dxa"/>
          </w:tcPr>
          <w:p w:rsidR="00B4150F" w:rsidRPr="004C4F18" w:rsidRDefault="00DE2C09"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86</w:t>
            </w:r>
          </w:p>
        </w:tc>
        <w:tc>
          <w:tcPr>
            <w:tcW w:w="850" w:type="dxa"/>
          </w:tcPr>
          <w:p w:rsidR="00B4150F" w:rsidRPr="004C4F18" w:rsidRDefault="00DE2C09" w:rsidP="00D618DF">
            <w:pPr>
              <w:pStyle w:val="NormalWeb"/>
              <w:spacing w:before="0" w:beforeAutospacing="0" w:after="0" w:afterAutospacing="0"/>
              <w:ind w:left="-216" w:right="-141"/>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88</w:t>
            </w:r>
          </w:p>
        </w:tc>
        <w:tc>
          <w:tcPr>
            <w:tcW w:w="851" w:type="dxa"/>
          </w:tcPr>
          <w:p w:rsidR="00B4150F" w:rsidRPr="004C4F18" w:rsidRDefault="008D4787"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90</w:t>
            </w:r>
          </w:p>
        </w:tc>
        <w:tc>
          <w:tcPr>
            <w:tcW w:w="850" w:type="dxa"/>
          </w:tcPr>
          <w:p w:rsidR="00B4150F" w:rsidRPr="004C4F18" w:rsidRDefault="00DE2C09" w:rsidP="00D618DF">
            <w:pPr>
              <w:pStyle w:val="NormalWeb"/>
              <w:spacing w:before="0" w:beforeAutospacing="0" w:after="0" w:afterAutospacing="0"/>
              <w:ind w:left="-223" w:right="-134"/>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92</w:t>
            </w:r>
          </w:p>
        </w:tc>
        <w:tc>
          <w:tcPr>
            <w:tcW w:w="851" w:type="dxa"/>
          </w:tcPr>
          <w:p w:rsidR="00B4150F" w:rsidRPr="004C4F18" w:rsidRDefault="00DE2C09"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94</w:t>
            </w:r>
          </w:p>
        </w:tc>
      </w:tr>
      <w:tr w:rsidR="00B27743" w:rsidRPr="00981C60" w:rsidTr="002B4FDA">
        <w:tc>
          <w:tcPr>
            <w:tcW w:w="4928" w:type="dxa"/>
            <w:shd w:val="clear" w:color="auto" w:fill="auto"/>
          </w:tcPr>
          <w:p w:rsidR="00B27743" w:rsidRPr="004C4F18" w:rsidRDefault="00B27743" w:rsidP="00D618DF">
            <w:pPr>
              <w:pStyle w:val="NormalWeb"/>
              <w:spacing w:before="0" w:beforeAutospacing="0" w:after="0" w:afterAutospacing="0"/>
              <w:rPr>
                <w:rFonts w:ascii="TH SarabunIT๙" w:eastAsia="Tahoma" w:hAnsi="TH SarabunIT๙" w:cs="TH SarabunIT๙"/>
                <w:color w:val="000000" w:themeColor="dark1"/>
                <w:kern w:val="24"/>
                <w:sz w:val="32"/>
                <w:szCs w:val="32"/>
                <w:cs/>
              </w:rPr>
            </w:pPr>
            <w:r w:rsidRPr="004C4F18">
              <w:rPr>
                <w:rFonts w:ascii="TH SarabunIT๙" w:eastAsia="Tahoma" w:hAnsi="TH SarabunIT๙" w:cs="TH SarabunIT๙"/>
                <w:color w:val="000000" w:themeColor="dark1"/>
                <w:kern w:val="24"/>
                <w:sz w:val="32"/>
                <w:szCs w:val="32"/>
                <w:cs/>
              </w:rPr>
              <w:t xml:space="preserve">3. </w:t>
            </w:r>
            <w:r w:rsidR="00DE2C09" w:rsidRPr="004C4F18">
              <w:rPr>
                <w:rFonts w:ascii="TH SarabunIT๙" w:eastAsia="Tahoma" w:hAnsi="TH SarabunIT๙" w:cs="TH SarabunIT๙"/>
                <w:color w:val="000000" w:themeColor="dark1"/>
                <w:kern w:val="24"/>
                <w:sz w:val="32"/>
                <w:szCs w:val="32"/>
                <w:cs/>
              </w:rPr>
              <w:t>ระดับความสำเร็จของการจัดทำคู่มือการปฏิบัติงาน</w:t>
            </w:r>
            <w:r w:rsidR="00DE2C09" w:rsidRPr="004C4F18">
              <w:rPr>
                <w:rFonts w:ascii="TH SarabunIT๙" w:eastAsia="Tahoma" w:hAnsi="TH SarabunIT๙" w:cs="TH SarabunIT๙"/>
                <w:color w:val="000000" w:themeColor="dark1"/>
                <w:kern w:val="24"/>
                <w:sz w:val="32"/>
                <w:szCs w:val="32"/>
                <w:cs/>
              </w:rPr>
              <w:br/>
              <w:t>ของสนามบิน</w:t>
            </w:r>
          </w:p>
        </w:tc>
        <w:tc>
          <w:tcPr>
            <w:tcW w:w="850" w:type="dxa"/>
          </w:tcPr>
          <w:p w:rsidR="00B27743" w:rsidRPr="004C4F18" w:rsidRDefault="00B27743" w:rsidP="00D618DF">
            <w:pPr>
              <w:jc w:val="center"/>
              <w:rPr>
                <w:rFonts w:ascii="TH SarabunIT๙" w:hAnsi="TH SarabunIT๙" w:cs="TH SarabunIT๙"/>
                <w:sz w:val="32"/>
                <w:szCs w:val="32"/>
              </w:rPr>
            </w:pPr>
            <w:r w:rsidRPr="004C4F18">
              <w:rPr>
                <w:rFonts w:ascii="TH SarabunIT๙" w:hAnsi="TH SarabunIT๙" w:cs="TH SarabunIT๙"/>
                <w:sz w:val="32"/>
                <w:szCs w:val="32"/>
                <w:cs/>
              </w:rPr>
              <w:t>1</w:t>
            </w:r>
            <w:r w:rsidR="00DE2C09" w:rsidRPr="004C4F18">
              <w:rPr>
                <w:rFonts w:ascii="TH SarabunIT๙" w:hAnsi="TH SarabunIT๙" w:cs="TH SarabunIT๙"/>
                <w:sz w:val="32"/>
                <w:szCs w:val="32"/>
              </w:rPr>
              <w:t>5</w:t>
            </w:r>
          </w:p>
        </w:tc>
        <w:tc>
          <w:tcPr>
            <w:tcW w:w="851" w:type="dxa"/>
          </w:tcPr>
          <w:p w:rsidR="00B27743" w:rsidRPr="004C4F18" w:rsidRDefault="008D4787"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1</w:t>
            </w:r>
          </w:p>
        </w:tc>
        <w:tc>
          <w:tcPr>
            <w:tcW w:w="850" w:type="dxa"/>
          </w:tcPr>
          <w:p w:rsidR="00B27743" w:rsidRPr="004C4F18" w:rsidRDefault="00B31EC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2</w:t>
            </w:r>
          </w:p>
        </w:tc>
        <w:tc>
          <w:tcPr>
            <w:tcW w:w="851" w:type="dxa"/>
          </w:tcPr>
          <w:p w:rsidR="00B27743" w:rsidRPr="004C4F18" w:rsidRDefault="008D4787"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3</w:t>
            </w:r>
          </w:p>
        </w:tc>
        <w:tc>
          <w:tcPr>
            <w:tcW w:w="850" w:type="dxa"/>
          </w:tcPr>
          <w:p w:rsidR="00B27743" w:rsidRPr="004C4F18" w:rsidRDefault="00B31EC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4</w:t>
            </w:r>
          </w:p>
        </w:tc>
        <w:tc>
          <w:tcPr>
            <w:tcW w:w="851" w:type="dxa"/>
          </w:tcPr>
          <w:p w:rsidR="00B27743" w:rsidRPr="004C4F18" w:rsidRDefault="008D4787"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5</w:t>
            </w:r>
          </w:p>
        </w:tc>
      </w:tr>
      <w:tr w:rsidR="002B4FDA" w:rsidRPr="00981C60" w:rsidTr="00040058">
        <w:trPr>
          <w:trHeight w:val="451"/>
        </w:trPr>
        <w:tc>
          <w:tcPr>
            <w:tcW w:w="4928" w:type="dxa"/>
            <w:shd w:val="clear" w:color="auto" w:fill="auto"/>
          </w:tcPr>
          <w:p w:rsidR="002B4FDA" w:rsidRPr="004C4F18" w:rsidRDefault="00B27743" w:rsidP="00D618DF">
            <w:pPr>
              <w:pStyle w:val="NormalWeb"/>
              <w:spacing w:before="0" w:beforeAutospacing="0" w:after="0" w:afterAutospacing="0"/>
              <w:rPr>
                <w:rFonts w:ascii="TH SarabunIT๙" w:hAnsi="TH SarabunIT๙" w:cs="TH SarabunIT๙"/>
                <w:sz w:val="32"/>
                <w:szCs w:val="32"/>
              </w:rPr>
            </w:pPr>
            <w:r w:rsidRPr="004C4F18">
              <w:rPr>
                <w:rFonts w:ascii="TH SarabunIT๙" w:eastAsia="Tahoma" w:hAnsi="TH SarabunIT๙" w:cs="TH SarabunIT๙"/>
                <w:color w:val="000000" w:themeColor="dark1"/>
                <w:kern w:val="24"/>
                <w:sz w:val="32"/>
                <w:szCs w:val="32"/>
                <w:cs/>
              </w:rPr>
              <w:t>4</w:t>
            </w:r>
            <w:r w:rsidR="002B4FDA" w:rsidRPr="004C4F18">
              <w:rPr>
                <w:rFonts w:ascii="TH SarabunIT๙" w:eastAsia="Tahoma" w:hAnsi="TH SarabunIT๙" w:cs="TH SarabunIT๙"/>
                <w:color w:val="000000" w:themeColor="dark1"/>
                <w:kern w:val="24"/>
                <w:sz w:val="32"/>
                <w:szCs w:val="32"/>
                <w:cs/>
              </w:rPr>
              <w:t xml:space="preserve">. </w:t>
            </w:r>
            <w:r w:rsidR="00DE2C09" w:rsidRPr="004C4F18">
              <w:rPr>
                <w:rFonts w:ascii="TH SarabunIT๙" w:eastAsia="Tahoma" w:hAnsi="TH SarabunIT๙" w:cs="TH SarabunIT๙"/>
                <w:color w:val="000000" w:themeColor="dark1"/>
                <w:kern w:val="24"/>
                <w:sz w:val="32"/>
                <w:szCs w:val="32"/>
                <w:cs/>
              </w:rPr>
              <w:t>ระดับความสำเร็จของการจัดทำคู่มือการปฏิบัติงาน</w:t>
            </w:r>
            <w:r w:rsidR="00DE2C09" w:rsidRPr="004C4F18">
              <w:rPr>
                <w:rFonts w:ascii="TH SarabunIT๙" w:eastAsia="Tahoma" w:hAnsi="TH SarabunIT๙" w:cs="TH SarabunIT๙"/>
                <w:color w:val="000000" w:themeColor="dark1"/>
                <w:kern w:val="24"/>
                <w:sz w:val="32"/>
                <w:szCs w:val="32"/>
                <w:cs/>
              </w:rPr>
              <w:br/>
              <w:t>การบินปฏิบัติการฝนหลวง</w:t>
            </w:r>
          </w:p>
        </w:tc>
        <w:tc>
          <w:tcPr>
            <w:tcW w:w="850" w:type="dxa"/>
          </w:tcPr>
          <w:p w:rsidR="002B4FDA" w:rsidRPr="004C4F18" w:rsidRDefault="002B4FDA" w:rsidP="00D618DF">
            <w:pPr>
              <w:jc w:val="center"/>
              <w:rPr>
                <w:rFonts w:ascii="TH SarabunIT๙" w:hAnsi="TH SarabunIT๙" w:cs="TH SarabunIT๙"/>
                <w:sz w:val="32"/>
                <w:szCs w:val="32"/>
              </w:rPr>
            </w:pPr>
            <w:r w:rsidRPr="004C4F18">
              <w:rPr>
                <w:rFonts w:ascii="TH SarabunIT๙" w:hAnsi="TH SarabunIT๙" w:cs="TH SarabunIT๙"/>
                <w:sz w:val="32"/>
                <w:szCs w:val="32"/>
                <w:cs/>
              </w:rPr>
              <w:t>1</w:t>
            </w:r>
            <w:r w:rsidR="008D4787" w:rsidRPr="004C4F18">
              <w:rPr>
                <w:rFonts w:ascii="TH SarabunIT๙" w:hAnsi="TH SarabunIT๙" w:cs="TH SarabunIT๙"/>
                <w:sz w:val="32"/>
                <w:szCs w:val="32"/>
              </w:rPr>
              <w:t>5</w:t>
            </w:r>
          </w:p>
        </w:tc>
        <w:tc>
          <w:tcPr>
            <w:tcW w:w="851" w:type="dxa"/>
          </w:tcPr>
          <w:p w:rsidR="002B4FDA" w:rsidRPr="004C4F18"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sz w:val="32"/>
                <w:szCs w:val="32"/>
                <w:cs/>
              </w:rPr>
              <w:t>1</w:t>
            </w:r>
          </w:p>
        </w:tc>
        <w:tc>
          <w:tcPr>
            <w:tcW w:w="850" w:type="dxa"/>
          </w:tcPr>
          <w:p w:rsidR="002B4FDA" w:rsidRPr="004C4F18" w:rsidRDefault="00B31EC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w:t>
            </w:r>
          </w:p>
        </w:tc>
        <w:tc>
          <w:tcPr>
            <w:tcW w:w="851" w:type="dxa"/>
          </w:tcPr>
          <w:p w:rsidR="002B4FDA" w:rsidRPr="004C4F18"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3</w:t>
            </w:r>
          </w:p>
        </w:tc>
        <w:tc>
          <w:tcPr>
            <w:tcW w:w="850" w:type="dxa"/>
          </w:tcPr>
          <w:p w:rsidR="002B4FDA" w:rsidRPr="004C4F18" w:rsidRDefault="00B31EC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w:t>
            </w:r>
          </w:p>
        </w:tc>
        <w:tc>
          <w:tcPr>
            <w:tcW w:w="851" w:type="dxa"/>
          </w:tcPr>
          <w:p w:rsidR="002B4FDA" w:rsidRPr="004C4F18"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sidRPr="004C4F18">
              <w:rPr>
                <w:rFonts w:ascii="TH SarabunIT๙" w:hAnsi="TH SarabunIT๙" w:cs="TH SarabunIT๙" w:hint="cs"/>
                <w:sz w:val="32"/>
                <w:szCs w:val="32"/>
                <w:cs/>
              </w:rPr>
              <w:t>5</w:t>
            </w:r>
          </w:p>
        </w:tc>
      </w:tr>
      <w:tr w:rsidR="00981CB4" w:rsidRPr="00981C60" w:rsidTr="00DE340E">
        <w:tc>
          <w:tcPr>
            <w:tcW w:w="10031" w:type="dxa"/>
            <w:gridSpan w:val="7"/>
            <w:shd w:val="clear" w:color="auto" w:fill="FFC000"/>
          </w:tcPr>
          <w:p w:rsidR="00981CB4" w:rsidRPr="00040058" w:rsidRDefault="00981CB4" w:rsidP="00D618DF">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3172C4" w:rsidRDefault="00AD2FE8" w:rsidP="00D618DF">
            <w:pPr>
              <w:pStyle w:val="NormalWeb"/>
              <w:tabs>
                <w:tab w:val="left" w:pos="1276"/>
              </w:tabs>
              <w:spacing w:before="0" w:beforeAutospacing="0" w:after="0" w:afterAutospacing="0"/>
              <w:rPr>
                <w:rFonts w:ascii="TH SarabunIT๙" w:hAnsi="TH SarabunIT๙" w:cs="TH SarabunIT๙"/>
                <w:sz w:val="32"/>
                <w:szCs w:val="32"/>
              </w:rPr>
            </w:pPr>
            <w:r w:rsidRPr="003172C4">
              <w:rPr>
                <w:rFonts w:ascii="TH SarabunIT๙" w:eastAsia="Tahoma" w:hAnsi="TH SarabunIT๙" w:cs="TH SarabunIT๙"/>
                <w:kern w:val="24"/>
                <w:sz w:val="32"/>
                <w:szCs w:val="32"/>
                <w:cs/>
              </w:rPr>
              <w:t>5</w:t>
            </w:r>
            <w:r w:rsidR="0060784B" w:rsidRPr="003172C4">
              <w:rPr>
                <w:rFonts w:ascii="TH SarabunIT๙" w:eastAsia="Tahoma" w:hAnsi="TH SarabunIT๙" w:cs="TH SarabunIT๙"/>
                <w:kern w:val="24"/>
                <w:sz w:val="32"/>
                <w:szCs w:val="32"/>
                <w:cs/>
              </w:rPr>
              <w:t>. การประเมินสถาน</w:t>
            </w:r>
            <w:r w:rsidR="0060784B" w:rsidRPr="003172C4">
              <w:rPr>
                <w:rFonts w:ascii="TH SarabunIT๙" w:eastAsia="Tahoma" w:hAnsi="TH SarabunIT๙" w:cs="TH SarabunIT๙" w:hint="cs"/>
                <w:kern w:val="24"/>
                <w:sz w:val="32"/>
                <w:szCs w:val="32"/>
                <w:cs/>
              </w:rPr>
              <w:t>ะ</w:t>
            </w:r>
            <w:r w:rsidR="00F44107" w:rsidRPr="003172C4">
              <w:rPr>
                <w:rFonts w:ascii="TH SarabunIT๙" w:eastAsia="Tahoma" w:hAnsi="TH SarabunIT๙" w:cs="TH SarabunIT๙"/>
                <w:kern w:val="24"/>
                <w:sz w:val="32"/>
                <w:szCs w:val="32"/>
                <w:cs/>
              </w:rPr>
              <w:t>ของหน่วยงาน</w:t>
            </w:r>
            <w:r w:rsidR="00240EB0" w:rsidRPr="003172C4">
              <w:rPr>
                <w:rFonts w:ascii="TH SarabunIT๙" w:eastAsia="Tahoma" w:hAnsi="TH SarabunIT๙" w:cs="TH SarabunIT๙" w:hint="cs"/>
                <w:kern w:val="24"/>
                <w:sz w:val="32"/>
                <w:szCs w:val="32"/>
                <w:cs/>
              </w:rPr>
              <w:t>ในการ</w:t>
            </w:r>
            <w:r w:rsidR="00AD1C89" w:rsidRPr="003172C4">
              <w:rPr>
                <w:rFonts w:ascii="TH SarabunIT๙" w:eastAsia="Tahoma" w:hAnsi="TH SarabunIT๙" w:cs="TH SarabunIT๙"/>
                <w:kern w:val="24"/>
                <w:sz w:val="32"/>
                <w:szCs w:val="32"/>
                <w:cs/>
              </w:rPr>
              <w:t>เป</w:t>
            </w:r>
            <w:r w:rsidR="00AD1C89" w:rsidRPr="003172C4">
              <w:rPr>
                <w:rFonts w:ascii="TH SarabunIT๙" w:eastAsia="Tahoma" w:hAnsi="TH SarabunIT๙" w:cs="TH SarabunIT๙" w:hint="cs"/>
                <w:kern w:val="24"/>
                <w:sz w:val="32"/>
                <w:szCs w:val="32"/>
                <w:cs/>
              </w:rPr>
              <w:t>็</w:t>
            </w:r>
            <w:r w:rsidR="008742B1" w:rsidRPr="003172C4">
              <w:rPr>
                <w:rFonts w:ascii="TH SarabunIT๙" w:eastAsia="Tahoma" w:hAnsi="TH SarabunIT๙" w:cs="TH SarabunIT๙"/>
                <w:kern w:val="24"/>
                <w:sz w:val="32"/>
                <w:szCs w:val="32"/>
                <w:cs/>
              </w:rPr>
              <w:t>นระบบราชการ 4.0</w:t>
            </w:r>
            <w:r w:rsidR="007420FA" w:rsidRPr="003172C4">
              <w:rPr>
                <w:rFonts w:ascii="TH SarabunIT๙" w:eastAsia="Tahoma" w:hAnsi="TH SarabunIT๙" w:cs="TH SarabunIT๙" w:hint="cs"/>
                <w:kern w:val="24"/>
                <w:sz w:val="32"/>
                <w:szCs w:val="32"/>
                <w:cs/>
              </w:rPr>
              <w:t xml:space="preserve"> (</w:t>
            </w:r>
            <w:r w:rsidR="007420FA" w:rsidRPr="003172C4">
              <w:rPr>
                <w:rFonts w:ascii="TH SarabunIT๙" w:eastAsia="Tahoma" w:hAnsi="TH SarabunIT๙" w:cs="TH SarabunIT๙"/>
                <w:kern w:val="24"/>
                <w:sz w:val="32"/>
                <w:szCs w:val="32"/>
              </w:rPr>
              <w:t>PMQA 4.0)</w:t>
            </w:r>
            <w:r w:rsidR="008742B1" w:rsidRPr="003172C4">
              <w:rPr>
                <w:rFonts w:ascii="TH SarabunIT๙" w:eastAsia="Tahoma" w:hAnsi="TH SarabunIT๙" w:cs="TH SarabunIT๙"/>
                <w:kern w:val="24"/>
                <w:sz w:val="32"/>
                <w:szCs w:val="32"/>
                <w:cs/>
              </w:rPr>
              <w:t xml:space="preserve"> </w:t>
            </w:r>
          </w:p>
        </w:tc>
        <w:tc>
          <w:tcPr>
            <w:tcW w:w="850" w:type="dxa"/>
          </w:tcPr>
          <w:p w:rsidR="008742B1" w:rsidRPr="00040058" w:rsidRDefault="00570A3D" w:rsidP="00D618DF">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8742B1" w:rsidRPr="00040058" w:rsidRDefault="007420FA" w:rsidP="00D618DF">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D618DF">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D618DF">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D618DF">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D618DF">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D618DF">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D618DF">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D618DF">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3172C4">
        <w:tc>
          <w:tcPr>
            <w:tcW w:w="4928" w:type="dxa"/>
          </w:tcPr>
          <w:p w:rsidR="008742B1" w:rsidRPr="003172C4" w:rsidRDefault="00AD2FE8" w:rsidP="00D618DF">
            <w:pPr>
              <w:pStyle w:val="NormalWeb"/>
              <w:tabs>
                <w:tab w:val="left" w:pos="1276"/>
              </w:tabs>
              <w:spacing w:before="0" w:beforeAutospacing="0" w:after="0" w:afterAutospacing="0"/>
              <w:jc w:val="thaiDistribute"/>
              <w:rPr>
                <w:rFonts w:ascii="TH SarabunIT๙" w:eastAsia="Tahoma" w:hAnsi="TH SarabunIT๙" w:cs="TH SarabunIT๙"/>
                <w:kern w:val="24"/>
                <w:sz w:val="32"/>
                <w:szCs w:val="32"/>
                <w:cs/>
              </w:rPr>
            </w:pPr>
            <w:r w:rsidRPr="003172C4">
              <w:rPr>
                <w:rFonts w:ascii="TH SarabunIT๙" w:eastAsia="Tahoma" w:hAnsi="TH SarabunIT๙" w:cs="TH SarabunIT๙"/>
                <w:kern w:val="24"/>
                <w:sz w:val="32"/>
                <w:szCs w:val="32"/>
                <w:cs/>
              </w:rPr>
              <w:t>6</w:t>
            </w:r>
            <w:r w:rsidR="008742B1" w:rsidRPr="003172C4">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570A3D" w:rsidP="00D618DF">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vAlign w:val="center"/>
          </w:tcPr>
          <w:p w:rsidR="008742B1" w:rsidRPr="00040058" w:rsidRDefault="007420FA" w:rsidP="00D618DF">
            <w:pPr>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vAlign w:val="center"/>
          </w:tcPr>
          <w:p w:rsidR="008742B1" w:rsidRPr="00040058" w:rsidRDefault="007420FA" w:rsidP="00D618DF">
            <w:pPr>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vAlign w:val="center"/>
          </w:tcPr>
          <w:p w:rsidR="008742B1" w:rsidRPr="00040058" w:rsidRDefault="007420FA" w:rsidP="00D618DF">
            <w:pPr>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vAlign w:val="center"/>
          </w:tcPr>
          <w:p w:rsidR="008742B1" w:rsidRPr="00040058" w:rsidRDefault="007420FA" w:rsidP="00D618DF">
            <w:pPr>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vAlign w:val="center"/>
          </w:tcPr>
          <w:p w:rsidR="008742B1" w:rsidRPr="00040058" w:rsidRDefault="007420FA" w:rsidP="00D618DF">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570A3D" w:rsidRPr="00981C60" w:rsidTr="002E70BC">
        <w:tc>
          <w:tcPr>
            <w:tcW w:w="4928" w:type="dxa"/>
          </w:tcPr>
          <w:p w:rsidR="00570A3D" w:rsidRPr="003172C4" w:rsidRDefault="00570A3D" w:rsidP="003B229A">
            <w:pPr>
              <w:pStyle w:val="NormalWeb"/>
              <w:tabs>
                <w:tab w:val="left" w:pos="1276"/>
              </w:tabs>
              <w:spacing w:before="0" w:beforeAutospacing="0" w:after="0" w:afterAutospacing="0"/>
              <w:rPr>
                <w:rFonts w:ascii="TH SarabunIT๙" w:eastAsia="Tahoma" w:hAnsi="TH SarabunIT๙" w:cs="TH SarabunIT๙"/>
                <w:kern w:val="24"/>
                <w:sz w:val="32"/>
                <w:szCs w:val="32"/>
                <w:cs/>
              </w:rPr>
            </w:pPr>
            <w:r w:rsidRPr="00CB675E">
              <w:rPr>
                <w:rFonts w:ascii="TH SarabunIT๙" w:eastAsia="Tahoma" w:hAnsi="TH SarabunIT๙" w:cs="TH SarabunIT๙" w:hint="cs"/>
                <w:color w:val="000000" w:themeColor="text1"/>
                <w:kern w:val="24"/>
                <w:sz w:val="32"/>
                <w:szCs w:val="32"/>
                <w:cs/>
              </w:rPr>
              <w:t xml:space="preserve">7. </w:t>
            </w:r>
            <w:r w:rsidRPr="00CB675E">
              <w:rPr>
                <w:rFonts w:ascii="TH SarabunIT๙" w:eastAsia="Tahoma" w:hAnsi="TH SarabunIT๙" w:cs="TH SarabunIT๙"/>
                <w:color w:val="000000" w:themeColor="text1"/>
                <w:kern w:val="24"/>
                <w:sz w:val="32"/>
                <w:szCs w:val="32"/>
                <w:cs/>
              </w:rPr>
              <w:t>ร้อยละของใบแจ้งหนี้ ซื้อ/จ้าง/เช่า วงเงินเกินกว่า 1 ล้านบาท ที่เบิกจ่ายภายใน 5 วันทำการ</w:t>
            </w:r>
          </w:p>
        </w:tc>
        <w:tc>
          <w:tcPr>
            <w:tcW w:w="850" w:type="dxa"/>
          </w:tcPr>
          <w:p w:rsidR="00570A3D" w:rsidRPr="00CB675E" w:rsidRDefault="00570A3D" w:rsidP="002E70BC">
            <w:pPr>
              <w:pStyle w:val="NormalWeb"/>
              <w:spacing w:before="0" w:beforeAutospacing="0" w:after="0" w:afterAutospacing="0"/>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10</w:t>
            </w:r>
          </w:p>
        </w:tc>
        <w:tc>
          <w:tcPr>
            <w:tcW w:w="851" w:type="dxa"/>
          </w:tcPr>
          <w:p w:rsidR="00570A3D" w:rsidRPr="00CB675E" w:rsidRDefault="00E4655A" w:rsidP="002E70BC">
            <w:pPr>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60</w:t>
            </w:r>
          </w:p>
        </w:tc>
        <w:tc>
          <w:tcPr>
            <w:tcW w:w="850" w:type="dxa"/>
          </w:tcPr>
          <w:p w:rsidR="00570A3D" w:rsidRPr="00CB675E" w:rsidRDefault="00E4655A" w:rsidP="002E70BC">
            <w:pPr>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70</w:t>
            </w:r>
          </w:p>
        </w:tc>
        <w:tc>
          <w:tcPr>
            <w:tcW w:w="851" w:type="dxa"/>
          </w:tcPr>
          <w:p w:rsidR="00570A3D" w:rsidRPr="00CB675E" w:rsidRDefault="00E4655A" w:rsidP="002E70BC">
            <w:pPr>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80</w:t>
            </w:r>
          </w:p>
        </w:tc>
        <w:tc>
          <w:tcPr>
            <w:tcW w:w="850" w:type="dxa"/>
          </w:tcPr>
          <w:p w:rsidR="00570A3D" w:rsidRPr="00CB675E" w:rsidRDefault="00E4655A" w:rsidP="002E70BC">
            <w:pPr>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90</w:t>
            </w:r>
          </w:p>
        </w:tc>
        <w:tc>
          <w:tcPr>
            <w:tcW w:w="851" w:type="dxa"/>
          </w:tcPr>
          <w:p w:rsidR="00570A3D" w:rsidRPr="00CB675E" w:rsidRDefault="00E4655A" w:rsidP="002E70BC">
            <w:pPr>
              <w:jc w:val="center"/>
              <w:rPr>
                <w:rFonts w:ascii="TH SarabunIT๙" w:hAnsi="TH SarabunIT๙" w:cs="TH SarabunIT๙"/>
                <w:color w:val="000000" w:themeColor="text1"/>
                <w:sz w:val="32"/>
                <w:szCs w:val="32"/>
                <w:cs/>
              </w:rPr>
            </w:pPr>
            <w:r w:rsidRPr="00CB675E">
              <w:rPr>
                <w:rFonts w:ascii="TH SarabunIT๙" w:hAnsi="TH SarabunIT๙" w:cs="TH SarabunIT๙" w:hint="cs"/>
                <w:color w:val="000000" w:themeColor="text1"/>
                <w:sz w:val="32"/>
                <w:szCs w:val="32"/>
                <w:cs/>
              </w:rPr>
              <w:t>100</w:t>
            </w:r>
          </w:p>
        </w:tc>
      </w:tr>
      <w:tr w:rsidR="00981CB4" w:rsidRPr="00981C60" w:rsidTr="00DE340E">
        <w:tc>
          <w:tcPr>
            <w:tcW w:w="4928" w:type="dxa"/>
            <w:shd w:val="clear" w:color="auto" w:fill="4BACC6" w:themeFill="accent5"/>
          </w:tcPr>
          <w:p w:rsidR="00981CB4" w:rsidRPr="00981C60" w:rsidRDefault="00981CB4" w:rsidP="00D618DF">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D618DF">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D618DF">
            <w:pPr>
              <w:ind w:left="-116" w:right="-108"/>
              <w:jc w:val="center"/>
              <w:rPr>
                <w:rFonts w:ascii="TH SarabunIT๙" w:hAnsi="TH SarabunIT๙" w:cs="TH SarabunIT๙"/>
                <w:sz w:val="32"/>
                <w:szCs w:val="32"/>
              </w:rPr>
            </w:pPr>
          </w:p>
        </w:tc>
      </w:tr>
    </w:tbl>
    <w:p w:rsidR="00E75C4F" w:rsidRPr="00E75C4F" w:rsidRDefault="00DE340E" w:rsidP="00D618DF">
      <w:pPr>
        <w:spacing w:after="0" w:line="240" w:lineRule="auto"/>
        <w:rPr>
          <w:rFonts w:ascii="TH SarabunIT๙" w:hAnsi="TH SarabunIT๙" w:cs="TH SarabunIT๙"/>
          <w:noProof/>
          <w:sz w:val="32"/>
          <w:szCs w:val="32"/>
        </w:rPr>
      </w:pPr>
      <w:r w:rsidRPr="00E75C4F">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กองบริหารการบินเกษตร</w:t>
                      </w:r>
                    </w:p>
                  </w:txbxContent>
                </v:textbox>
              </v:shape>
            </w:pict>
          </mc:Fallback>
        </mc:AlternateContent>
      </w:r>
      <w:r w:rsidRPr="00E75C4F">
        <w:rPr>
          <w:rFonts w:ascii="TH SarabunIT๙" w:hAnsi="TH SarabunIT๙" w:cs="TH SarabunIT๙"/>
          <w:noProof/>
          <w:sz w:val="32"/>
          <w:szCs w:val="32"/>
          <w:cs/>
        </w:rPr>
        <w:t xml:space="preserve"> </w:t>
      </w:r>
      <w:r w:rsidR="00D843F1" w:rsidRPr="00E75C4F">
        <w:rPr>
          <w:rFonts w:ascii="TH SarabunIT๙" w:hAnsi="TH SarabunIT๙" w:cs="TH SarabunIT๙"/>
          <w:noProof/>
          <w:sz w:val="32"/>
          <w:szCs w:val="32"/>
          <w:cs/>
        </w:rPr>
        <w:t xml:space="preserve"> </w:t>
      </w:r>
    </w:p>
    <w:p w:rsidR="00D843F1" w:rsidRPr="00981C60" w:rsidRDefault="00DE340E" w:rsidP="00D618DF">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D2FE8">
        <w:rPr>
          <w:rFonts w:ascii="TH SarabunIT๙" w:hAnsi="TH SarabunIT๙" w:cs="TH SarabunIT๙" w:hint="cs"/>
          <w:sz w:val="32"/>
          <w:szCs w:val="32"/>
          <w:cs/>
        </w:rPr>
        <w:t>5, 6</w:t>
      </w:r>
      <w:r w:rsidR="005F19EF">
        <w:rPr>
          <w:rFonts w:ascii="TH SarabunIT๙" w:hAnsi="TH SarabunIT๙" w:cs="TH SarabunIT๙" w:hint="cs"/>
          <w:sz w:val="32"/>
          <w:szCs w:val="32"/>
          <w:cs/>
        </w:rPr>
        <w:t>, 7</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D618DF">
      <w:pPr>
        <w:spacing w:after="0" w:line="240" w:lineRule="auto"/>
        <w:rPr>
          <w:rFonts w:ascii="TH SarabunIT๙" w:hAnsi="TH SarabunIT๙" w:cs="TH SarabunIT๙"/>
          <w:sz w:val="32"/>
          <w:szCs w:val="32"/>
        </w:rPr>
      </w:pPr>
    </w:p>
    <w:p w:rsidR="00653C62" w:rsidRDefault="00653C62" w:rsidP="00D618DF">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D618DF">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53120"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มิติ</w:t>
                            </w:r>
                            <w:r>
                              <w:rPr>
                                <w:rFonts w:ascii="TH SarabunPSK" w:hAnsi="TH SarabunPSK" w:cs="TH SarabunPSK" w:hint="cs"/>
                                <w:b/>
                                <w:bCs/>
                                <w:sz w:val="32"/>
                                <w:szCs w:val="32"/>
                                <w:cs/>
                              </w:rPr>
                              <w:t xml:space="preserve">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มิติ</w:t>
                      </w:r>
                      <w:r>
                        <w:rPr>
                          <w:rFonts w:ascii="TH SarabunPSK" w:hAnsi="TH SarabunPSK" w:cs="TH SarabunPSK" w:hint="cs"/>
                          <w:b/>
                          <w:bCs/>
                          <w:sz w:val="32"/>
                          <w:szCs w:val="32"/>
                          <w:cs/>
                        </w:rPr>
                        <w:t xml:space="preserve">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D618DF">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F21734" w:rsidRPr="00F21734">
        <w:rPr>
          <w:rFonts w:ascii="TH SarabunIT๙" w:hAnsi="TH SarabunIT๙" w:cs="TH SarabunIT๙"/>
          <w:color w:val="000000"/>
          <w:sz w:val="32"/>
          <w:szCs w:val="32"/>
          <w:cs/>
        </w:rPr>
        <w:t>ร้อยละความพึงพอใจของผู้รับบริการด้านการบิน</w:t>
      </w:r>
    </w:p>
    <w:p w:rsidR="001151F5" w:rsidRPr="00981C60" w:rsidRDefault="001151F5"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F21734" w:rsidRDefault="001151F5"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F21734">
        <w:rPr>
          <w:rFonts w:ascii="TH SarabunIT๙" w:eastAsia="Times New Roman" w:hAnsi="TH SarabunIT๙" w:cs="TH SarabunIT๙"/>
          <w:b/>
          <w:bCs/>
          <w:sz w:val="32"/>
          <w:szCs w:val="32"/>
        </w:rPr>
        <w:t>20</w:t>
      </w:r>
    </w:p>
    <w:p w:rsidR="001151F5" w:rsidRPr="00981C60" w:rsidRDefault="001151F5"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F21734" w:rsidRPr="00F21734" w:rsidRDefault="00F21734" w:rsidP="00D618DF">
      <w:pPr>
        <w:spacing w:after="0" w:line="240" w:lineRule="auto"/>
        <w:ind w:firstLine="992"/>
        <w:jc w:val="thaiDistribute"/>
        <w:rPr>
          <w:rFonts w:ascii="TH SarabunIT๙" w:hAnsi="TH SarabunIT๙" w:cs="TH SarabunIT๙"/>
          <w:color w:val="000000"/>
          <w:sz w:val="32"/>
          <w:szCs w:val="32"/>
        </w:rPr>
      </w:pPr>
      <w:r w:rsidRPr="00F21734">
        <w:rPr>
          <w:rFonts w:ascii="TH SarabunIT๙" w:hAnsi="TH SarabunIT๙" w:cs="TH SarabunIT๙"/>
          <w:color w:val="000000"/>
          <w:sz w:val="32"/>
          <w:szCs w:val="32"/>
          <w:cs/>
        </w:rPr>
        <w:t>ผู้รับบริการด้านการบิน หมายถึง ผู้บริหาร/เจ้าหน้าที่ในสังกัดกระทรวงเกษตรและสหกรณ์ หรือหน่วยงานภายนอกกระทรวงเกษตรและสหกรณ์ ที่แจ้งความประสงค์ขอรับการสนับสนุนอากาศยานของ</w:t>
      </w:r>
      <w:r w:rsidRPr="00F21734">
        <w:rPr>
          <w:rFonts w:ascii="TH SarabunIT๙" w:hAnsi="TH SarabunIT๙" w:cs="TH SarabunIT๙"/>
          <w:color w:val="000000"/>
          <w:sz w:val="32"/>
          <w:szCs w:val="32"/>
          <w:cs/>
        </w:rPr>
        <w:br/>
        <w:t>กรมฝนหลวงและการบินเกษตร</w:t>
      </w:r>
    </w:p>
    <w:p w:rsidR="001151F5" w:rsidRPr="00981C60" w:rsidRDefault="001151F5" w:rsidP="00D618DF">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D618DF">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D2FE8">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D618DF">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D618DF">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AD2FE8" w:rsidP="00D618DF">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tcPr>
          <w:p w:rsidR="001151F5" w:rsidRPr="00981C60" w:rsidRDefault="00AD2FE8" w:rsidP="00D618DF">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tcPr>
          <w:p w:rsidR="001151F5" w:rsidRPr="00981C60" w:rsidRDefault="00F44107" w:rsidP="00D618DF">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Pr>
          <w:p w:rsidR="001151F5" w:rsidRPr="00981C60" w:rsidRDefault="00AD2FE8" w:rsidP="00D618DF">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tcPr>
          <w:p w:rsidR="001151F5" w:rsidRPr="00981C60" w:rsidRDefault="00AD2FE8" w:rsidP="00D618DF">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1151F5" w:rsidRDefault="001151F5"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D618DF">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D618D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F21734" w:rsidRDefault="00F21734" w:rsidP="00D618DF">
            <w:pPr>
              <w:spacing w:after="0" w:line="240" w:lineRule="auto"/>
              <w:rPr>
                <w:rFonts w:ascii="TH SarabunIT๙" w:eastAsia="Times New Roman" w:hAnsi="TH SarabunIT๙" w:cs="TH SarabunIT๙"/>
                <w:sz w:val="32"/>
                <w:szCs w:val="32"/>
                <w:cs/>
              </w:rPr>
            </w:pPr>
            <w:r w:rsidRPr="00F21734">
              <w:rPr>
                <w:rFonts w:ascii="TH SarabunIT๙" w:hAnsi="TH SarabunIT๙" w:cs="TH SarabunIT๙"/>
                <w:color w:val="000000"/>
                <w:sz w:val="32"/>
                <w:szCs w:val="32"/>
                <w:cs/>
              </w:rPr>
              <w:t>ร้อยละความพึงพอใจของผู้รับบริการ</w:t>
            </w:r>
            <w:r w:rsidR="008504E1">
              <w:rPr>
                <w:rFonts w:ascii="TH SarabunIT๙" w:hAnsi="TH SarabunIT๙" w:cs="TH SarabunIT๙"/>
                <w:color w:val="000000"/>
                <w:sz w:val="32"/>
                <w:szCs w:val="32"/>
                <w:cs/>
              </w:rPr>
              <w:br/>
            </w:r>
            <w:r w:rsidRPr="00F21734">
              <w:rPr>
                <w:rFonts w:ascii="TH SarabunIT๙" w:hAnsi="TH SarabunIT๙" w:cs="TH SarabunIT๙"/>
                <w:color w:val="000000"/>
                <w:sz w:val="32"/>
                <w:szCs w:val="32"/>
                <w:cs/>
              </w:rPr>
              <w:t>ด้านการบิน</w:t>
            </w:r>
          </w:p>
        </w:tc>
        <w:tc>
          <w:tcPr>
            <w:tcW w:w="992" w:type="dxa"/>
            <w:shd w:val="clear" w:color="auto" w:fill="auto"/>
          </w:tcPr>
          <w:p w:rsidR="00171E0A" w:rsidRPr="0078763D" w:rsidRDefault="00171E0A" w:rsidP="00D618DF">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94.60</w:t>
            </w:r>
          </w:p>
        </w:tc>
        <w:tc>
          <w:tcPr>
            <w:tcW w:w="1134" w:type="dxa"/>
            <w:shd w:val="clear" w:color="auto" w:fill="auto"/>
          </w:tcPr>
          <w:p w:rsidR="00171E0A" w:rsidRPr="00404BFE"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95.40</w:t>
            </w:r>
          </w:p>
        </w:tc>
        <w:tc>
          <w:tcPr>
            <w:tcW w:w="1134" w:type="dxa"/>
            <w:shd w:val="clear" w:color="auto" w:fill="auto"/>
          </w:tcPr>
          <w:p w:rsidR="00171E0A" w:rsidRPr="00404BFE"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92.10</w:t>
            </w:r>
          </w:p>
        </w:tc>
        <w:tc>
          <w:tcPr>
            <w:tcW w:w="1134" w:type="dxa"/>
          </w:tcPr>
          <w:p w:rsidR="00171E0A" w:rsidRPr="00404BFE" w:rsidRDefault="00F21734" w:rsidP="00D618DF">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93.70</w:t>
            </w:r>
          </w:p>
        </w:tc>
      </w:tr>
    </w:tbl>
    <w:p w:rsidR="001151F5" w:rsidRPr="00981C60" w:rsidRDefault="001151F5"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F21734" w:rsidRPr="00F21734" w:rsidRDefault="00F21734" w:rsidP="00D618DF">
      <w:pPr>
        <w:spacing w:line="240" w:lineRule="auto"/>
        <w:ind w:left="567" w:firstLine="426"/>
        <w:rPr>
          <w:rFonts w:ascii="TH SarabunIT๙" w:hAnsi="TH SarabunIT๙" w:cs="TH SarabunIT๙"/>
          <w:color w:val="000000"/>
          <w:sz w:val="32"/>
          <w:szCs w:val="32"/>
        </w:rPr>
      </w:pPr>
      <w:r w:rsidRPr="00F21734">
        <w:rPr>
          <w:rFonts w:ascii="TH SarabunIT๙" w:hAnsi="TH SarabunIT๙" w:cs="TH SarabunIT๙"/>
          <w:color w:val="000000"/>
          <w:sz w:val="32"/>
          <w:szCs w:val="32"/>
          <w:cs/>
        </w:rPr>
        <w:t>รายงานสรุปผลความพึงพอใจของผู้รับบริการด้านการบิน</w:t>
      </w:r>
    </w:p>
    <w:p w:rsidR="00623A59" w:rsidRDefault="00623A59" w:rsidP="00D618DF">
      <w:pPr>
        <w:spacing w:after="0" w:line="240" w:lineRule="auto"/>
        <w:ind w:left="567"/>
        <w:rPr>
          <w:rFonts w:ascii="TH SarabunIT๙" w:hAnsi="TH SarabunIT๙" w:cs="TH SarabunIT๙"/>
          <w:color w:val="000000"/>
          <w:sz w:val="32"/>
          <w:szCs w:val="32"/>
        </w:rPr>
      </w:pPr>
    </w:p>
    <w:p w:rsidR="00623A59" w:rsidRDefault="00623A59" w:rsidP="00D618DF">
      <w:pPr>
        <w:spacing w:after="0" w:line="240" w:lineRule="auto"/>
        <w:ind w:left="567"/>
        <w:rPr>
          <w:rFonts w:ascii="TH SarabunIT๙" w:hAnsi="TH SarabunIT๙" w:cs="TH SarabunIT๙"/>
          <w:color w:val="000000"/>
          <w:sz w:val="32"/>
          <w:szCs w:val="32"/>
        </w:rPr>
      </w:pPr>
    </w:p>
    <w:p w:rsidR="00623A59" w:rsidRDefault="00623A59" w:rsidP="00D618DF">
      <w:pPr>
        <w:spacing w:after="0" w:line="240" w:lineRule="auto"/>
        <w:ind w:left="567"/>
        <w:rPr>
          <w:rFonts w:ascii="TH SarabunIT๙" w:hAnsi="TH SarabunIT๙" w:cs="TH SarabunIT๙"/>
          <w:color w:val="000000"/>
          <w:sz w:val="32"/>
          <w:szCs w:val="32"/>
        </w:rPr>
        <w:sectPr w:rsidR="00623A59">
          <w:pgSz w:w="11906" w:h="16838"/>
          <w:pgMar w:top="1440" w:right="1440" w:bottom="1440" w:left="1440" w:header="708" w:footer="708" w:gutter="0"/>
          <w:cols w:space="708"/>
          <w:docGrid w:linePitch="360"/>
        </w:sectPr>
      </w:pPr>
    </w:p>
    <w:p w:rsidR="00DF3F07" w:rsidRPr="00AD2FE8" w:rsidRDefault="00DF3F07" w:rsidP="00D618DF">
      <w:pPr>
        <w:tabs>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Pr="00AD2FE8">
        <w:rPr>
          <w:rFonts w:ascii="TH SarabunIT๙" w:hAnsi="TH SarabunIT๙" w:cs="TH SarabunIT๙"/>
          <w:b/>
          <w:bCs/>
          <w:color w:val="000000"/>
          <w:sz w:val="32"/>
          <w:szCs w:val="32"/>
        </w:rPr>
        <w:t>2</w:t>
      </w:r>
      <w:r w:rsidR="00AD2FE8">
        <w:rPr>
          <w:rFonts w:ascii="TH SarabunIT๙" w:hAnsi="TH SarabunIT๙" w:cs="TH SarabunIT๙" w:hint="cs"/>
          <w:b/>
          <w:bCs/>
          <w:color w:val="000000"/>
          <w:sz w:val="32"/>
          <w:szCs w:val="32"/>
          <w:cs/>
        </w:rPr>
        <w:t xml:space="preserve">   </w:t>
      </w:r>
      <w:r w:rsidR="00046D02" w:rsidRPr="00046D02">
        <w:rPr>
          <w:rFonts w:ascii="TH SarabunIT๙" w:hAnsi="TH SarabunIT๙" w:cs="TH SarabunIT๙"/>
          <w:b/>
          <w:bCs/>
          <w:sz w:val="32"/>
          <w:szCs w:val="32"/>
          <w:cs/>
        </w:rPr>
        <w:t>ร้อยละการซ่อมบำรุงอากาศยานเป็นไปตามมาตรฐานการซ่อมบำรุงอากาศยาน</w:t>
      </w:r>
    </w:p>
    <w:p w:rsidR="00DF3F07" w:rsidRPr="00981C60" w:rsidRDefault="00DF3F07"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ร้อยละ</w:t>
      </w:r>
    </w:p>
    <w:p w:rsidR="00DF3F07" w:rsidRPr="00981C60" w:rsidRDefault="00DF3F07"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CF6F3B">
        <w:rPr>
          <w:rFonts w:ascii="TH SarabunIT๙" w:eastAsia="Times New Roman" w:hAnsi="TH SarabunIT๙" w:cs="TH SarabunIT๙" w:hint="cs"/>
          <w:b/>
          <w:bCs/>
          <w:sz w:val="32"/>
          <w:szCs w:val="32"/>
          <w:cs/>
        </w:rPr>
        <w:t>2</w:t>
      </w:r>
      <w:r w:rsidR="00AD2FE8">
        <w:rPr>
          <w:rFonts w:ascii="TH SarabunIT๙" w:eastAsia="Times New Roman" w:hAnsi="TH SarabunIT๙" w:cs="TH SarabunIT๙" w:hint="cs"/>
          <w:b/>
          <w:bCs/>
          <w:sz w:val="32"/>
          <w:szCs w:val="32"/>
          <w:cs/>
        </w:rPr>
        <w:t>0</w:t>
      </w:r>
    </w:p>
    <w:p w:rsidR="000E7A83" w:rsidRDefault="00DF3F07"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46D02" w:rsidRPr="00596183" w:rsidRDefault="00046D02" w:rsidP="00D618DF">
      <w:pPr>
        <w:tabs>
          <w:tab w:val="left" w:pos="900"/>
        </w:tabs>
        <w:spacing w:after="0" w:line="240" w:lineRule="auto"/>
        <w:ind w:firstLine="993"/>
        <w:jc w:val="thaiDistribute"/>
        <w:rPr>
          <w:rFonts w:ascii="TH SarabunIT๙" w:eastAsia="Times New Roman" w:hAnsi="TH SarabunIT๙" w:cs="TH SarabunIT๙"/>
          <w:kern w:val="16"/>
          <w:sz w:val="32"/>
          <w:szCs w:val="32"/>
        </w:rPr>
      </w:pPr>
      <w:r w:rsidRPr="00596183">
        <w:rPr>
          <w:rFonts w:ascii="TH SarabunIT๙" w:eastAsia="Times New Roman" w:hAnsi="TH SarabunIT๙" w:cs="TH SarabunIT๙"/>
          <w:spacing w:val="-6"/>
          <w:kern w:val="16"/>
          <w:sz w:val="32"/>
          <w:szCs w:val="32"/>
          <w:cs/>
        </w:rPr>
        <w:t>การตรวจซ่อมบำรุงอากาศยานตามระยะเวลา เป็นการตรวจซ่อมตามคู่มือของบริษัทผู้ผลิตอากาศยาน</w:t>
      </w:r>
      <w:r w:rsidRPr="00596183">
        <w:rPr>
          <w:rFonts w:ascii="TH SarabunIT๙" w:eastAsia="Times New Roman" w:hAnsi="TH SarabunIT๙" w:cs="TH SarabunIT๙"/>
          <w:kern w:val="16"/>
          <w:sz w:val="32"/>
          <w:szCs w:val="32"/>
          <w:cs/>
        </w:rPr>
        <w:t>แต่ละแบบ โดยกำหนดมาตรฐานระยะเวลาการซ่อมบำรุงอากาศยาน ดังนี้</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1. เครื่องบินแบบ </w:t>
      </w:r>
      <w:r w:rsidRPr="00510DD5">
        <w:rPr>
          <w:rFonts w:ascii="TH SarabunIT๙" w:hAnsi="TH SarabunIT๙" w:cs="TH SarabunIT๙"/>
          <w:noProof/>
          <w:color w:val="000000"/>
          <w:sz w:val="32"/>
          <w:szCs w:val="32"/>
        </w:rPr>
        <w:t xml:space="preserve">CARAVAN </w:t>
      </w:r>
      <w:r w:rsidRPr="00510DD5">
        <w:rPr>
          <w:rFonts w:ascii="TH SarabunIT๙" w:hAnsi="TH SarabunIT๙" w:cs="TH SarabunIT๙"/>
          <w:noProof/>
          <w:color w:val="000000"/>
          <w:sz w:val="32"/>
          <w:szCs w:val="32"/>
          <w:cs/>
        </w:rPr>
        <w:t>ตรวจซ่อม</w:t>
      </w:r>
      <w:r w:rsidRPr="00510DD5">
        <w:rPr>
          <w:rFonts w:ascii="TH SarabunIT๙" w:hAnsi="TH SarabunIT๙" w:cs="TH SarabunIT๙"/>
          <w:noProof/>
          <w:color w:val="000000"/>
          <w:spacing w:val="-6"/>
          <w:sz w:val="32"/>
          <w:szCs w:val="32"/>
          <w:cs/>
        </w:rPr>
        <w:t>อากาศยาน เมื่อครบกำหนด 100 ชั่วโมงบิน</w:t>
      </w:r>
      <w:r w:rsidRPr="00510DD5">
        <w:rPr>
          <w:rFonts w:ascii="TH SarabunIT๙" w:hAnsi="TH SarabunIT๙" w:cs="TH SarabunIT๙"/>
          <w:noProof/>
          <w:color w:val="000000"/>
          <w:sz w:val="32"/>
          <w:szCs w:val="32"/>
          <w:cs/>
        </w:rPr>
        <w:t xml:space="preserve"> ภายในระยะเวลา 4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2. เครื่องบินแบบ </w:t>
      </w:r>
      <w:r w:rsidRPr="00510DD5">
        <w:rPr>
          <w:rFonts w:ascii="TH SarabunIT๙" w:hAnsi="TH SarabunIT๙" w:cs="TH SarabunIT๙"/>
          <w:noProof/>
          <w:color w:val="000000"/>
          <w:sz w:val="32"/>
          <w:szCs w:val="32"/>
        </w:rPr>
        <w:t xml:space="preserve">CASA </w:t>
      </w:r>
      <w:r w:rsidRPr="00510DD5">
        <w:rPr>
          <w:rFonts w:ascii="TH SarabunIT๙" w:hAnsi="TH SarabunIT๙" w:cs="TH SarabunIT๙"/>
          <w:noProof/>
          <w:color w:val="000000"/>
          <w:sz w:val="32"/>
          <w:szCs w:val="32"/>
          <w:cs/>
        </w:rPr>
        <w:t>ตรวจซ่อม</w:t>
      </w:r>
      <w:r>
        <w:rPr>
          <w:rFonts w:ascii="TH SarabunIT๙" w:hAnsi="TH SarabunIT๙" w:cs="TH SarabunIT๙"/>
          <w:noProof/>
          <w:color w:val="000000"/>
          <w:spacing w:val="-6"/>
          <w:sz w:val="32"/>
          <w:szCs w:val="32"/>
          <w:cs/>
        </w:rPr>
        <w:t>อากาศยาน เมื่อครบกำหนด 1</w:t>
      </w:r>
      <w:r>
        <w:rPr>
          <w:rFonts w:ascii="TH SarabunIT๙" w:hAnsi="TH SarabunIT๙" w:cs="TH SarabunIT๙" w:hint="cs"/>
          <w:noProof/>
          <w:color w:val="000000"/>
          <w:spacing w:val="-6"/>
          <w:sz w:val="32"/>
          <w:szCs w:val="32"/>
          <w:cs/>
        </w:rPr>
        <w:t>50</w:t>
      </w:r>
      <w:r w:rsidRPr="00510DD5">
        <w:rPr>
          <w:rFonts w:ascii="TH SarabunIT๙" w:hAnsi="TH SarabunIT๙" w:cs="TH SarabunIT๙"/>
          <w:noProof/>
          <w:color w:val="000000"/>
          <w:spacing w:val="-6"/>
          <w:sz w:val="32"/>
          <w:szCs w:val="32"/>
          <w:cs/>
        </w:rPr>
        <w:t xml:space="preserve">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3. เครื่องบินแบบ </w:t>
      </w:r>
      <w:r w:rsidRPr="00510DD5">
        <w:rPr>
          <w:rFonts w:ascii="TH SarabunIT๙" w:hAnsi="TH SarabunIT๙" w:cs="TH SarabunIT๙"/>
          <w:noProof/>
          <w:color w:val="000000"/>
          <w:sz w:val="32"/>
          <w:szCs w:val="32"/>
        </w:rPr>
        <w:t>CN-</w:t>
      </w:r>
      <w:r w:rsidRPr="00510DD5">
        <w:rPr>
          <w:rFonts w:ascii="TH SarabunIT๙" w:hAnsi="TH SarabunIT๙" w:cs="TH SarabunIT๙"/>
          <w:noProof/>
          <w:color w:val="000000"/>
          <w:sz w:val="32"/>
          <w:szCs w:val="32"/>
          <w:cs/>
        </w:rPr>
        <w:t>235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510DD5" w:rsidRDefault="00175A3F" w:rsidP="00D618DF">
      <w:pPr>
        <w:spacing w:after="0" w:line="240" w:lineRule="auto"/>
        <w:ind w:firstLine="1276"/>
        <w:jc w:val="thaiDistribute"/>
        <w:rPr>
          <w:rFonts w:ascii="TH SarabunIT๙" w:hAnsi="TH SarabunIT๙" w:cs="TH SarabunIT๙"/>
          <w:noProof/>
          <w:color w:val="000000"/>
          <w:sz w:val="32"/>
          <w:szCs w:val="32"/>
        </w:rPr>
      </w:pPr>
      <w:r w:rsidRPr="00510DD5">
        <w:rPr>
          <w:rFonts w:ascii="TH SarabunIT๙" w:hAnsi="TH SarabunIT๙" w:cs="TH SarabunIT๙"/>
          <w:noProof/>
          <w:color w:val="000000"/>
          <w:sz w:val="32"/>
          <w:szCs w:val="32"/>
          <w:cs/>
        </w:rPr>
        <w:t xml:space="preserve">4. เครื่องบินแบบ </w:t>
      </w:r>
      <w:r>
        <w:rPr>
          <w:rFonts w:ascii="TH SarabunIT๙" w:hAnsi="TH SarabunIT๙" w:cs="TH SarabunIT๙"/>
          <w:noProof/>
          <w:color w:val="000000"/>
          <w:sz w:val="32"/>
          <w:szCs w:val="32"/>
        </w:rPr>
        <w:t>SKA</w:t>
      </w:r>
      <w:r w:rsidRPr="00510DD5">
        <w:rPr>
          <w:rFonts w:ascii="TH SarabunIT๙" w:hAnsi="TH SarabunIT๙" w:cs="TH SarabunIT๙"/>
          <w:noProof/>
          <w:color w:val="000000"/>
          <w:sz w:val="32"/>
          <w:szCs w:val="32"/>
          <w:cs/>
        </w:rPr>
        <w:t>350 ตรวจซ่อม</w:t>
      </w:r>
      <w:r w:rsidRPr="00510DD5">
        <w:rPr>
          <w:rFonts w:ascii="TH SarabunIT๙" w:hAnsi="TH SarabunIT๙" w:cs="TH SarabunIT๙"/>
          <w:noProof/>
          <w:color w:val="000000"/>
          <w:spacing w:val="-6"/>
          <w:sz w:val="32"/>
          <w:szCs w:val="32"/>
          <w:cs/>
        </w:rPr>
        <w:t>อากาศยาน เมื่อครบกำหนด 200 ชั่วโมงบิน</w:t>
      </w:r>
      <w:r w:rsidRPr="00510DD5">
        <w:rPr>
          <w:rFonts w:ascii="TH SarabunIT๙" w:hAnsi="TH SarabunIT๙" w:cs="TH SarabunIT๙"/>
          <w:noProof/>
          <w:color w:val="000000"/>
          <w:sz w:val="32"/>
          <w:szCs w:val="32"/>
          <w:cs/>
        </w:rPr>
        <w:t xml:space="preserve"> ภายในระยะเวลา 5 วัน</w:t>
      </w:r>
      <w:r w:rsidRPr="00510DD5">
        <w:rPr>
          <w:rFonts w:ascii="TH SarabunIT๙" w:hAnsi="TH SarabunIT๙" w:cs="TH SarabunIT๙" w:hint="cs"/>
          <w:noProof/>
          <w:color w:val="000000"/>
          <w:sz w:val="32"/>
          <w:szCs w:val="32"/>
          <w:cs/>
        </w:rPr>
        <w:t xml:space="preserve"> </w:t>
      </w:r>
      <w:r w:rsidRPr="00510DD5">
        <w:rPr>
          <w:rFonts w:ascii="TH SarabunIT๙" w:hAnsi="TH SarabunIT๙" w:cs="TH SarabunIT๙"/>
          <w:noProof/>
          <w:color w:val="000000"/>
          <w:sz w:val="32"/>
          <w:szCs w:val="32"/>
          <w:cs/>
        </w:rPr>
        <w:t xml:space="preserve">พร้อมบินทดสอบไม่เกิน 2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Pr>
          <w:rFonts w:ascii="TH SarabunIT๙" w:hAnsi="TH SarabunIT๙" w:cs="TH SarabunIT๙"/>
          <w:noProof/>
          <w:color w:val="000000"/>
          <w:spacing w:val="-4"/>
          <w:sz w:val="32"/>
          <w:szCs w:val="32"/>
          <w:cs/>
        </w:rPr>
        <w:t>5. เครื่องบิน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AS350 B2</w:t>
      </w:r>
      <w:r w:rsidRPr="00F05602">
        <w:rPr>
          <w:rFonts w:ascii="TH SarabunIT๙" w:hAnsi="TH SarabunIT๙" w:cs="TH SarabunIT๙"/>
          <w:noProof/>
          <w:color w:val="000000"/>
          <w:spacing w:val="-4"/>
          <w:sz w:val="32"/>
          <w:szCs w:val="32"/>
          <w:cs/>
        </w:rPr>
        <w:t xml:space="preserve"> ตรวจซ่อมอากาศยาน เมื่อครบกำหนด 150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วลา 5 วัน พร้อมบินทดสอบไม่เกิน 3</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6.</w:t>
      </w:r>
      <w:r w:rsidRPr="001C7D4F">
        <w:rPr>
          <w:rFonts w:ascii="TH SarabunIT๙" w:hAnsi="TH SarabunIT๙" w:cs="TH SarabunIT๙"/>
          <w:noProof/>
          <w:color w:val="000000"/>
          <w:sz w:val="32"/>
          <w:szCs w:val="32"/>
        </w:rPr>
        <w:t xml:space="preserve"> </w:t>
      </w:r>
      <w:r w:rsidRPr="001C7D4F">
        <w:rPr>
          <w:rFonts w:ascii="TH SarabunIT๙" w:hAnsi="TH SarabunIT๙" w:cs="TH SarabunIT๙"/>
          <w:noProof/>
          <w:color w:val="000000"/>
          <w:sz w:val="32"/>
          <w:szCs w:val="32"/>
          <w:cs/>
        </w:rPr>
        <w:t>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Bell 407</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150</w:t>
      </w:r>
      <w:r w:rsidRPr="001C7D4F">
        <w:rPr>
          <w:rFonts w:ascii="TH SarabunIT๙" w:hAnsi="TH SarabunIT๙" w:cs="TH SarabunIT๙"/>
          <w:noProof/>
          <w:color w:val="000000"/>
          <w:sz w:val="32"/>
          <w:szCs w:val="32"/>
          <w:cs/>
        </w:rPr>
        <w:t xml:space="preserve"> ชั่วโมงบิน ภายในระยะเ</w:t>
      </w:r>
      <w:r>
        <w:rPr>
          <w:rFonts w:ascii="TH SarabunIT๙" w:hAnsi="TH SarabunIT๙" w:cs="TH SarabunIT๙"/>
          <w:noProof/>
          <w:color w:val="000000"/>
          <w:sz w:val="32"/>
          <w:szCs w:val="32"/>
          <w:cs/>
        </w:rPr>
        <w:t>วลา 5 วัน พร้อมบินทดสอบไม่เกิน 3</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spacing w:after="0" w:line="240" w:lineRule="auto"/>
        <w:ind w:firstLine="1276"/>
        <w:jc w:val="thaiDistribute"/>
        <w:rPr>
          <w:rFonts w:ascii="TH SarabunIT๙" w:hAnsi="TH SarabunIT๙" w:cs="TH SarabunIT๙"/>
          <w:noProof/>
          <w:color w:val="000000"/>
          <w:sz w:val="32"/>
          <w:szCs w:val="32"/>
        </w:rPr>
      </w:pPr>
      <w:r w:rsidRPr="001C7D4F">
        <w:rPr>
          <w:rFonts w:ascii="TH SarabunIT๙" w:hAnsi="TH SarabunIT๙" w:cs="TH SarabunIT๙"/>
          <w:noProof/>
          <w:color w:val="000000"/>
          <w:sz w:val="32"/>
          <w:szCs w:val="32"/>
          <w:cs/>
        </w:rPr>
        <w:t>7. เครื่อง</w:t>
      </w:r>
      <w:r>
        <w:rPr>
          <w:rFonts w:ascii="TH SarabunIT๙" w:hAnsi="TH SarabunIT๙" w:cs="TH SarabunIT๙" w:hint="cs"/>
          <w:noProof/>
          <w:color w:val="000000"/>
          <w:sz w:val="32"/>
          <w:szCs w:val="32"/>
          <w:cs/>
        </w:rPr>
        <w:t>บิน</w:t>
      </w:r>
      <w:r w:rsidRPr="001C7D4F">
        <w:rPr>
          <w:rFonts w:ascii="TH SarabunIT๙" w:hAnsi="TH SarabunIT๙" w:cs="TH SarabunIT๙"/>
          <w:noProof/>
          <w:color w:val="000000"/>
          <w:sz w:val="32"/>
          <w:szCs w:val="32"/>
          <w:cs/>
        </w:rPr>
        <w:t xml:space="preserve">แบบ </w:t>
      </w:r>
      <w:r w:rsidRPr="001C7D4F">
        <w:rPr>
          <w:rFonts w:ascii="TH SarabunIT๙" w:hAnsi="TH SarabunIT๙" w:cs="TH SarabunIT๙"/>
          <w:noProof/>
          <w:color w:val="000000"/>
          <w:sz w:val="32"/>
          <w:szCs w:val="32"/>
        </w:rPr>
        <w:t xml:space="preserve">Bell </w:t>
      </w:r>
      <w:r w:rsidRPr="001C7D4F">
        <w:rPr>
          <w:rFonts w:ascii="TH SarabunIT๙" w:hAnsi="TH SarabunIT๙" w:cs="TH SarabunIT๙"/>
          <w:noProof/>
          <w:color w:val="000000"/>
          <w:sz w:val="32"/>
          <w:szCs w:val="32"/>
          <w:cs/>
        </w:rPr>
        <w:t>206</w:t>
      </w:r>
      <w:r w:rsidRPr="001C7D4F">
        <w:rPr>
          <w:rFonts w:ascii="TH SarabunIT๙" w:hAnsi="TH SarabunIT๙" w:cs="TH SarabunIT๙"/>
          <w:noProof/>
          <w:color w:val="000000"/>
          <w:sz w:val="32"/>
          <w:szCs w:val="32"/>
        </w:rPr>
        <w:t>B</w:t>
      </w:r>
      <w:r w:rsidRPr="001C7D4F">
        <w:rPr>
          <w:rFonts w:ascii="TH SarabunIT๙" w:hAnsi="TH SarabunIT๙" w:cs="TH SarabunIT๙"/>
          <w:noProof/>
          <w:color w:val="000000"/>
          <w:sz w:val="32"/>
          <w:szCs w:val="32"/>
          <w:cs/>
        </w:rPr>
        <w:t xml:space="preserve"> </w:t>
      </w:r>
      <w:r w:rsidRPr="001C7D4F">
        <w:rPr>
          <w:rFonts w:ascii="TH SarabunIT๙" w:hAnsi="TH SarabunIT๙" w:cs="TH SarabunIT๙"/>
          <w:noProof/>
          <w:color w:val="000000"/>
          <w:spacing w:val="-6"/>
          <w:sz w:val="32"/>
          <w:szCs w:val="32"/>
          <w:cs/>
        </w:rPr>
        <w:t>ตรวจซ่อมอากาศยาน เมื่อครบกำหนด 100</w:t>
      </w:r>
      <w:r w:rsidRPr="001C7D4F">
        <w:rPr>
          <w:rFonts w:ascii="TH SarabunIT๙" w:hAnsi="TH SarabunIT๙" w:cs="TH SarabunIT๙"/>
          <w:noProof/>
          <w:color w:val="000000"/>
          <w:sz w:val="32"/>
          <w:szCs w:val="32"/>
          <w:cs/>
        </w:rPr>
        <w:t xml:space="preserve"> ชั่วโมงบิน ภายในระยะเวลา 5 วัน พร้อมบินทดสอบไม่เกิน </w:t>
      </w:r>
      <w:r>
        <w:rPr>
          <w:rFonts w:ascii="TH SarabunIT๙" w:hAnsi="TH SarabunIT๙" w:cs="TH SarabunIT๙"/>
          <w:noProof/>
          <w:color w:val="000000"/>
          <w:sz w:val="32"/>
          <w:szCs w:val="32"/>
          <w:cs/>
        </w:rPr>
        <w:t>3</w:t>
      </w:r>
      <w:r w:rsidRPr="001C7D4F">
        <w:rPr>
          <w:rFonts w:ascii="TH SarabunIT๙" w:hAnsi="TH SarabunIT๙" w:cs="TH SarabunIT๙"/>
          <w:noProof/>
          <w:color w:val="000000"/>
          <w:sz w:val="32"/>
          <w:szCs w:val="32"/>
          <w:cs/>
        </w:rPr>
        <w:t xml:space="preserve"> ชั่วโมงบิน </w:t>
      </w:r>
    </w:p>
    <w:p w:rsidR="00175A3F" w:rsidRPr="001C7D4F" w:rsidRDefault="00175A3F" w:rsidP="00D618DF">
      <w:pPr>
        <w:tabs>
          <w:tab w:val="left" w:pos="993"/>
          <w:tab w:val="left" w:pos="1276"/>
        </w:tabs>
        <w:spacing w:after="0" w:line="240" w:lineRule="auto"/>
        <w:ind w:firstLine="1276"/>
        <w:jc w:val="thaiDistribute"/>
        <w:rPr>
          <w:rFonts w:ascii="TH SarabunIT๙" w:eastAsia="Times New Roman" w:hAnsi="TH SarabunIT๙" w:cs="TH SarabunIT๙"/>
          <w:b/>
          <w:bCs/>
          <w:sz w:val="32"/>
          <w:szCs w:val="32"/>
          <w:cs/>
        </w:rPr>
      </w:pPr>
      <w:r w:rsidRPr="00F05602">
        <w:rPr>
          <w:rFonts w:ascii="TH SarabunIT๙" w:hAnsi="TH SarabunIT๙" w:cs="TH SarabunIT๙"/>
          <w:noProof/>
          <w:color w:val="000000"/>
          <w:spacing w:val="-4"/>
          <w:sz w:val="32"/>
          <w:szCs w:val="32"/>
          <w:cs/>
        </w:rPr>
        <w:t>8. เครื่อง</w:t>
      </w:r>
      <w:r>
        <w:rPr>
          <w:rFonts w:ascii="TH SarabunIT๙" w:hAnsi="TH SarabunIT๙" w:cs="TH SarabunIT๙" w:hint="cs"/>
          <w:noProof/>
          <w:color w:val="000000"/>
          <w:spacing w:val="-4"/>
          <w:sz w:val="32"/>
          <w:szCs w:val="32"/>
          <w:cs/>
        </w:rPr>
        <w:t>บิน</w:t>
      </w:r>
      <w:r w:rsidRPr="00F05602">
        <w:rPr>
          <w:rFonts w:ascii="TH SarabunIT๙" w:hAnsi="TH SarabunIT๙" w:cs="TH SarabunIT๙"/>
          <w:noProof/>
          <w:color w:val="000000"/>
          <w:spacing w:val="-4"/>
          <w:sz w:val="32"/>
          <w:szCs w:val="32"/>
          <w:cs/>
        </w:rPr>
        <w:t xml:space="preserve">แบบ </w:t>
      </w:r>
      <w:r w:rsidRPr="00F05602">
        <w:rPr>
          <w:rFonts w:ascii="TH SarabunIT๙" w:hAnsi="TH SarabunIT๙" w:cs="TH SarabunIT๙"/>
          <w:noProof/>
          <w:color w:val="000000"/>
          <w:spacing w:val="-4"/>
          <w:sz w:val="32"/>
          <w:szCs w:val="32"/>
        </w:rPr>
        <w:t xml:space="preserve">Bell </w:t>
      </w:r>
      <w:r w:rsidRPr="00F05602">
        <w:rPr>
          <w:rFonts w:ascii="TH SarabunIT๙" w:hAnsi="TH SarabunIT๙" w:cs="TH SarabunIT๙"/>
          <w:noProof/>
          <w:color w:val="000000"/>
          <w:spacing w:val="-4"/>
          <w:sz w:val="32"/>
          <w:szCs w:val="32"/>
          <w:cs/>
        </w:rPr>
        <w:t>412</w:t>
      </w:r>
      <w:r w:rsidRPr="00F05602">
        <w:rPr>
          <w:rFonts w:ascii="TH SarabunIT๙" w:hAnsi="TH SarabunIT๙" w:cs="TH SarabunIT๙"/>
          <w:noProof/>
          <w:color w:val="000000"/>
          <w:spacing w:val="-4"/>
          <w:sz w:val="32"/>
          <w:szCs w:val="32"/>
        </w:rPr>
        <w:t>EP</w:t>
      </w:r>
      <w:r w:rsidRPr="00F05602">
        <w:rPr>
          <w:rFonts w:ascii="TH SarabunIT๙" w:hAnsi="TH SarabunIT๙" w:cs="TH SarabunIT๙"/>
          <w:noProof/>
          <w:color w:val="000000"/>
          <w:spacing w:val="-4"/>
          <w:sz w:val="32"/>
          <w:szCs w:val="32"/>
          <w:cs/>
        </w:rPr>
        <w:t>ตรวจซ่อมอากาศยาน เมื่อครบกำหนด 300 ชั่วโมงบิน</w:t>
      </w:r>
      <w:r w:rsidRPr="001C7D4F">
        <w:rPr>
          <w:rFonts w:ascii="TH SarabunIT๙" w:hAnsi="TH SarabunIT๙" w:cs="TH SarabunIT๙"/>
          <w:noProof/>
          <w:color w:val="000000"/>
          <w:sz w:val="32"/>
          <w:szCs w:val="32"/>
          <w:cs/>
        </w:rPr>
        <w:t xml:space="preserve"> ภายในระยะเ</w:t>
      </w:r>
      <w:r>
        <w:rPr>
          <w:rFonts w:ascii="TH SarabunIT๙" w:hAnsi="TH SarabunIT๙" w:cs="TH SarabunIT๙"/>
          <w:noProof/>
          <w:color w:val="000000"/>
          <w:sz w:val="32"/>
          <w:szCs w:val="32"/>
          <w:cs/>
        </w:rPr>
        <w:t>วลา 10 วัน พร้อมบินทดสอบไม่เกิน 3</w:t>
      </w:r>
      <w:r w:rsidRPr="001C7D4F">
        <w:rPr>
          <w:rFonts w:ascii="TH SarabunIT๙" w:hAnsi="TH SarabunIT๙" w:cs="TH SarabunIT๙"/>
          <w:noProof/>
          <w:color w:val="000000"/>
          <w:sz w:val="32"/>
          <w:szCs w:val="32"/>
          <w:cs/>
        </w:rPr>
        <w:t xml:space="preserve"> ชั่วโมงบิน</w:t>
      </w:r>
    </w:p>
    <w:p w:rsidR="00046D02" w:rsidRPr="00046D02" w:rsidRDefault="00046D02" w:rsidP="00D618DF">
      <w:pPr>
        <w:spacing w:before="240" w:after="120" w:line="240" w:lineRule="auto"/>
        <w:jc w:val="thaiDistribute"/>
        <w:rPr>
          <w:rFonts w:ascii="TH SarabunIT๙" w:hAnsi="TH SarabunIT๙" w:cs="TH SarabunIT๙"/>
          <w:b/>
          <w:bCs/>
          <w:color w:val="000000"/>
          <w:sz w:val="32"/>
          <w:szCs w:val="32"/>
        </w:rPr>
      </w:pPr>
      <w:r w:rsidRPr="00046D02">
        <w:rPr>
          <w:rFonts w:ascii="TH SarabunIT๙" w:hAnsi="TH SarabunIT๙" w:cs="TH SarabunIT๙" w:hint="cs"/>
          <w:b/>
          <w:bCs/>
          <w:color w:val="000000"/>
          <w:sz w:val="32"/>
          <w:szCs w:val="32"/>
          <w:cs/>
        </w:rPr>
        <w:t xml:space="preserve">สูตรการคำนวณ </w:t>
      </w:r>
      <w:r w:rsidRPr="00046D02">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217"/>
      </w:tblGrid>
      <w:tr w:rsidR="00046D02" w:rsidTr="00046D02">
        <w:trPr>
          <w:jc w:val="center"/>
        </w:trPr>
        <w:tc>
          <w:tcPr>
            <w:tcW w:w="8217" w:type="dxa"/>
          </w:tcPr>
          <w:p w:rsidR="00046D02" w:rsidRPr="00AD2FE8" w:rsidRDefault="00046D02" w:rsidP="00D618DF">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sidRPr="00046D02">
              <w:rPr>
                <w:rFonts w:ascii="TH SarabunPSK" w:hAnsi="TH SarabunPSK" w:cs="TH SarabunPSK"/>
                <w:sz w:val="32"/>
                <w:szCs w:val="32"/>
                <w:u w:val="single"/>
                <w:cs/>
              </w:rPr>
              <w:t>จำนวนครั้งของการตรวจซ่อมอากายานที่เป็นไปตามมาตรฐานระยะเวลา</w:t>
            </w:r>
            <w:r w:rsidRPr="00046D02">
              <w:rPr>
                <w:rFonts w:ascii="TH SarabunPSK" w:hAnsi="TH SarabunPSK" w:cs="TH SarabunPSK"/>
                <w:sz w:val="32"/>
                <w:szCs w:val="32"/>
                <w:u w:val="single"/>
              </w:rPr>
              <w:t xml:space="preserve"> </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046D02">
              <w:rPr>
                <w:rFonts w:ascii="TH SarabunPSK" w:hAnsi="TH SarabunPSK" w:cs="TH SarabunPSK"/>
                <w:sz w:val="32"/>
                <w:szCs w:val="32"/>
                <w:cs/>
              </w:rPr>
              <w:t>จำนวนครั้งของการตรวจซ่อมอากาศยานตามระยะเวลาทั้งหมด</w:t>
            </w:r>
          </w:p>
        </w:tc>
      </w:tr>
    </w:tbl>
    <w:p w:rsidR="00DF3F07" w:rsidRPr="00981C60" w:rsidRDefault="00DF3F07" w:rsidP="00D618DF">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Default="00DF3F07" w:rsidP="00A93621">
      <w:pPr>
        <w:tabs>
          <w:tab w:val="left" w:pos="567"/>
          <w:tab w:val="left" w:pos="1418"/>
          <w:tab w:val="center" w:pos="4153"/>
          <w:tab w:val="right" w:pos="8306"/>
        </w:tabs>
        <w:spacing w:after="120" w:line="240" w:lineRule="auto"/>
        <w:ind w:right="-45"/>
        <w:jc w:val="center"/>
        <w:rPr>
          <w:rFonts w:ascii="TH SarabunIT๙" w:eastAsia="Times New Roman" w:hAnsi="TH SarabunIT๙" w:cs="TH SarabunIT๙"/>
          <w:sz w:val="32"/>
          <w:szCs w:val="32"/>
        </w:rPr>
      </w:pPr>
      <w:r w:rsidRPr="00A93621">
        <w:rPr>
          <w:rFonts w:ascii="TH SarabunIT๙" w:eastAsia="Times New Roman" w:hAnsi="TH SarabunIT๙" w:cs="TH SarabunIT๙"/>
          <w:sz w:val="32"/>
          <w:szCs w:val="32"/>
          <w:cs/>
        </w:rPr>
        <w:t xml:space="preserve">ช่วงปรับเกณฑ์การให้คะแนน </w:t>
      </w:r>
      <w:r w:rsidRPr="00A93621">
        <w:rPr>
          <w:rFonts w:ascii="TH SarabunIT๙" w:eastAsia="Times New Roman" w:hAnsi="TH SarabunIT๙" w:cs="TH SarabunIT๙"/>
          <w:sz w:val="32"/>
          <w:szCs w:val="32"/>
        </w:rPr>
        <w:t xml:space="preserve">+/- </w:t>
      </w:r>
      <w:r w:rsidR="00046D02" w:rsidRPr="00A93621">
        <w:rPr>
          <w:rFonts w:ascii="TH SarabunIT๙" w:eastAsia="Times New Roman" w:hAnsi="TH SarabunIT๙" w:cs="TH SarabunIT๙"/>
          <w:sz w:val="32"/>
          <w:szCs w:val="32"/>
        </w:rPr>
        <w:t xml:space="preserve"> 2</w:t>
      </w:r>
      <w:r w:rsidR="00F80D2B" w:rsidRPr="00A93621">
        <w:rPr>
          <w:rFonts w:ascii="TH SarabunIT๙" w:eastAsia="Times New Roman" w:hAnsi="TH SarabunIT๙" w:cs="TH SarabunIT๙" w:hint="cs"/>
          <w:sz w:val="32"/>
          <w:szCs w:val="32"/>
          <w:cs/>
        </w:rPr>
        <w:t xml:space="preserve"> </w:t>
      </w:r>
      <w:r w:rsidRPr="00A93621">
        <w:rPr>
          <w:rFonts w:ascii="TH SarabunIT๙" w:eastAsia="Times New Roman" w:hAnsi="TH SarabunIT๙" w:cs="TH SarabunIT๙"/>
          <w:sz w:val="32"/>
          <w:szCs w:val="32"/>
          <w:cs/>
        </w:rPr>
        <w:t xml:space="preserve">ต่อ </w:t>
      </w:r>
      <w:r w:rsidRPr="00A93621">
        <w:rPr>
          <w:rFonts w:ascii="TH SarabunIT๙" w:eastAsia="Times New Roman" w:hAnsi="TH SarabunIT๙" w:cs="TH SarabunIT๙"/>
          <w:sz w:val="32"/>
          <w:szCs w:val="32"/>
        </w:rPr>
        <w:t xml:space="preserve">1 </w:t>
      </w:r>
      <w:r w:rsidRPr="00A93621">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D031D9" w:rsidRPr="00EA1013" w:rsidTr="004F2075">
        <w:trPr>
          <w:trHeight w:val="456"/>
          <w:jc w:val="center"/>
        </w:trPr>
        <w:tc>
          <w:tcPr>
            <w:tcW w:w="111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tcPr>
          <w:p w:rsidR="00D031D9" w:rsidRPr="00EA1013" w:rsidRDefault="00D031D9" w:rsidP="004F2075">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D031D9" w:rsidRPr="00EA1013" w:rsidTr="004F2075">
        <w:trPr>
          <w:trHeight w:val="456"/>
          <w:jc w:val="center"/>
        </w:trPr>
        <w:tc>
          <w:tcPr>
            <w:tcW w:w="1112" w:type="dxa"/>
          </w:tcPr>
          <w:p w:rsidR="00D031D9" w:rsidRPr="00EA1013" w:rsidRDefault="00D031D9" w:rsidP="00D031D9">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86</w:t>
            </w:r>
          </w:p>
        </w:tc>
        <w:tc>
          <w:tcPr>
            <w:tcW w:w="993"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88</w:t>
            </w:r>
          </w:p>
        </w:tc>
        <w:tc>
          <w:tcPr>
            <w:tcW w:w="992"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92</w:t>
            </w:r>
          </w:p>
        </w:tc>
        <w:tc>
          <w:tcPr>
            <w:tcW w:w="992" w:type="dxa"/>
          </w:tcPr>
          <w:p w:rsidR="00D031D9" w:rsidRPr="002F7911" w:rsidRDefault="00D031D9" w:rsidP="00D031D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94</w:t>
            </w:r>
          </w:p>
        </w:tc>
      </w:tr>
    </w:tbl>
    <w:p w:rsidR="0085512A" w:rsidRDefault="0085512A" w:rsidP="00D618DF">
      <w:pPr>
        <w:spacing w:before="240" w:after="120" w:line="240" w:lineRule="auto"/>
        <w:rPr>
          <w:rFonts w:ascii="TH SarabunIT๙" w:eastAsia="Times New Roman" w:hAnsi="TH SarabunIT๙" w:cs="TH SarabunIT๙"/>
          <w:b/>
          <w:bCs/>
          <w:sz w:val="32"/>
          <w:szCs w:val="32"/>
        </w:rPr>
      </w:pPr>
    </w:p>
    <w:p w:rsidR="0085512A" w:rsidRDefault="0085512A" w:rsidP="00D618DF">
      <w:pPr>
        <w:spacing w:before="240" w:after="120" w:line="240" w:lineRule="auto"/>
        <w:rPr>
          <w:rFonts w:ascii="TH SarabunIT๙" w:eastAsia="Times New Roman" w:hAnsi="TH SarabunIT๙" w:cs="TH SarabunIT๙"/>
          <w:b/>
          <w:bCs/>
          <w:sz w:val="32"/>
          <w:szCs w:val="32"/>
        </w:rPr>
      </w:pPr>
    </w:p>
    <w:p w:rsidR="00CF24D2" w:rsidRDefault="00CF24D2"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33BD8" w:rsidRPr="0078763D" w:rsidTr="004F2075">
        <w:tc>
          <w:tcPr>
            <w:tcW w:w="3544" w:type="dxa"/>
            <w:vMerge w:val="restart"/>
            <w:shd w:val="clear" w:color="auto" w:fill="auto"/>
            <w:vAlign w:val="center"/>
          </w:tcPr>
          <w:p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33BD8" w:rsidRPr="0078763D" w:rsidRDefault="00733BD8" w:rsidP="004F207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733BD8" w:rsidRPr="0078763D" w:rsidRDefault="00733BD8" w:rsidP="004F207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D7FDA" w:rsidRPr="0078763D" w:rsidTr="004F2075">
        <w:trPr>
          <w:trHeight w:val="384"/>
        </w:trPr>
        <w:tc>
          <w:tcPr>
            <w:tcW w:w="3544" w:type="dxa"/>
            <w:vMerge/>
            <w:shd w:val="clear" w:color="auto" w:fill="auto"/>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61</w:t>
            </w:r>
          </w:p>
        </w:tc>
        <w:tc>
          <w:tcPr>
            <w:tcW w:w="1134" w:type="dxa"/>
            <w:shd w:val="clear" w:color="auto" w:fill="auto"/>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D7FDA" w:rsidRPr="0078763D" w:rsidRDefault="00CD7FDA" w:rsidP="00CD7FD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CD7FDA" w:rsidRPr="0078763D" w:rsidTr="00CD7FDA">
        <w:trPr>
          <w:trHeight w:val="801"/>
        </w:trPr>
        <w:tc>
          <w:tcPr>
            <w:tcW w:w="3544" w:type="dxa"/>
            <w:shd w:val="clear" w:color="auto" w:fill="auto"/>
          </w:tcPr>
          <w:p w:rsidR="00CD7FDA" w:rsidRPr="00B469C3" w:rsidRDefault="00CD7FDA" w:rsidP="00CD7FDA">
            <w:pPr>
              <w:spacing w:after="0" w:line="240" w:lineRule="auto"/>
              <w:rPr>
                <w:rFonts w:ascii="TH SarabunIT๙" w:eastAsia="Times New Roman" w:hAnsi="TH SarabunIT๙" w:cs="TH SarabunIT๙"/>
                <w:sz w:val="32"/>
                <w:szCs w:val="32"/>
              </w:rPr>
            </w:pPr>
            <w:r w:rsidRPr="00B469C3">
              <w:rPr>
                <w:rFonts w:ascii="TH SarabunIT๙" w:hAnsi="TH SarabunIT๙" w:cs="TH SarabunIT๙"/>
                <w:color w:val="000000"/>
                <w:sz w:val="32"/>
                <w:szCs w:val="32"/>
                <w:cs/>
              </w:rPr>
              <w:t>ร้อยละการซ่อมบำรุงอากาศยาน</w:t>
            </w:r>
            <w:r w:rsidRPr="00B469C3">
              <w:rPr>
                <w:rFonts w:ascii="TH SarabunIT๙" w:hAnsi="TH SarabunIT๙" w:cs="TH SarabunIT๙" w:hint="cs"/>
                <w:color w:val="000000"/>
                <w:sz w:val="32"/>
                <w:szCs w:val="32"/>
                <w:cs/>
              </w:rPr>
              <w:t>เป็นไป</w:t>
            </w:r>
            <w:r w:rsidRPr="00B469C3">
              <w:rPr>
                <w:rFonts w:ascii="TH SarabunIT๙" w:hAnsi="TH SarabunIT๙" w:cs="TH SarabunIT๙"/>
                <w:color w:val="000000"/>
                <w:spacing w:val="-4"/>
                <w:sz w:val="32"/>
                <w:szCs w:val="32"/>
                <w:cs/>
              </w:rPr>
              <w:t>ตามมาตรฐาน</w:t>
            </w:r>
            <w:r w:rsidRPr="00B469C3">
              <w:rPr>
                <w:rFonts w:ascii="TH SarabunIT๙" w:hAnsi="TH SarabunIT๙" w:cs="TH SarabunIT๙" w:hint="cs"/>
                <w:color w:val="000000"/>
                <w:spacing w:val="-4"/>
                <w:sz w:val="32"/>
                <w:szCs w:val="32"/>
                <w:cs/>
              </w:rPr>
              <w:t>การซ่อมบำรุงอากาศยาน</w:t>
            </w:r>
          </w:p>
        </w:tc>
        <w:tc>
          <w:tcPr>
            <w:tcW w:w="992" w:type="dxa"/>
            <w:shd w:val="clear" w:color="auto" w:fill="auto"/>
          </w:tcPr>
          <w:p w:rsidR="00CD7FDA" w:rsidRPr="0078763D" w:rsidRDefault="00CD7FDA" w:rsidP="00CD7FD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D7FDA" w:rsidRPr="00404BFE" w:rsidRDefault="00CD7FDA" w:rsidP="00CD7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CD7FDA" w:rsidRPr="00404BFE" w:rsidRDefault="00CD7FDA" w:rsidP="00CD7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93.05</w:t>
            </w:r>
          </w:p>
        </w:tc>
        <w:tc>
          <w:tcPr>
            <w:tcW w:w="1134" w:type="dxa"/>
            <w:shd w:val="clear" w:color="auto" w:fill="auto"/>
          </w:tcPr>
          <w:p w:rsidR="00CD7FDA" w:rsidRPr="00404BFE" w:rsidRDefault="00CD7FDA" w:rsidP="00CD7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90.91</w:t>
            </w:r>
          </w:p>
        </w:tc>
        <w:tc>
          <w:tcPr>
            <w:tcW w:w="1134" w:type="dxa"/>
          </w:tcPr>
          <w:p w:rsidR="00CD7FDA" w:rsidRPr="00404BFE" w:rsidRDefault="00CD7FDA" w:rsidP="00CD7F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85.00</w:t>
            </w:r>
          </w:p>
        </w:tc>
      </w:tr>
    </w:tbl>
    <w:p w:rsidR="009B560C" w:rsidRPr="00981C60" w:rsidRDefault="00DF3F07"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062F02" w:rsidRDefault="00062F02" w:rsidP="00062F02">
      <w:pPr>
        <w:spacing w:after="0" w:line="240" w:lineRule="auto"/>
        <w:ind w:firstLine="993"/>
        <w:rPr>
          <w:rFonts w:ascii="TH SarabunIT๙" w:hAnsi="TH SarabunIT๙" w:cs="TH SarabunIT๙"/>
          <w:spacing w:val="-8"/>
          <w:sz w:val="32"/>
          <w:szCs w:val="32"/>
        </w:rPr>
      </w:pPr>
      <w:r>
        <w:rPr>
          <w:rFonts w:ascii="TH SarabunIT๙" w:hAnsi="TH SarabunIT๙" w:cs="TH SarabunIT๙" w:hint="cs"/>
          <w:sz w:val="32"/>
          <w:szCs w:val="32"/>
          <w:cs/>
        </w:rPr>
        <w:t xml:space="preserve">1. </w:t>
      </w:r>
      <w:r w:rsidR="00996F26" w:rsidRPr="00062F02">
        <w:rPr>
          <w:rFonts w:ascii="TH SarabunIT๙" w:hAnsi="TH SarabunIT๙" w:cs="TH SarabunIT๙"/>
          <w:spacing w:val="-8"/>
          <w:sz w:val="32"/>
          <w:szCs w:val="32"/>
          <w:cs/>
        </w:rPr>
        <w:t>การขออนุมัติการซ่อมบำรุงอากาศยาน และรายงานผลการบินทดสอบอากาศยานหลัง</w:t>
      </w:r>
      <w:r>
        <w:rPr>
          <w:rFonts w:ascii="TH SarabunIT๙" w:hAnsi="TH SarabunIT๙" w:cs="TH SarabunIT๙"/>
          <w:spacing w:val="-8"/>
          <w:sz w:val="32"/>
          <w:szCs w:val="32"/>
          <w:cs/>
        </w:rPr>
        <w:t>การซ่อมบำรุ</w:t>
      </w:r>
    </w:p>
    <w:p w:rsidR="0085512A" w:rsidRPr="00062F02" w:rsidRDefault="0085512A" w:rsidP="00062F02">
      <w:pPr>
        <w:spacing w:after="0" w:line="240" w:lineRule="auto"/>
        <w:ind w:firstLine="993"/>
        <w:rPr>
          <w:rFonts w:ascii="TH SarabunIT๙" w:hAnsi="TH SarabunIT๙" w:cs="TH SarabunIT๙"/>
          <w:spacing w:val="-8"/>
          <w:sz w:val="32"/>
          <w:szCs w:val="32"/>
          <w:cs/>
        </w:rPr>
      </w:pPr>
      <w:r w:rsidRPr="0085512A">
        <w:rPr>
          <w:rFonts w:ascii="TH SarabunIT๙" w:hAnsi="TH SarabunIT๙" w:cs="TH SarabunIT๙"/>
          <w:sz w:val="32"/>
          <w:szCs w:val="32"/>
          <w:cs/>
        </w:rPr>
        <w:t xml:space="preserve">2. สมุดบันทึกประวัติการซ่อมบำรุงอากาศยาน </w:t>
      </w:r>
      <w:r w:rsidRPr="0085512A">
        <w:rPr>
          <w:rFonts w:ascii="TH SarabunIT๙" w:hAnsi="TH SarabunIT๙" w:cs="TH SarabunIT๙"/>
          <w:sz w:val="32"/>
          <w:szCs w:val="32"/>
        </w:rPr>
        <w:t>(Log Book,</w:t>
      </w:r>
      <w:r w:rsidRPr="0085512A">
        <w:rPr>
          <w:rFonts w:ascii="TH SarabunIT๙" w:hAnsi="TH SarabunIT๙" w:cs="TH SarabunIT๙"/>
          <w:sz w:val="32"/>
          <w:szCs w:val="32"/>
          <w:cs/>
        </w:rPr>
        <w:t xml:space="preserve"> บ.ษ.1-1</w:t>
      </w:r>
      <w:r w:rsidRPr="0085512A">
        <w:rPr>
          <w:rFonts w:ascii="TH SarabunIT๙" w:hAnsi="TH SarabunIT๙" w:cs="TH SarabunIT๙"/>
          <w:sz w:val="32"/>
          <w:szCs w:val="32"/>
        </w:rPr>
        <w:t>,</w:t>
      </w:r>
      <w:r w:rsidRPr="0085512A">
        <w:rPr>
          <w:rFonts w:ascii="TH SarabunIT๙" w:hAnsi="TH SarabunIT๙" w:cs="TH SarabunIT๙"/>
          <w:sz w:val="32"/>
          <w:szCs w:val="32"/>
          <w:cs/>
        </w:rPr>
        <w:t xml:space="preserve"> บ.ษ.1-2</w:t>
      </w:r>
      <w:r w:rsidRPr="0085512A">
        <w:rPr>
          <w:rFonts w:ascii="TH SarabunIT๙" w:hAnsi="TH SarabunIT๙" w:cs="TH SarabunIT๙"/>
          <w:sz w:val="32"/>
          <w:szCs w:val="32"/>
        </w:rPr>
        <w:t xml:space="preserve">, </w:t>
      </w:r>
      <w:r w:rsidRPr="0085512A">
        <w:rPr>
          <w:rFonts w:ascii="TH SarabunIT๙" w:hAnsi="TH SarabunIT๙" w:cs="TH SarabunIT๙"/>
          <w:sz w:val="32"/>
          <w:szCs w:val="32"/>
          <w:cs/>
        </w:rPr>
        <w:t>บ.ษ.1-3)</w:t>
      </w:r>
    </w:p>
    <w:p w:rsidR="009F7782" w:rsidRDefault="009F7782" w:rsidP="00D618DF">
      <w:pPr>
        <w:spacing w:after="0" w:line="240" w:lineRule="auto"/>
        <w:ind w:firstLine="1134"/>
        <w:rPr>
          <w:rFonts w:ascii="TH SarabunIT๙" w:hAnsi="TH SarabunIT๙" w:cs="TH SarabunIT๙"/>
          <w:sz w:val="32"/>
          <w:szCs w:val="32"/>
        </w:rPr>
      </w:pPr>
    </w:p>
    <w:p w:rsidR="009F7782" w:rsidRDefault="009F7782" w:rsidP="00D618DF">
      <w:pPr>
        <w:spacing w:after="0" w:line="240" w:lineRule="auto"/>
        <w:ind w:firstLine="1134"/>
        <w:rPr>
          <w:rFonts w:ascii="TH SarabunIT๙" w:hAnsi="TH SarabunIT๙" w:cs="TH SarabunIT๙"/>
          <w:sz w:val="32"/>
          <w:szCs w:val="32"/>
        </w:rPr>
      </w:pPr>
    </w:p>
    <w:p w:rsidR="009F7782" w:rsidRDefault="009F7782" w:rsidP="00D618DF">
      <w:pPr>
        <w:spacing w:after="0" w:line="240" w:lineRule="auto"/>
        <w:ind w:firstLine="1134"/>
        <w:rPr>
          <w:rFonts w:ascii="TH SarabunIT๙" w:hAnsi="TH SarabunIT๙" w:cs="TH SarabunIT๙"/>
          <w:sz w:val="32"/>
          <w:szCs w:val="32"/>
        </w:rPr>
      </w:pPr>
    </w:p>
    <w:p w:rsidR="00C54E26" w:rsidRDefault="00C54E26" w:rsidP="00D618DF">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331244" w:rsidRDefault="009F7782" w:rsidP="00D618D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85512A" w:rsidRPr="0085512A">
        <w:rPr>
          <w:rFonts w:ascii="TH SarabunIT๙" w:hAnsi="TH SarabunIT๙" w:cs="TH SarabunIT๙"/>
          <w:color w:val="000000"/>
          <w:sz w:val="32"/>
          <w:szCs w:val="32"/>
          <w:cs/>
        </w:rPr>
        <w:t>ระดับความสำเร็จของการจัดทำคู่มือการปฏิบัติงานของสนามบิน</w:t>
      </w:r>
    </w:p>
    <w:p w:rsidR="009F7782" w:rsidRPr="00981C60" w:rsidRDefault="009F7782"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85512A">
        <w:rPr>
          <w:rFonts w:ascii="TH SarabunIT๙" w:eastAsia="Times New Roman" w:hAnsi="TH SarabunIT๙" w:cs="TH SarabunIT๙"/>
          <w:b/>
          <w:bCs/>
          <w:sz w:val="32"/>
          <w:szCs w:val="32"/>
        </w:rPr>
        <w:t>15</w:t>
      </w:r>
    </w:p>
    <w:p w:rsidR="009F7782" w:rsidRPr="00981C60" w:rsidRDefault="009F7782"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5512A" w:rsidRPr="0085512A" w:rsidRDefault="0085512A" w:rsidP="004C2137">
      <w:pPr>
        <w:pStyle w:val="ListParagraph"/>
        <w:tabs>
          <w:tab w:val="left" w:pos="993"/>
          <w:tab w:val="left" w:pos="1276"/>
        </w:tabs>
        <w:ind w:left="0" w:firstLine="993"/>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คู่มือการปฏิบัติงาน หมายถึง เอกสารที่หน่วยงานสร้างขึ้นมาเพื่อใช้เป็นแนวทางในการปฏิบัติงานของหน่วยงาน และใช้เป็นคู่มือสำหรับศึกษาการปฏิบัติงานของบุคลากรในหน่วยงาน รวมถึงการกำกับดูแลการ</w:t>
      </w:r>
      <w:r w:rsidRPr="004C2137">
        <w:rPr>
          <w:rFonts w:ascii="TH SarabunIT๙" w:eastAsia="Tahoma" w:hAnsi="TH SarabunIT๙" w:cs="TH SarabunIT๙"/>
          <w:color w:val="000000"/>
          <w:spacing w:val="-4"/>
          <w:sz w:val="32"/>
          <w:szCs w:val="32"/>
          <w:cs/>
        </w:rPr>
        <w:t>ปฏิบัติงานของเจ้าหน้าที่ให้เป็นไปตามคู่มือการปฏิบัติงานอย่างเคร่งครัด ซึ่งการจัดทำคู่มือการปฏิบัติงานถือเป็น</w:t>
      </w:r>
      <w:r w:rsidRPr="004C2137">
        <w:rPr>
          <w:rFonts w:ascii="TH SarabunIT๙" w:eastAsia="Tahoma" w:hAnsi="TH SarabunIT๙" w:cs="TH SarabunIT๙"/>
          <w:color w:val="000000"/>
          <w:spacing w:val="-8"/>
          <w:sz w:val="32"/>
          <w:szCs w:val="32"/>
          <w:cs/>
        </w:rPr>
        <w:t>เครื่องมืออย่างหนึ่งในการสร้างมาตรฐานการปฏิบัติงานที่มุ่งไปสู่การบริหารคุณภาพทั่วทั้งองค์กรอย่างมีประสิทธิภาพ</w:t>
      </w:r>
      <w:r w:rsidRPr="0085512A">
        <w:rPr>
          <w:rFonts w:ascii="TH SarabunIT๙" w:eastAsia="Tahoma" w:hAnsi="TH SarabunIT๙" w:cs="TH SarabunIT๙"/>
          <w:color w:val="000000"/>
          <w:sz w:val="32"/>
          <w:szCs w:val="32"/>
          <w:cs/>
        </w:rPr>
        <w:t xml:space="preserve">เพื่อให้การทำงานได้มาตรฐานเป็นไปตามเป้าหมาย โดยองค์ประกอบของคู่มือการปฏิบัติงาน ประกอบด้วย </w:t>
      </w:r>
    </w:p>
    <w:p w:rsidR="004C2137" w:rsidRDefault="0085512A" w:rsidP="004C2137">
      <w:pPr>
        <w:pStyle w:val="ListParagraph"/>
        <w:tabs>
          <w:tab w:val="left" w:pos="993"/>
          <w:tab w:val="left" w:pos="1276"/>
        </w:tabs>
        <w:ind w:firstLine="41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1. วัตถุประสงค์ เป็นการชี้แจงให้ผู้อ่านทราบถึงวัตถุประสงค์ในการจัดทำเอกสารเรื่องนี้ขึ้นมา</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2. 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3. คำจำกัดความ เป็นการชี้แจงให้ผู้อ่านทราบถึงคำศัพท์เฉพาะที่กล่าวถึงภายใต้คู่มือฯ ให้เป็นที่เข้าใจตรงกัน</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4. 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5. </w:t>
      </w:r>
      <w:r w:rsidRPr="004C2137">
        <w:rPr>
          <w:rFonts w:ascii="TH SarabunIT๙" w:eastAsia="Tahoma" w:hAnsi="TH SarabunIT๙" w:cs="TH SarabunIT๙"/>
          <w:color w:val="000000"/>
          <w:spacing w:val="-2"/>
          <w:sz w:val="32"/>
          <w:szCs w:val="32"/>
          <w:cs/>
        </w:rPr>
        <w:t>ขั้นตอนการปฏิบัติงาน เป็นการอธิบายขั้นตอนการทำงานอย่างละเอียด ว่าใคร ทำอะไร ที่ไหน</w:t>
      </w:r>
      <w:r w:rsidRPr="0085512A">
        <w:rPr>
          <w:rFonts w:ascii="TH SarabunIT๙" w:eastAsia="Tahoma" w:hAnsi="TH SarabunIT๙" w:cs="TH SarabunIT๙"/>
          <w:color w:val="000000"/>
          <w:sz w:val="32"/>
          <w:szCs w:val="32"/>
          <w:cs/>
        </w:rPr>
        <w:t xml:space="preserve"> </w:t>
      </w:r>
      <w:r w:rsidRPr="004C2137">
        <w:rPr>
          <w:rFonts w:ascii="TH SarabunIT๙" w:eastAsia="Tahoma" w:hAnsi="TH SarabunIT๙" w:cs="TH SarabunIT๙"/>
          <w:color w:val="000000"/>
          <w:spacing w:val="-2"/>
          <w:sz w:val="32"/>
          <w:szCs w:val="32"/>
          <w:cs/>
        </w:rPr>
        <w:t>อย่างไร เมื่อใด โดยสามารถจัดทำได้ในรูปแบบต่าง ๆ ได้แก่ การใช้ข้อความ อธิบาย การใช้ตารางอธิบาย การใช้</w:t>
      </w:r>
      <w:r w:rsidRPr="0085512A">
        <w:rPr>
          <w:rFonts w:ascii="TH SarabunIT๙" w:eastAsia="Tahoma" w:hAnsi="TH SarabunIT๙" w:cs="TH SarabunIT๙"/>
          <w:color w:val="000000"/>
          <w:sz w:val="32"/>
          <w:szCs w:val="32"/>
          <w:cs/>
        </w:rPr>
        <w:t xml:space="preserve">แผนภูมิ และการใช้ </w:t>
      </w:r>
      <w:r w:rsidRPr="0085512A">
        <w:rPr>
          <w:rFonts w:ascii="TH SarabunIT๙" w:eastAsia="Tahoma" w:hAnsi="TH SarabunIT๙" w:cs="TH SarabunIT๙"/>
          <w:color w:val="000000"/>
          <w:sz w:val="32"/>
          <w:szCs w:val="32"/>
        </w:rPr>
        <w:t>Flowchart</w:t>
      </w:r>
    </w:p>
    <w:p w:rsidR="004C2137" w:rsidRDefault="0085512A" w:rsidP="004C2137">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6. 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rsidR="0085512A" w:rsidRPr="0085512A" w:rsidRDefault="0085512A" w:rsidP="004C2137">
      <w:pPr>
        <w:pStyle w:val="ListParagraph"/>
        <w:ind w:left="0" w:firstLine="1134"/>
        <w:contextualSpacing w:val="0"/>
        <w:jc w:val="thaiDistribute"/>
        <w:rPr>
          <w:rFonts w:ascii="TH SarabunIT๙" w:eastAsia="Tahoma" w:hAnsi="TH SarabunIT๙" w:cs="TH SarabunIT๙"/>
          <w:color w:val="000000"/>
          <w:sz w:val="32"/>
          <w:szCs w:val="32"/>
          <w:cs/>
        </w:rPr>
      </w:pPr>
      <w:r w:rsidRPr="0085512A">
        <w:rPr>
          <w:rFonts w:ascii="TH SarabunIT๙" w:eastAsia="Tahoma" w:hAnsi="TH SarabunIT๙" w:cs="TH SarabunIT๙"/>
          <w:color w:val="000000"/>
          <w:sz w:val="32"/>
          <w:szCs w:val="32"/>
          <w:cs/>
        </w:rPr>
        <w:t>7. แบบฟอร์มที่ใช้ เป็นการชี้แจงให้ผู้อ่านทราบถึงแบบฟอร์มต่าง ๆ ที่ต้องใช้ในการบันทึกข้อมูลของผู้ที่เกี่ยวข้องในการปฏิบัติงาน</w:t>
      </w:r>
    </w:p>
    <w:p w:rsidR="009F7782" w:rsidRDefault="009F7782" w:rsidP="003E2384">
      <w:pPr>
        <w:tabs>
          <w:tab w:val="left" w:pos="993"/>
          <w:tab w:val="left" w:pos="1276"/>
        </w:tabs>
        <w:spacing w:before="240" w:after="12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3E2384" w:rsidRPr="0078763D" w:rsidTr="004F2075">
        <w:tc>
          <w:tcPr>
            <w:tcW w:w="1559" w:type="dxa"/>
          </w:tcPr>
          <w:p w:rsidR="003E2384" w:rsidRPr="0078763D" w:rsidRDefault="003E2384" w:rsidP="004F2075">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3E2384" w:rsidRPr="0078763D" w:rsidRDefault="003E2384" w:rsidP="004F2075">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3E2384" w:rsidRPr="0078763D" w:rsidTr="004F2075">
        <w:tc>
          <w:tcPr>
            <w:tcW w:w="1559"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46" w:type="dxa"/>
          </w:tcPr>
          <w:p w:rsidR="003E2384" w:rsidRPr="001854C3" w:rsidRDefault="003E2384" w:rsidP="003E2384">
            <w:pPr>
              <w:pStyle w:val="NormalWeb"/>
              <w:rPr>
                <w:rFonts w:ascii="TH SarabunIT๙" w:hAnsi="TH SarabunIT๙" w:cs="TH SarabunIT๙"/>
                <w:sz w:val="32"/>
                <w:szCs w:val="32"/>
              </w:rPr>
            </w:pPr>
            <w:r w:rsidRPr="001854C3">
              <w:rPr>
                <w:rFonts w:ascii="TH SarabunIT๙" w:hAnsi="TH SarabunIT๙" w:cs="TH SarabunIT๙"/>
                <w:sz w:val="32"/>
                <w:szCs w:val="32"/>
                <w:cs/>
              </w:rPr>
              <w:t>ประชุมวิเคราะห์กระบวนงานของสนามบินที่มีความจำเป็นต้องจัดทำคู่มือการปฏิบัติงาน</w:t>
            </w:r>
          </w:p>
        </w:tc>
      </w:tr>
      <w:tr w:rsidR="003E2384" w:rsidRPr="0078763D" w:rsidTr="004F2075">
        <w:trPr>
          <w:trHeight w:val="381"/>
        </w:trPr>
        <w:tc>
          <w:tcPr>
            <w:tcW w:w="1559"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3E2384" w:rsidRPr="00086269" w:rsidRDefault="003E2384" w:rsidP="003E2384">
            <w:pPr>
              <w:pStyle w:val="NormalWeb"/>
              <w:rPr>
                <w:rFonts w:ascii="TH SarabunIT๙" w:eastAsia="Tahoma" w:hAnsi="TH SarabunIT๙" w:cs="TH SarabunIT๙"/>
                <w:color w:val="000000"/>
                <w:spacing w:val="-10"/>
                <w:kern w:val="24"/>
                <w:sz w:val="32"/>
                <w:szCs w:val="32"/>
                <w:cs/>
              </w:rPr>
            </w:pPr>
            <w:r w:rsidRPr="00086269">
              <w:rPr>
                <w:rFonts w:ascii="TH SarabunIT๙" w:eastAsia="Tahoma" w:hAnsi="TH SarabunIT๙" w:cs="TH SarabunIT๙"/>
                <w:color w:val="000000"/>
                <w:spacing w:val="-10"/>
                <w:kern w:val="24"/>
                <w:sz w:val="32"/>
                <w:szCs w:val="32"/>
                <w:cs/>
              </w:rPr>
              <w:t>คัดเลือกกระบวนงานเพื่อจัดทำคู่มือการปฏิบัติงาน ร้อยละ 50 ของกระบวนงานทั้งหมด</w:t>
            </w:r>
          </w:p>
        </w:tc>
      </w:tr>
      <w:tr w:rsidR="003E2384" w:rsidRPr="0078763D" w:rsidTr="004F2075">
        <w:tc>
          <w:tcPr>
            <w:tcW w:w="1559"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3E2384" w:rsidRPr="001854C3" w:rsidRDefault="003E2384" w:rsidP="003E2384">
            <w:pPr>
              <w:pStyle w:val="NormalWeb"/>
              <w:rPr>
                <w:rFonts w:ascii="TH SarabunIT๙" w:eastAsia="Tahoma" w:hAnsi="TH SarabunIT๙" w:cs="TH SarabunIT๙"/>
                <w:color w:val="000000"/>
                <w:kern w:val="24"/>
                <w:sz w:val="32"/>
                <w:szCs w:val="32"/>
                <w:cs/>
              </w:rPr>
            </w:pPr>
            <w:r w:rsidRPr="001854C3">
              <w:rPr>
                <w:rFonts w:ascii="TH SarabunIT๙" w:eastAsia="Tahoma" w:hAnsi="TH SarabunIT๙" w:cs="TH SarabunIT๙"/>
                <w:color w:val="000000"/>
                <w:kern w:val="24"/>
                <w:sz w:val="32"/>
                <w:szCs w:val="32"/>
                <w:cs/>
              </w:rPr>
              <w:t>จัดทำ (ร่าง) คู่มือการปฏิบัติงานกระบวนงาน...</w:t>
            </w:r>
          </w:p>
        </w:tc>
      </w:tr>
      <w:tr w:rsidR="003E2384" w:rsidRPr="0078763D" w:rsidTr="004F2075">
        <w:tc>
          <w:tcPr>
            <w:tcW w:w="1559"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3E2384" w:rsidRPr="001854C3" w:rsidRDefault="003E2384" w:rsidP="003E2384">
            <w:pPr>
              <w:pStyle w:val="NormalWeb"/>
              <w:rPr>
                <w:rFonts w:ascii="TH SarabunIT๙" w:eastAsia="Tahoma" w:hAnsi="TH SarabunIT๙" w:cs="TH SarabunIT๙"/>
                <w:color w:val="000000"/>
                <w:spacing w:val="-6"/>
                <w:kern w:val="24"/>
                <w:sz w:val="32"/>
                <w:szCs w:val="32"/>
                <w:cs/>
              </w:rPr>
            </w:pPr>
            <w:r w:rsidRPr="001854C3">
              <w:rPr>
                <w:rFonts w:ascii="TH SarabunIT๙" w:eastAsia="Tahoma" w:hAnsi="TH SarabunIT๙" w:cs="TH SarabunIT๙"/>
                <w:color w:val="000000"/>
                <w:spacing w:val="-6"/>
                <w:kern w:val="24"/>
                <w:sz w:val="32"/>
                <w:szCs w:val="32"/>
                <w:cs/>
              </w:rPr>
              <w:t>ประชุมรับฟังความคิดเห็นจากผู้มีส่วนได้ส่วนเสียกับคู่มือการปฏิบัติงานกระบวนงาน...</w:t>
            </w:r>
          </w:p>
        </w:tc>
      </w:tr>
      <w:tr w:rsidR="003E2384" w:rsidRPr="0078763D" w:rsidTr="004F2075">
        <w:tc>
          <w:tcPr>
            <w:tcW w:w="1559" w:type="dxa"/>
          </w:tcPr>
          <w:p w:rsidR="003E2384" w:rsidRPr="0078763D" w:rsidRDefault="003E2384" w:rsidP="003E2384">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3E2384" w:rsidRPr="001854C3" w:rsidRDefault="003E2384" w:rsidP="003E2384">
            <w:pPr>
              <w:pStyle w:val="NormalWeb"/>
              <w:rPr>
                <w:rFonts w:ascii="TH SarabunIT๙" w:eastAsia="Tahoma" w:hAnsi="TH SarabunIT๙" w:cs="TH SarabunIT๙"/>
                <w:color w:val="000000"/>
                <w:kern w:val="24"/>
                <w:sz w:val="32"/>
                <w:szCs w:val="32"/>
                <w:cs/>
              </w:rPr>
            </w:pPr>
            <w:r w:rsidRPr="001854C3">
              <w:rPr>
                <w:rFonts w:ascii="TH SarabunIT๙" w:eastAsia="Tahoma" w:hAnsi="TH SarabunIT๙" w:cs="TH SarabunIT๙"/>
                <w:color w:val="000000"/>
                <w:kern w:val="24"/>
                <w:sz w:val="32"/>
                <w:szCs w:val="32"/>
                <w:cs/>
              </w:rPr>
              <w:t>ขอความเห็นชอบคู่มือการปฏิบัติงานกระบวนงาน... ต่อผู้บริหาร ภายในเดือนสิงหาคม 2565</w:t>
            </w:r>
            <w:r w:rsidRPr="001854C3">
              <w:rPr>
                <w:rFonts w:ascii="TH SarabunIT๙" w:eastAsia="Tahoma" w:hAnsi="TH SarabunIT๙" w:cs="TH SarabunIT๙"/>
                <w:color w:val="000000"/>
                <w:kern w:val="24"/>
                <w:sz w:val="32"/>
                <w:szCs w:val="32"/>
                <w:cs/>
              </w:rPr>
              <w:br/>
            </w: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คะแนน</w:t>
            </w:r>
          </w:p>
        </w:tc>
      </w:tr>
    </w:tbl>
    <w:p w:rsidR="00086269" w:rsidRDefault="00086269" w:rsidP="00D618DF">
      <w:pPr>
        <w:spacing w:before="240" w:after="120" w:line="240" w:lineRule="auto"/>
        <w:rPr>
          <w:rFonts w:ascii="TH SarabunIT๙" w:eastAsia="Times New Roman" w:hAnsi="TH SarabunIT๙" w:cs="TH SarabunIT๙"/>
          <w:b/>
          <w:bCs/>
          <w:sz w:val="32"/>
          <w:szCs w:val="32"/>
        </w:rPr>
      </w:pPr>
    </w:p>
    <w:p w:rsidR="009F7782" w:rsidRDefault="009F7782"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20036" w:rsidRPr="000A641C" w:rsidTr="004F2075">
        <w:tc>
          <w:tcPr>
            <w:tcW w:w="3544" w:type="dxa"/>
            <w:vMerge w:val="restart"/>
            <w:shd w:val="clear" w:color="auto" w:fill="auto"/>
            <w:vAlign w:val="center"/>
          </w:tcPr>
          <w:p w:rsidR="00B20036" w:rsidRPr="000A641C" w:rsidRDefault="00B20036"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20036" w:rsidRPr="000A641C" w:rsidRDefault="00B20036"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B20036" w:rsidRPr="000A641C" w:rsidRDefault="00B20036"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B20036" w:rsidRPr="000A641C" w:rsidTr="004F2075">
        <w:trPr>
          <w:trHeight w:val="384"/>
        </w:trPr>
        <w:tc>
          <w:tcPr>
            <w:tcW w:w="3544" w:type="dxa"/>
            <w:vMerge/>
            <w:shd w:val="clear" w:color="auto" w:fill="auto"/>
          </w:tcPr>
          <w:p w:rsidR="00B20036" w:rsidRPr="000A641C" w:rsidRDefault="00B20036" w:rsidP="00B2003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20036" w:rsidRPr="000A641C" w:rsidRDefault="00B20036" w:rsidP="00B2003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20036" w:rsidRPr="0078763D" w:rsidRDefault="00B20036" w:rsidP="00B200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61</w:t>
            </w:r>
          </w:p>
        </w:tc>
        <w:tc>
          <w:tcPr>
            <w:tcW w:w="1134" w:type="dxa"/>
            <w:shd w:val="clear" w:color="auto" w:fill="auto"/>
          </w:tcPr>
          <w:p w:rsidR="00B20036" w:rsidRPr="0078763D" w:rsidRDefault="00B20036" w:rsidP="00B200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B20036" w:rsidRPr="0078763D" w:rsidRDefault="00B20036" w:rsidP="00B200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B20036" w:rsidRPr="0078763D" w:rsidRDefault="00B20036" w:rsidP="00B2003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B20036" w:rsidRPr="000A641C" w:rsidTr="004F2075">
        <w:trPr>
          <w:trHeight w:val="801"/>
        </w:trPr>
        <w:tc>
          <w:tcPr>
            <w:tcW w:w="3544" w:type="dxa"/>
            <w:shd w:val="clear" w:color="auto" w:fill="auto"/>
          </w:tcPr>
          <w:p w:rsidR="00B20036" w:rsidRPr="000A641C" w:rsidRDefault="00B20036" w:rsidP="004F2075">
            <w:pPr>
              <w:spacing w:after="0" w:line="240" w:lineRule="auto"/>
              <w:rPr>
                <w:rFonts w:ascii="TH SarabunIT๙" w:eastAsia="Times New Roman" w:hAnsi="TH SarabunIT๙" w:cs="TH SarabunIT๙"/>
                <w:sz w:val="32"/>
                <w:szCs w:val="32"/>
              </w:rPr>
            </w:pPr>
            <w:r w:rsidRPr="0085512A">
              <w:rPr>
                <w:rFonts w:ascii="TH SarabunIT๙" w:hAnsi="TH SarabunIT๙" w:cs="TH SarabunIT๙"/>
                <w:color w:val="000000"/>
                <w:sz w:val="32"/>
                <w:szCs w:val="32"/>
                <w:cs/>
              </w:rPr>
              <w:t>ระดับความสำเร็จของการจัดทำคู่มือ</w:t>
            </w:r>
            <w:r>
              <w:rPr>
                <w:rFonts w:ascii="TH SarabunIT๙" w:hAnsi="TH SarabunIT๙" w:cs="TH SarabunIT๙"/>
                <w:color w:val="000000"/>
                <w:sz w:val="32"/>
                <w:szCs w:val="32"/>
                <w:cs/>
              </w:rPr>
              <w:br/>
            </w:r>
            <w:r w:rsidRPr="0085512A">
              <w:rPr>
                <w:rFonts w:ascii="TH SarabunIT๙" w:hAnsi="TH SarabunIT๙" w:cs="TH SarabunIT๙"/>
                <w:color w:val="000000"/>
                <w:sz w:val="32"/>
                <w:szCs w:val="32"/>
                <w:cs/>
              </w:rPr>
              <w:t>การปฏิบัติงานของสนามบิน</w:t>
            </w:r>
          </w:p>
        </w:tc>
        <w:tc>
          <w:tcPr>
            <w:tcW w:w="992" w:type="dxa"/>
            <w:shd w:val="clear" w:color="auto" w:fill="auto"/>
          </w:tcPr>
          <w:p w:rsidR="00B20036" w:rsidRPr="000A641C" w:rsidRDefault="00B20036" w:rsidP="004F2075">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B20036" w:rsidRPr="000A641C" w:rsidRDefault="00B20036"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cs/>
              </w:rPr>
              <w:t>-</w:t>
            </w:r>
          </w:p>
        </w:tc>
        <w:tc>
          <w:tcPr>
            <w:tcW w:w="1134" w:type="dxa"/>
            <w:shd w:val="clear" w:color="auto" w:fill="auto"/>
          </w:tcPr>
          <w:p w:rsidR="00B20036" w:rsidRPr="000A641C" w:rsidRDefault="00B20036"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B20036" w:rsidRPr="000A641C" w:rsidRDefault="00B20036"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tcPr>
          <w:p w:rsidR="00B20036" w:rsidRPr="000A641C" w:rsidRDefault="00B20036" w:rsidP="004F2075">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9F7782" w:rsidRPr="00981C60" w:rsidRDefault="009F7782"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81247" w:rsidRDefault="00157A7C" w:rsidP="00C81247">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w:t>
      </w:r>
      <w:r w:rsidRPr="00157A7C">
        <w:rPr>
          <w:rFonts w:ascii="TH SarabunIT๙" w:hAnsi="TH SarabunIT๙" w:cs="TH SarabunIT๙"/>
          <w:sz w:val="32"/>
          <w:szCs w:val="32"/>
          <w:cs/>
        </w:rPr>
        <w:t>บริหาร</w:t>
      </w:r>
      <w:r>
        <w:rPr>
          <w:rFonts w:ascii="TH SarabunIT๙" w:hAnsi="TH SarabunIT๙" w:cs="TH SarabunIT๙" w:hint="cs"/>
          <w:sz w:val="32"/>
          <w:szCs w:val="32"/>
          <w:cs/>
        </w:rPr>
        <w:t>การบินเกษตร</w:t>
      </w:r>
      <w:r w:rsidRPr="00157A7C">
        <w:rPr>
          <w:rFonts w:ascii="TH SarabunIT๙" w:hAnsi="TH SarabunIT๙" w:cs="TH SarabunIT๙"/>
          <w:sz w:val="32"/>
          <w:szCs w:val="32"/>
          <w:cs/>
        </w:rPr>
        <w:t xml:space="preserve"> ดำเนินการให้เป็นไปตามขั้นตอนที่กำหนด</w:t>
      </w:r>
    </w:p>
    <w:p w:rsidR="00157A7C" w:rsidRDefault="00157A7C" w:rsidP="00C81247">
      <w:pPr>
        <w:spacing w:after="0" w:line="240" w:lineRule="auto"/>
        <w:ind w:firstLine="993"/>
        <w:rPr>
          <w:rFonts w:ascii="TH SarabunIT๙" w:hAnsi="TH SarabunIT๙" w:cs="TH SarabunIT๙"/>
          <w:sz w:val="32"/>
          <w:szCs w:val="32"/>
        </w:rPr>
      </w:pPr>
    </w:p>
    <w:p w:rsidR="00157A7C" w:rsidRDefault="00157A7C" w:rsidP="00C81247">
      <w:pPr>
        <w:spacing w:after="0" w:line="240" w:lineRule="auto"/>
        <w:ind w:firstLine="993"/>
        <w:rPr>
          <w:rFonts w:ascii="TH SarabunIT๙" w:hAnsi="TH SarabunIT๙" w:cs="TH SarabunIT๙"/>
          <w:sz w:val="32"/>
          <w:szCs w:val="32"/>
          <w:cs/>
        </w:rPr>
        <w:sectPr w:rsidR="00157A7C">
          <w:pgSz w:w="11906" w:h="16838"/>
          <w:pgMar w:top="1440" w:right="1440" w:bottom="1440" w:left="1440" w:header="708" w:footer="708" w:gutter="0"/>
          <w:cols w:space="708"/>
          <w:docGrid w:linePitch="360"/>
        </w:sectPr>
      </w:pPr>
    </w:p>
    <w:p w:rsidR="009A166C" w:rsidRPr="009A166C" w:rsidRDefault="009A166C" w:rsidP="00D618DF">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C56D66" w:rsidRPr="00C56D66">
        <w:rPr>
          <w:rFonts w:ascii="TH SarabunIT๙" w:hAnsi="TH SarabunIT๙" w:cs="TH SarabunIT๙"/>
          <w:color w:val="000000"/>
          <w:sz w:val="32"/>
          <w:szCs w:val="32"/>
          <w:cs/>
        </w:rPr>
        <w:t>ระดับความสำเร็จของการจัดทำคู่มือการปฏิบัติงานการบินปฏิบัติการฝนหลวง</w:t>
      </w:r>
    </w:p>
    <w:p w:rsidR="009A166C" w:rsidRPr="00981C60" w:rsidRDefault="009A166C" w:rsidP="00D618DF">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006D58D0">
        <w:rPr>
          <w:rFonts w:ascii="TH SarabunIT๙" w:eastAsia="Times New Roman" w:hAnsi="TH SarabunIT๙" w:cs="TH SarabunIT๙" w:hint="cs"/>
          <w:b/>
          <w:bCs/>
          <w:sz w:val="32"/>
          <w:szCs w:val="32"/>
          <w:cs/>
        </w:rPr>
        <w:t>ระดับ</w:t>
      </w:r>
    </w:p>
    <w:p w:rsidR="009A166C" w:rsidRPr="00981C60" w:rsidRDefault="009A166C" w:rsidP="00D618DF">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416545">
        <w:rPr>
          <w:rFonts w:ascii="TH SarabunIT๙" w:eastAsia="Times New Roman" w:hAnsi="TH SarabunIT๙" w:cs="TH SarabunIT๙"/>
          <w:b/>
          <w:bCs/>
          <w:sz w:val="32"/>
          <w:szCs w:val="32"/>
        </w:rPr>
        <w:t>5</w:t>
      </w:r>
    </w:p>
    <w:p w:rsidR="009A166C" w:rsidRDefault="009A166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56D66" w:rsidRPr="00C56D66" w:rsidRDefault="00C56D66" w:rsidP="001229B8">
      <w:pPr>
        <w:tabs>
          <w:tab w:val="left" w:pos="993"/>
          <w:tab w:val="left" w:pos="1276"/>
        </w:tabs>
        <w:spacing w:after="0" w:line="240" w:lineRule="auto"/>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sidRPr="00C56D66">
        <w:rPr>
          <w:rFonts w:ascii="TH SarabunIT๙" w:eastAsia="Times New Roman" w:hAnsi="TH SarabunIT๙" w:cs="TH SarabunIT๙"/>
          <w:sz w:val="32"/>
          <w:szCs w:val="32"/>
          <w:cs/>
        </w:rPr>
        <w:t>คู่มือการปฏิบัติงานการบินปฏิบัติการฝนหลวง หมายถึง เอกสารที่จัดทำขึ้นเพื่อใช้เป็นแนวทาง</w:t>
      </w:r>
      <w:r w:rsidR="001229B8">
        <w:rPr>
          <w:rFonts w:ascii="TH SarabunIT๙" w:eastAsia="Times New Roman" w:hAnsi="TH SarabunIT๙" w:cs="TH SarabunIT๙"/>
          <w:sz w:val="32"/>
          <w:szCs w:val="32"/>
          <w:cs/>
        </w:rPr>
        <w:br/>
      </w:r>
      <w:r w:rsidRPr="00C56D66">
        <w:rPr>
          <w:rFonts w:ascii="TH SarabunIT๙" w:eastAsia="Times New Roman" w:hAnsi="TH SarabunIT๙" w:cs="TH SarabunIT๙"/>
          <w:sz w:val="32"/>
          <w:szCs w:val="32"/>
          <w:cs/>
        </w:rPr>
        <w:t xml:space="preserve">การปฏิบัติงานของบุคลากรด้านการบินในการปฏิบัติภารกิจปฏิบัติการฝนหลวง และเป็นคู่มือสำหรับการกำกับดูแลการปฏิบัติงานของบุคลากรด้านการบินให้เป็นไปตามมาตรฐานการปฏิบัติงานที่กำหนดไว้อย่างเคร่งครัด </w:t>
      </w:r>
      <w:r w:rsidRPr="00C56D66">
        <w:rPr>
          <w:rFonts w:ascii="TH SarabunIT๙" w:eastAsia="Times New Roman" w:hAnsi="TH SarabunIT๙" w:cs="TH SarabunIT๙"/>
          <w:sz w:val="32"/>
          <w:szCs w:val="32"/>
          <w:cs/>
        </w:rPr>
        <w:br/>
        <w:t xml:space="preserve">โดยองค์ประกอบของคู่มือการปฏิบัติงาน ประกอบด้วย </w:t>
      </w:r>
    </w:p>
    <w:p w:rsidR="001229B8" w:rsidRDefault="001229B8" w:rsidP="001229B8">
      <w:pPr>
        <w:pStyle w:val="ListParagraph"/>
        <w:tabs>
          <w:tab w:val="left" w:pos="993"/>
          <w:tab w:val="left" w:pos="1276"/>
        </w:tabs>
        <w:ind w:firstLine="41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1. วัตถุประสงค์ เป็นการชี้แจงให้ผู้อ่านทราบถึงวัตถุประสงค์ในการจัดทำเอกสารเรื่องนี้ขึ้นมา</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2. ขอบเขต เป็นการชี้แจงให้ผู้อ่านทราบถึงขอบเขตของงานในคู่มือว่าครอบคลุมตั้งแต่ขั้นตอนใด ถึงขั้นตอนใด หน่วยงานใด กับใคร ที่ใด และเมื่อใด </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3. คำจำกัดความ เป็นการชี้แจงให้ผู้อ่านทราบถึงคำศัพท์เฉพาะที่กล่าวถึงภายใต้คู่มือฯ ให้เป็นที่เข้าใจตรงกัน</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4. หน้าที่ความรับผิดชอบ เป็นการชี้แจงให้ผู้อ่านทราบว่ามีใครบ้างที่เกี่ยวข้องกับกระบวนงาน/ระเบียบปฏิบัติ โดยมักจะเรียงจากตำแหน่งสูงสุดลงมา</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 xml:space="preserve">5. </w:t>
      </w:r>
      <w:r w:rsidRPr="004C2137">
        <w:rPr>
          <w:rFonts w:ascii="TH SarabunIT๙" w:eastAsia="Tahoma" w:hAnsi="TH SarabunIT๙" w:cs="TH SarabunIT๙"/>
          <w:color w:val="000000"/>
          <w:spacing w:val="-2"/>
          <w:sz w:val="32"/>
          <w:szCs w:val="32"/>
          <w:cs/>
        </w:rPr>
        <w:t>ขั้นตอนการปฏิบัติงาน เป็นการอธิบายขั้นตอนการทำงานอย่างละเอียด ว่าใคร ทำอะไร ที่ไหน</w:t>
      </w:r>
      <w:r w:rsidRPr="0085512A">
        <w:rPr>
          <w:rFonts w:ascii="TH SarabunIT๙" w:eastAsia="Tahoma" w:hAnsi="TH SarabunIT๙" w:cs="TH SarabunIT๙"/>
          <w:color w:val="000000"/>
          <w:sz w:val="32"/>
          <w:szCs w:val="32"/>
          <w:cs/>
        </w:rPr>
        <w:t xml:space="preserve"> </w:t>
      </w:r>
      <w:r w:rsidRPr="004C2137">
        <w:rPr>
          <w:rFonts w:ascii="TH SarabunIT๙" w:eastAsia="Tahoma" w:hAnsi="TH SarabunIT๙" w:cs="TH SarabunIT๙"/>
          <w:color w:val="000000"/>
          <w:spacing w:val="-2"/>
          <w:sz w:val="32"/>
          <w:szCs w:val="32"/>
          <w:cs/>
        </w:rPr>
        <w:t>อย่างไร เมื่อใด โดยสามารถจัดทำได้ในรูปแบบต่าง ๆ ได้แก่ การใช้ข้อความ อธิบาย การใช้ตารางอธิบาย การใช้</w:t>
      </w:r>
      <w:r w:rsidRPr="0085512A">
        <w:rPr>
          <w:rFonts w:ascii="TH SarabunIT๙" w:eastAsia="Tahoma" w:hAnsi="TH SarabunIT๙" w:cs="TH SarabunIT๙"/>
          <w:color w:val="000000"/>
          <w:sz w:val="32"/>
          <w:szCs w:val="32"/>
          <w:cs/>
        </w:rPr>
        <w:t xml:space="preserve">แผนภูมิ และการใช้ </w:t>
      </w:r>
      <w:r w:rsidRPr="0085512A">
        <w:rPr>
          <w:rFonts w:ascii="TH SarabunIT๙" w:eastAsia="Tahoma" w:hAnsi="TH SarabunIT๙" w:cs="TH SarabunIT๙"/>
          <w:color w:val="000000"/>
          <w:sz w:val="32"/>
          <w:szCs w:val="32"/>
        </w:rPr>
        <w:t>Flowchart</w:t>
      </w:r>
    </w:p>
    <w:p w:rsidR="001229B8" w:rsidRDefault="001229B8" w:rsidP="001229B8">
      <w:pPr>
        <w:pStyle w:val="ListParagraph"/>
        <w:ind w:left="0" w:firstLine="1134"/>
        <w:contextualSpacing w:val="0"/>
        <w:jc w:val="thaiDistribute"/>
        <w:rPr>
          <w:rFonts w:ascii="TH SarabunIT๙" w:eastAsia="Tahoma" w:hAnsi="TH SarabunIT๙" w:cs="TH SarabunIT๙"/>
          <w:color w:val="000000"/>
          <w:sz w:val="32"/>
          <w:szCs w:val="32"/>
        </w:rPr>
      </w:pPr>
      <w:r w:rsidRPr="0085512A">
        <w:rPr>
          <w:rFonts w:ascii="TH SarabunIT๙" w:eastAsia="Tahoma" w:hAnsi="TH SarabunIT๙" w:cs="TH SarabunIT๙"/>
          <w:color w:val="000000"/>
          <w:sz w:val="32"/>
          <w:szCs w:val="32"/>
          <w:cs/>
        </w:rPr>
        <w:t>6. เอกสารอ้างอิง เป็นการชี้แจงให้ผู้อ่านทราบถึงเอกสารอื่นใดที่ต้องใช้ประกอบคู่กันหรืออ้างอิงถึงกันเพื่อให้การปฏิบัติงานสมบูรณ์ ได้แก่ ระเบียบ กฎหมาย หรือวิธีการทำงาน เป็นต้น</w:t>
      </w:r>
    </w:p>
    <w:p w:rsidR="001229B8" w:rsidRPr="0085512A" w:rsidRDefault="001229B8" w:rsidP="001229B8">
      <w:pPr>
        <w:pStyle w:val="ListParagraph"/>
        <w:ind w:left="0" w:firstLine="1134"/>
        <w:contextualSpacing w:val="0"/>
        <w:jc w:val="thaiDistribute"/>
        <w:rPr>
          <w:rFonts w:ascii="TH SarabunIT๙" w:eastAsia="Tahoma" w:hAnsi="TH SarabunIT๙" w:cs="TH SarabunIT๙"/>
          <w:color w:val="000000"/>
          <w:sz w:val="32"/>
          <w:szCs w:val="32"/>
          <w:cs/>
        </w:rPr>
      </w:pPr>
      <w:r w:rsidRPr="0085512A">
        <w:rPr>
          <w:rFonts w:ascii="TH SarabunIT๙" w:eastAsia="Tahoma" w:hAnsi="TH SarabunIT๙" w:cs="TH SarabunIT๙"/>
          <w:color w:val="000000"/>
          <w:sz w:val="32"/>
          <w:szCs w:val="32"/>
          <w:cs/>
        </w:rPr>
        <w:t>7. แบบฟอร์มที่ใช้ เป็นการชี้แจงให้ผู้อ่านทราบถึงแบบฟอร์มต่าง ๆ ที่ต้องใช้ในการบันทึกข้อมูลของผู้ที่เกี่ยวข้องในการปฏิบัติงาน</w:t>
      </w:r>
    </w:p>
    <w:p w:rsidR="009A166C" w:rsidRDefault="009A166C" w:rsidP="001229B8">
      <w:pPr>
        <w:tabs>
          <w:tab w:val="left" w:pos="993"/>
          <w:tab w:val="left" w:pos="1276"/>
        </w:tabs>
        <w:spacing w:before="24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7"/>
        <w:gridCol w:w="6925"/>
      </w:tblGrid>
      <w:tr w:rsidR="001229B8" w:rsidRPr="0078763D" w:rsidTr="004F2075">
        <w:tc>
          <w:tcPr>
            <w:tcW w:w="1559" w:type="dxa"/>
          </w:tcPr>
          <w:p w:rsidR="001229B8" w:rsidRPr="0078763D" w:rsidRDefault="001229B8" w:rsidP="004F2075">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1229B8" w:rsidRPr="0078763D" w:rsidRDefault="001229B8" w:rsidP="004F2075">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1229B8" w:rsidRPr="0078763D" w:rsidTr="004F2075">
        <w:tc>
          <w:tcPr>
            <w:tcW w:w="1559"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46" w:type="dxa"/>
          </w:tcPr>
          <w:p w:rsidR="001229B8" w:rsidRPr="001116F6" w:rsidRDefault="001229B8" w:rsidP="001229B8">
            <w:pPr>
              <w:pStyle w:val="NormalWeb"/>
              <w:rPr>
                <w:rFonts w:ascii="TH SarabunIT๙" w:hAnsi="TH SarabunIT๙" w:cs="TH SarabunIT๙"/>
                <w:sz w:val="32"/>
                <w:szCs w:val="32"/>
              </w:rPr>
            </w:pPr>
            <w:r w:rsidRPr="00C56D66">
              <w:rPr>
                <w:rFonts w:ascii="TH SarabunIT๙" w:hAnsi="TH SarabunIT๙" w:cs="TH SarabunIT๙"/>
                <w:sz w:val="32"/>
                <w:szCs w:val="32"/>
                <w:cs/>
              </w:rPr>
              <w:t xml:space="preserve">จัดทำ (ร่าง) คู่มือการปฏิบัติงานการบินปฏิบัติการฝนหลวง </w:t>
            </w:r>
          </w:p>
        </w:tc>
      </w:tr>
      <w:tr w:rsidR="001229B8" w:rsidRPr="0078763D" w:rsidTr="004F2075">
        <w:trPr>
          <w:trHeight w:val="381"/>
        </w:trPr>
        <w:tc>
          <w:tcPr>
            <w:tcW w:w="1559"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1229B8" w:rsidRDefault="001229B8" w:rsidP="001229B8">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1229B8" w:rsidRPr="0078763D" w:rsidTr="004F2075">
        <w:tc>
          <w:tcPr>
            <w:tcW w:w="1559"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1229B8" w:rsidRDefault="001229B8" w:rsidP="001229B8">
            <w:pPr>
              <w:pStyle w:val="NormalWeb"/>
              <w:rPr>
                <w:rFonts w:ascii="TH SarabunIT๙" w:hAnsi="TH SarabunIT๙" w:cs="TH SarabunIT๙"/>
                <w:sz w:val="32"/>
                <w:szCs w:val="32"/>
                <w:cs/>
              </w:rPr>
            </w:pPr>
            <w:r w:rsidRPr="00C56D66">
              <w:rPr>
                <w:rFonts w:ascii="TH SarabunIT๙" w:hAnsi="TH SarabunIT๙" w:cs="TH SarabunIT๙"/>
                <w:sz w:val="32"/>
                <w:szCs w:val="32"/>
                <w:cs/>
              </w:rPr>
              <w:t xml:space="preserve">ประชุมรับฟังความคิดเห็นจากผู้มีส่วนได้ส่วนเสีย และปรับปรุง (ร่าง) คู่มือการปฏิบัติงานการบินปฏิบัติการฝนหลวง </w:t>
            </w:r>
          </w:p>
        </w:tc>
      </w:tr>
      <w:tr w:rsidR="001229B8" w:rsidRPr="0078763D" w:rsidTr="004F2075">
        <w:tc>
          <w:tcPr>
            <w:tcW w:w="1559"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1229B8" w:rsidRDefault="001229B8" w:rsidP="001229B8">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1229B8" w:rsidRPr="0078763D" w:rsidTr="004F2075">
        <w:tc>
          <w:tcPr>
            <w:tcW w:w="1559" w:type="dxa"/>
          </w:tcPr>
          <w:p w:rsidR="001229B8" w:rsidRPr="0078763D" w:rsidRDefault="001229B8" w:rsidP="001229B8">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1229B8" w:rsidRDefault="001229B8" w:rsidP="00E2397E">
            <w:pPr>
              <w:pStyle w:val="NormalWeb"/>
              <w:spacing w:before="0" w:beforeAutospacing="0" w:after="0" w:afterAutospacing="0"/>
              <w:textAlignment w:val="bottom"/>
              <w:rPr>
                <w:rFonts w:ascii="TH SarabunIT๙" w:hAnsi="TH SarabunIT๙" w:cs="TH SarabunIT๙"/>
                <w:sz w:val="32"/>
                <w:szCs w:val="32"/>
              </w:rPr>
            </w:pPr>
            <w:r w:rsidRPr="00C56D66">
              <w:rPr>
                <w:rFonts w:ascii="TH SarabunIT๙" w:hAnsi="TH SarabunIT๙" w:cs="TH SarabunIT๙"/>
                <w:sz w:val="32"/>
                <w:szCs w:val="32"/>
                <w:cs/>
              </w:rPr>
              <w:t xml:space="preserve">ขอความเห็นชอบคู่มือการปฏิบัติงานการบินปฏิบัติการฝนหลวง ต่อผู้บริหาร ภายในเดือนสิงหาคม 2565 </w:t>
            </w:r>
          </w:p>
          <w:p w:rsidR="00E2397E" w:rsidRDefault="00E2397E" w:rsidP="00E2397E">
            <w:pPr>
              <w:pStyle w:val="NormalWeb"/>
              <w:spacing w:before="0" w:beforeAutospacing="0" w:after="0" w:afterAutospacing="0"/>
              <w:textAlignment w:val="bottom"/>
              <w:rPr>
                <w:rFonts w:ascii="TH SarabunIT๙" w:hAnsi="TH SarabunIT๙" w:cs="TH SarabunIT๙"/>
                <w:sz w:val="32"/>
                <w:szCs w:val="32"/>
                <w:cs/>
              </w:rPr>
            </w:pPr>
            <w:r w:rsidRPr="001854C3">
              <w:rPr>
                <w:rFonts w:ascii="TH SarabunIT๙" w:eastAsia="Tahoma" w:hAnsi="TH SarabunIT๙" w:cs="TH SarabunIT๙" w:hint="cs"/>
                <w:color w:val="000000"/>
                <w:kern w:val="24"/>
                <w:sz w:val="32"/>
                <w:szCs w:val="32"/>
                <w:u w:val="single"/>
                <w:cs/>
              </w:rPr>
              <w:t>เงื่อนไข</w:t>
            </w:r>
            <w:r w:rsidRPr="001854C3">
              <w:rPr>
                <w:rFonts w:ascii="TH SarabunIT๙" w:eastAsia="Tahoma" w:hAnsi="TH SarabunIT๙" w:cs="TH SarabunIT๙" w:hint="cs"/>
                <w:color w:val="000000"/>
                <w:kern w:val="24"/>
                <w:sz w:val="32"/>
                <w:szCs w:val="32"/>
                <w:cs/>
              </w:rPr>
              <w:t xml:space="preserve"> ดำเนินการล่าช้า ปรับลด 0.1 คะแนน</w:t>
            </w:r>
          </w:p>
        </w:tc>
      </w:tr>
    </w:tbl>
    <w:p w:rsidR="001229B8" w:rsidRPr="001229B8" w:rsidRDefault="001229B8" w:rsidP="001229B8">
      <w:pPr>
        <w:tabs>
          <w:tab w:val="left" w:pos="993"/>
          <w:tab w:val="left" w:pos="1276"/>
        </w:tabs>
        <w:spacing w:before="240" w:after="120" w:line="240" w:lineRule="auto"/>
        <w:rPr>
          <w:rFonts w:ascii="TH SarabunIT๙" w:eastAsia="Times New Roman" w:hAnsi="TH SarabunIT๙" w:cs="TH SarabunIT๙"/>
          <w:sz w:val="32"/>
          <w:szCs w:val="32"/>
        </w:rPr>
      </w:pPr>
    </w:p>
    <w:p w:rsidR="009A166C" w:rsidRDefault="009A166C" w:rsidP="00D618DF">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229B8" w:rsidRPr="000A641C" w:rsidTr="004F2075">
        <w:tc>
          <w:tcPr>
            <w:tcW w:w="3544" w:type="dxa"/>
            <w:vMerge w:val="restart"/>
            <w:shd w:val="clear" w:color="auto" w:fill="auto"/>
            <w:vAlign w:val="center"/>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rsidR="001229B8" w:rsidRPr="000A641C" w:rsidRDefault="001229B8" w:rsidP="004F2075">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1229B8" w:rsidRPr="000A641C" w:rsidTr="004F2075">
        <w:trPr>
          <w:trHeight w:val="384"/>
        </w:trPr>
        <w:tc>
          <w:tcPr>
            <w:tcW w:w="3544" w:type="dxa"/>
            <w:vMerge/>
            <w:shd w:val="clear" w:color="auto" w:fill="auto"/>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229B8" w:rsidRPr="000A641C" w:rsidRDefault="001229B8" w:rsidP="004F207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229B8" w:rsidRPr="0078763D" w:rsidRDefault="001229B8" w:rsidP="004F207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61</w:t>
            </w:r>
          </w:p>
        </w:tc>
        <w:tc>
          <w:tcPr>
            <w:tcW w:w="1134" w:type="dxa"/>
            <w:shd w:val="clear" w:color="auto" w:fill="auto"/>
          </w:tcPr>
          <w:p w:rsidR="001229B8" w:rsidRPr="0078763D" w:rsidRDefault="001229B8" w:rsidP="004F207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1229B8" w:rsidRPr="0078763D" w:rsidRDefault="001229B8" w:rsidP="004F207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1229B8" w:rsidRPr="0078763D" w:rsidRDefault="001229B8" w:rsidP="004F207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229B8" w:rsidRPr="000A641C" w:rsidTr="004F2075">
        <w:trPr>
          <w:trHeight w:val="801"/>
        </w:trPr>
        <w:tc>
          <w:tcPr>
            <w:tcW w:w="3544" w:type="dxa"/>
            <w:shd w:val="clear" w:color="auto" w:fill="auto"/>
          </w:tcPr>
          <w:p w:rsidR="001229B8" w:rsidRPr="000A641C" w:rsidRDefault="001229B8" w:rsidP="004F2075">
            <w:pPr>
              <w:spacing w:after="0" w:line="240" w:lineRule="auto"/>
              <w:rPr>
                <w:rFonts w:ascii="TH SarabunIT๙" w:eastAsia="Times New Roman" w:hAnsi="TH SarabunIT๙" w:cs="TH SarabunIT๙"/>
                <w:sz w:val="32"/>
                <w:szCs w:val="32"/>
              </w:rPr>
            </w:pPr>
            <w:r w:rsidRPr="00C56D66">
              <w:rPr>
                <w:rFonts w:ascii="TH SarabunIT๙" w:hAnsi="TH SarabunIT๙" w:cs="TH SarabunIT๙"/>
                <w:color w:val="000000"/>
                <w:sz w:val="32"/>
                <w:szCs w:val="32"/>
                <w:cs/>
              </w:rPr>
              <w:t>ระดับความสำเร็จของการจัดทำคู่มือ</w:t>
            </w:r>
            <w:r>
              <w:rPr>
                <w:rFonts w:ascii="TH SarabunIT๙" w:hAnsi="TH SarabunIT๙" w:cs="TH SarabunIT๙"/>
                <w:color w:val="000000"/>
                <w:sz w:val="32"/>
                <w:szCs w:val="32"/>
                <w:cs/>
              </w:rPr>
              <w:br/>
            </w:r>
            <w:r w:rsidRPr="001229B8">
              <w:rPr>
                <w:rFonts w:ascii="TH SarabunIT๙" w:hAnsi="TH SarabunIT๙" w:cs="TH SarabunIT๙"/>
                <w:color w:val="000000"/>
                <w:spacing w:val="-4"/>
                <w:sz w:val="32"/>
                <w:szCs w:val="32"/>
                <w:cs/>
              </w:rPr>
              <w:t>การปฏิบัติงานการบินปฏิบัติการฝนหลวง</w:t>
            </w:r>
          </w:p>
        </w:tc>
        <w:tc>
          <w:tcPr>
            <w:tcW w:w="992" w:type="dxa"/>
            <w:shd w:val="clear" w:color="auto" w:fill="auto"/>
          </w:tcPr>
          <w:p w:rsidR="001229B8" w:rsidRPr="000A641C" w:rsidRDefault="001229B8" w:rsidP="004F2075">
            <w:pPr>
              <w:spacing w:after="0" w:line="240" w:lineRule="auto"/>
              <w:jc w:val="center"/>
              <w:rPr>
                <w:rFonts w:ascii="TH SarabunIT๙" w:eastAsia="Times New Roman" w:hAnsi="TH SarabunIT๙" w:cs="TH SarabunIT๙"/>
                <w:sz w:val="32"/>
                <w:szCs w:val="32"/>
                <w:cs/>
              </w:rPr>
            </w:pPr>
            <w:r w:rsidRPr="00A149C7">
              <w:rPr>
                <w:rFonts w:ascii="TH SarabunIT๙" w:eastAsia="Times New Roman" w:hAnsi="TH SarabunIT๙" w:cs="TH SarabunIT๙"/>
                <w:sz w:val="32"/>
                <w:szCs w:val="32"/>
                <w:cs/>
              </w:rPr>
              <w:t>ระดับ</w:t>
            </w:r>
          </w:p>
        </w:tc>
        <w:tc>
          <w:tcPr>
            <w:tcW w:w="1134" w:type="dxa"/>
            <w:shd w:val="clear" w:color="auto" w:fill="auto"/>
          </w:tcPr>
          <w:p w:rsidR="001229B8" w:rsidRPr="000A641C" w:rsidRDefault="001229B8"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cs/>
              </w:rPr>
              <w:t>-</w:t>
            </w:r>
          </w:p>
        </w:tc>
        <w:tc>
          <w:tcPr>
            <w:tcW w:w="1134" w:type="dxa"/>
            <w:shd w:val="clear" w:color="auto" w:fill="auto"/>
          </w:tcPr>
          <w:p w:rsidR="001229B8" w:rsidRPr="000A641C" w:rsidRDefault="001229B8"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rsidR="001229B8" w:rsidRPr="000A641C" w:rsidRDefault="001229B8" w:rsidP="004F2075">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tcPr>
          <w:p w:rsidR="001229B8" w:rsidRPr="000A641C" w:rsidRDefault="001229B8" w:rsidP="004F2075">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rsidR="009A166C" w:rsidRPr="00981C60" w:rsidRDefault="009A166C" w:rsidP="00D618DF">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1229B8" w:rsidRDefault="001229B8" w:rsidP="001229B8">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w:t>
      </w:r>
      <w:r w:rsidRPr="00157A7C">
        <w:rPr>
          <w:rFonts w:ascii="TH SarabunIT๙" w:hAnsi="TH SarabunIT๙" w:cs="TH SarabunIT๙"/>
          <w:sz w:val="32"/>
          <w:szCs w:val="32"/>
          <w:cs/>
        </w:rPr>
        <w:t>บริหาร</w:t>
      </w:r>
      <w:r>
        <w:rPr>
          <w:rFonts w:ascii="TH SarabunIT๙" w:hAnsi="TH SarabunIT๙" w:cs="TH SarabunIT๙" w:hint="cs"/>
          <w:sz w:val="32"/>
          <w:szCs w:val="32"/>
          <w:cs/>
        </w:rPr>
        <w:t>การบินเกษตร</w:t>
      </w:r>
      <w:r w:rsidRPr="00157A7C">
        <w:rPr>
          <w:rFonts w:ascii="TH SarabunIT๙" w:hAnsi="TH SarabunIT๙" w:cs="TH SarabunIT๙"/>
          <w:sz w:val="32"/>
          <w:szCs w:val="32"/>
          <w:cs/>
        </w:rPr>
        <w:t xml:space="preserve"> ดำเนินการให้เป็นไปตามขั้นตอนที่กำหนด</w:t>
      </w:r>
    </w:p>
    <w:p w:rsidR="00B441A6" w:rsidRDefault="00B441A6" w:rsidP="00D618DF">
      <w:pPr>
        <w:tabs>
          <w:tab w:val="left" w:pos="567"/>
        </w:tabs>
        <w:spacing w:line="240" w:lineRule="auto"/>
        <w:ind w:left="1134"/>
        <w:rPr>
          <w:rFonts w:ascii="TH SarabunIT๙" w:hAnsi="TH SarabunIT๙" w:cs="TH SarabunIT๙"/>
          <w:sz w:val="32"/>
          <w:szCs w:val="32"/>
        </w:rPr>
      </w:pPr>
    </w:p>
    <w:p w:rsidR="00B441A6" w:rsidRDefault="00B441A6" w:rsidP="00D618DF">
      <w:pPr>
        <w:tabs>
          <w:tab w:val="left" w:pos="567"/>
        </w:tabs>
        <w:spacing w:line="240" w:lineRule="auto"/>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981C60" w:rsidRDefault="009F7782" w:rsidP="00D618DF">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8" style="position:absolute;margin-left:48.6pt;margin-top:-8.05pt;width:406.8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D618DF">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E20F2C">
        <w:rPr>
          <w:rFonts w:ascii="TH SarabunIT๙" w:eastAsia="Times New Roman" w:hAnsi="TH SarabunIT๙" w:cs="TH SarabunIT๙" w:hint="cs"/>
          <w:b/>
          <w:bCs/>
          <w:sz w:val="32"/>
          <w:szCs w:val="32"/>
          <w:cs/>
        </w:rPr>
        <w:t>5</w:t>
      </w:r>
      <w:r w:rsidR="00226717">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008742B1" w:rsidRPr="008C6C6A">
        <w:rPr>
          <w:rFonts w:ascii="TH SarabunIT๙" w:eastAsia="Tahoma" w:hAnsi="TH SarabunIT๙" w:cs="TH SarabunIT๙"/>
          <w:b/>
          <w:bCs/>
          <w:kern w:val="24"/>
          <w:sz w:val="32"/>
          <w:szCs w:val="32"/>
          <w:cs/>
        </w:rPr>
        <w:t>การประ</w:t>
      </w:r>
      <w:r w:rsidR="00C12E2E">
        <w:rPr>
          <w:rFonts w:ascii="TH SarabunIT๙" w:eastAsia="Tahoma" w:hAnsi="TH SarabunIT๙" w:cs="TH SarabunIT๙"/>
          <w:b/>
          <w:bCs/>
          <w:kern w:val="24"/>
          <w:sz w:val="32"/>
          <w:szCs w:val="32"/>
          <w:cs/>
        </w:rPr>
        <w:t>เมินสถานะ</w:t>
      </w:r>
      <w:r w:rsidR="00240EB0">
        <w:rPr>
          <w:rFonts w:ascii="TH SarabunIT๙" w:eastAsia="Tahoma" w:hAnsi="TH SarabunIT๙" w:cs="TH SarabunIT๙" w:hint="cs"/>
          <w:b/>
          <w:bCs/>
          <w:kern w:val="24"/>
          <w:sz w:val="32"/>
          <w:szCs w:val="32"/>
          <w:cs/>
        </w:rPr>
        <w:t>ของหน่วยงานในการ</w:t>
      </w:r>
      <w:r w:rsidR="00C12E2E">
        <w:rPr>
          <w:rFonts w:ascii="TH SarabunIT๙" w:eastAsia="Tahoma" w:hAnsi="TH SarabunIT๙" w:cs="TH SarabunIT๙"/>
          <w:b/>
          <w:bCs/>
          <w:kern w:val="24"/>
          <w:sz w:val="32"/>
          <w:szCs w:val="32"/>
          <w:cs/>
        </w:rPr>
        <w:t>เป็นระบบราชการ 4.0</w:t>
      </w:r>
      <w:r w:rsidR="00226717">
        <w:rPr>
          <w:rFonts w:ascii="TH SarabunIT๙" w:eastAsia="Times New Roman" w:hAnsi="TH SarabunIT๙" w:cs="TH SarabunIT๙"/>
          <w:b/>
          <w:bCs/>
          <w:sz w:val="32"/>
          <w:szCs w:val="32"/>
        </w:rPr>
        <w:t xml:space="preserve"> (PMQA 4.0)</w:t>
      </w:r>
      <w:r w:rsidR="008742B1" w:rsidRPr="008C6C6A">
        <w:rPr>
          <w:rFonts w:ascii="TH SarabunIT๙" w:eastAsia="Times New Roman" w:hAnsi="TH SarabunIT๙" w:cs="TH SarabunIT๙"/>
          <w:b/>
          <w:bCs/>
          <w:sz w:val="32"/>
          <w:szCs w:val="32"/>
        </w:rPr>
        <w:tab/>
      </w:r>
    </w:p>
    <w:p w:rsidR="008742B1" w:rsidRPr="008C6C6A" w:rsidRDefault="008742B1" w:rsidP="00D618D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ED705F">
        <w:rPr>
          <w:rFonts w:ascii="TH SarabunIT๙" w:eastAsia="Times New Roman" w:hAnsi="TH SarabunIT๙" w:cs="TH SarabunIT๙"/>
          <w:b/>
          <w:bCs/>
          <w:sz w:val="32"/>
          <w:szCs w:val="32"/>
        </w:rPr>
        <w:t>1</w:t>
      </w:r>
      <w:r w:rsidR="00ED705F">
        <w:rPr>
          <w:rFonts w:ascii="TH SarabunIT๙" w:eastAsia="Times New Roman" w:hAnsi="TH SarabunIT๙" w:cs="TH SarabunIT๙" w:hint="cs"/>
          <w:b/>
          <w:bCs/>
          <w:sz w:val="32"/>
          <w:szCs w:val="32"/>
          <w:cs/>
        </w:rPr>
        <w:t>0</w:t>
      </w:r>
    </w:p>
    <w:p w:rsidR="008742B1" w:rsidRPr="008C6C6A" w:rsidRDefault="008742B1"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5433B5">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6C6A" w:rsidRPr="008C6C6A">
        <w:rPr>
          <w:rFonts w:ascii="TH SarabunIT๙" w:eastAsia="Times New Roman" w:hAnsi="TH SarabunIT๙" w:cs="TH SarabunIT๙"/>
          <w:sz w:val="32"/>
          <w:szCs w:val="32"/>
          <w:cs/>
        </w:rPr>
        <w:t xml:space="preserve"> 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D618DF">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D53DAF">
        <w:rPr>
          <w:rFonts w:ascii="TH SarabunIT๙" w:hAnsi="TH SarabunIT๙" w:cs="TH SarabunIT๙"/>
          <w:sz w:val="32"/>
          <w:szCs w:val="32"/>
          <w:cs/>
        </w:rPr>
        <w:t>พิจารณาจาก ผลการประเมินสถาน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D618D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D618DF">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D618DF">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6C2F8C" w:rsidRDefault="008C6C6A" w:rsidP="00D618DF">
      <w:pPr>
        <w:spacing w:after="120" w:line="240" w:lineRule="auto"/>
        <w:ind w:left="1418" w:hanging="709"/>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w:t>
      </w:r>
      <w:r w:rsidR="0093258D">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0093258D" w:rsidRPr="00E012B3">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Pr>
          <w:rFonts w:ascii="TH SarabunIT๙" w:eastAsia="Times New Roman" w:hAnsi="TH SarabunIT๙" w:cs="TH SarabunIT๙"/>
          <w:sz w:val="32"/>
          <w:szCs w:val="32"/>
          <w:cs/>
        </w:rPr>
        <w:br/>
      </w:r>
      <w:r w:rsidR="0093258D" w:rsidRPr="00E012B3">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880CF0">
        <w:trPr>
          <w:jc w:val="center"/>
        </w:trPr>
        <w:tc>
          <w:tcPr>
            <w:tcW w:w="1192" w:type="dxa"/>
          </w:tcPr>
          <w:p w:rsidR="008C6C6A" w:rsidRPr="008C6C6A" w:rsidRDefault="008C6C6A" w:rsidP="00D618DF">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1</w:t>
            </w:r>
          </w:p>
        </w:tc>
        <w:tc>
          <w:tcPr>
            <w:tcW w:w="992"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2</w:t>
            </w:r>
          </w:p>
        </w:tc>
        <w:tc>
          <w:tcPr>
            <w:tcW w:w="993"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w:t>
            </w:r>
          </w:p>
        </w:tc>
        <w:tc>
          <w:tcPr>
            <w:tcW w:w="992"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4</w:t>
            </w:r>
          </w:p>
        </w:tc>
        <w:tc>
          <w:tcPr>
            <w:tcW w:w="1144"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5</w:t>
            </w:r>
          </w:p>
        </w:tc>
      </w:tr>
      <w:tr w:rsidR="008C6C6A" w:rsidRPr="008C6C6A" w:rsidTr="00880CF0">
        <w:trPr>
          <w:jc w:val="center"/>
        </w:trPr>
        <w:tc>
          <w:tcPr>
            <w:tcW w:w="1192" w:type="dxa"/>
          </w:tcPr>
          <w:p w:rsidR="008C6C6A" w:rsidRPr="008C6C6A" w:rsidRDefault="008C6C6A" w:rsidP="00D618DF">
            <w:pPr>
              <w:spacing w:after="120"/>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992" w:type="dxa"/>
          </w:tcPr>
          <w:p w:rsidR="008C6C6A" w:rsidRPr="008C6C6A" w:rsidRDefault="00226717" w:rsidP="00D618DF">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D618DF">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D618D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D618DF">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D618DF">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D618DF">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D618D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D618D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D618DF">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D618D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D618D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D618D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D618DF">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D618D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D618D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618D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618DF">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D618D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D618DF">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Default="006C2F8C" w:rsidP="00CC3558">
      <w:pPr>
        <w:spacing w:after="0" w:line="240" w:lineRule="auto"/>
        <w:ind w:firstLine="99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5433B5" w:rsidRDefault="005433B5" w:rsidP="00D618DF">
      <w:pPr>
        <w:spacing w:after="0" w:line="240" w:lineRule="auto"/>
        <w:ind w:firstLine="1134"/>
        <w:rPr>
          <w:rFonts w:ascii="TH SarabunIT๙" w:eastAsia="Times New Roman" w:hAnsi="TH SarabunIT๙" w:cs="TH SarabunIT๙"/>
          <w:sz w:val="32"/>
          <w:szCs w:val="32"/>
        </w:rPr>
      </w:pPr>
    </w:p>
    <w:p w:rsidR="005433B5" w:rsidRPr="00F44B99" w:rsidRDefault="005433B5" w:rsidP="00D618DF">
      <w:pPr>
        <w:spacing w:after="0" w:line="240" w:lineRule="auto"/>
        <w:ind w:firstLine="1134"/>
        <w:rPr>
          <w:rFonts w:ascii="TH SarabunIT๙" w:eastAsia="Times New Roman" w:hAnsi="TH SarabunIT๙" w:cs="TH SarabunIT๙"/>
          <w:sz w:val="32"/>
          <w:szCs w:val="32"/>
          <w:cs/>
        </w:rPr>
        <w:sectPr w:rsidR="005433B5" w:rsidRPr="00F44B99" w:rsidSect="00136A02">
          <w:pgSz w:w="11906" w:h="16838"/>
          <w:pgMar w:top="1440" w:right="1440" w:bottom="1276" w:left="1440" w:header="708" w:footer="708" w:gutter="0"/>
          <w:cols w:space="708"/>
          <w:docGrid w:linePitch="360"/>
        </w:sectPr>
      </w:pPr>
    </w:p>
    <w:p w:rsidR="006C2F8C" w:rsidRPr="0078763D" w:rsidRDefault="00E20F2C" w:rsidP="00D618DF">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6</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w:t>
      </w:r>
      <w:r w:rsidR="00CC3558">
        <w:rPr>
          <w:rFonts w:ascii="TH SarabunIT๙" w:eastAsia="Times New Roman" w:hAnsi="TH SarabunIT๙" w:cs="TH SarabunIT๙" w:hint="cs"/>
          <w:b/>
          <w:bCs/>
          <w:sz w:val="32"/>
          <w:szCs w:val="32"/>
          <w:cs/>
        </w:rPr>
        <w:t>0</w:t>
      </w:r>
    </w:p>
    <w:p w:rsidR="006C2F8C" w:rsidRPr="0078763D" w:rsidRDefault="006C2F8C" w:rsidP="00D618DF">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D618DF">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D618DF">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D618DF">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D618DF">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D618DF">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D618DF">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D618DF">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D618DF">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D618DF">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D618DF">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D618DF">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D618DF">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D618DF">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D618DF">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D618DF">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D618DF">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D618DF">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D618DF">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D618DF">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D618D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D618D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D618D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D618DF">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D618DF">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D618D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D618D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D618DF">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D618D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D618DF">
      <w:pPr>
        <w:spacing w:before="240" w:after="0" w:line="240" w:lineRule="auto"/>
        <w:rPr>
          <w:rFonts w:ascii="TH SarabunIT๙" w:eastAsia="Times New Roman" w:hAnsi="TH SarabunIT๙" w:cs="TH SarabunIT๙"/>
          <w:b/>
          <w:bCs/>
          <w:sz w:val="32"/>
          <w:szCs w:val="32"/>
        </w:rPr>
      </w:pPr>
    </w:p>
    <w:p w:rsidR="006C2F8C" w:rsidRPr="0078763D" w:rsidRDefault="006C2F8C" w:rsidP="00D618DF">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Default="006C2F8C"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240EB0">
        <w:rPr>
          <w:rFonts w:ascii="TH SarabunIT๙" w:eastAsia="Times New Roman" w:hAnsi="TH SarabunIT๙" w:cs="TH SarabunIT๙" w:hint="cs"/>
          <w:spacing w:val="-2"/>
          <w:sz w:val="32"/>
          <w:szCs w:val="32"/>
          <w:cs/>
        </w:rPr>
        <w:t>4</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sidR="00240EB0">
        <w:rPr>
          <w:rFonts w:ascii="TH SarabunIT๙" w:eastAsia="Times New Roman" w:hAnsi="TH SarabunIT๙" w:cs="TH SarabunIT๙" w:hint="cs"/>
          <w:sz w:val="32"/>
          <w:szCs w:val="32"/>
          <w:cs/>
        </w:rPr>
        <w:t>5</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p w:rsidR="00E51582"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E51582" w:rsidRDefault="00E51582" w:rsidP="00D618DF">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E51582">
          <w:pgSz w:w="11906" w:h="16838"/>
          <w:pgMar w:top="1440" w:right="1440" w:bottom="1440" w:left="1440" w:header="708" w:footer="708" w:gutter="0"/>
          <w:cols w:space="708"/>
          <w:docGrid w:linePitch="360"/>
        </w:sectPr>
      </w:pPr>
    </w:p>
    <w:p w:rsidR="00CB675E" w:rsidRDefault="00CB675E" w:rsidP="00CB675E">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lastRenderedPageBreak/>
        <w:t xml:space="preserve">ตัวชี้วัดที่ 7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CB675E" w:rsidRPr="004E266A" w:rsidRDefault="00CB675E" w:rsidP="00CB675E">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CB675E" w:rsidRPr="004E266A" w:rsidRDefault="00CB675E" w:rsidP="00CB675E">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CB675E" w:rsidRPr="004E266A" w:rsidRDefault="00CB675E" w:rsidP="00CB675E">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CB675E" w:rsidRPr="009C1E15" w:rsidRDefault="00CB675E" w:rsidP="00CB675E">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CB675E" w:rsidRPr="009C1E15" w:rsidRDefault="00CB675E" w:rsidP="00CB675E">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CB675E" w:rsidRPr="009C1E15" w:rsidRDefault="00CB675E" w:rsidP="00CB675E">
      <w:pPr>
        <w:tabs>
          <w:tab w:val="left" w:pos="1276"/>
        </w:tabs>
        <w:spacing w:after="0" w:line="240" w:lineRule="auto"/>
        <w:ind w:right="-40" w:firstLine="992"/>
        <w:jc w:val="thaiDistribute"/>
        <w:rPr>
          <w:rFonts w:ascii="TH SarabunIT๙" w:hAnsi="TH SarabunIT๙" w:cs="TH SarabunIT๙"/>
          <w:sz w:val="32"/>
          <w:szCs w:val="32"/>
        </w:rPr>
      </w:pPr>
      <w:r>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9C1E15">
        <w:rPr>
          <w:rFonts w:ascii="TH SarabunIT๙" w:hAnsi="TH SarabunIT๙" w:cs="TH SarabunIT๙"/>
          <w:spacing w:val="-6"/>
          <w:sz w:val="32"/>
          <w:szCs w:val="32"/>
          <w:cs/>
        </w:rPr>
        <w:t xml:space="preserve">ความสำเร็จของตัวชี้วัด จะพิจารณาจากความสามารถในการดำเนินงานภายในระยะเวลาที่กำหนด </w:t>
      </w:r>
      <w:r w:rsidRPr="009C1E15">
        <w:rPr>
          <w:rFonts w:ascii="TH SarabunIT๙" w:hAnsi="TH SarabunIT๙" w:cs="TH SarabunIT๙"/>
          <w:sz w:val="32"/>
          <w:szCs w:val="32"/>
          <w:cs/>
        </w:rPr>
        <w:t>เฉพาะขั้นตอนที่สำนัก/กอง รับผิดชอบ</w:t>
      </w:r>
    </w:p>
    <w:p w:rsidR="00CB675E" w:rsidRPr="009C1E15" w:rsidRDefault="00CB675E" w:rsidP="00CB675E">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CB675E" w:rsidRPr="003706D2" w:rsidTr="000030DC">
        <w:trPr>
          <w:trHeight w:val="436"/>
          <w:tblHeader/>
          <w:jc w:val="center"/>
        </w:trPr>
        <w:tc>
          <w:tcPr>
            <w:tcW w:w="7032" w:type="dxa"/>
          </w:tcPr>
          <w:p w:rsidR="00CB675E" w:rsidRPr="003706D2" w:rsidRDefault="00CB675E" w:rsidP="000030DC">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CB675E" w:rsidRPr="003706D2" w:rsidRDefault="00CB675E" w:rsidP="000030DC">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CB675E" w:rsidRPr="003706D2" w:rsidTr="000030DC">
        <w:trPr>
          <w:trHeight w:val="428"/>
          <w:jc w:val="center"/>
        </w:trPr>
        <w:tc>
          <w:tcPr>
            <w:tcW w:w="7032" w:type="dxa"/>
            <w:tcBorders>
              <w:bottom w:val="single" w:sz="4" w:space="0" w:color="auto"/>
            </w:tcBorders>
          </w:tcPr>
          <w:p w:rsidR="00CB675E" w:rsidRDefault="00CB675E" w:rsidP="000030D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CB675E" w:rsidRPr="003706D2" w:rsidRDefault="00CB675E" w:rsidP="000030D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CB675E" w:rsidRPr="003706D2" w:rsidRDefault="00CB675E" w:rsidP="000030D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CB675E" w:rsidRPr="003706D2" w:rsidRDefault="00CB675E" w:rsidP="000030DC">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CB675E" w:rsidRPr="003706D2" w:rsidTr="000030DC">
        <w:trPr>
          <w:trHeight w:val="650"/>
          <w:jc w:val="center"/>
        </w:trPr>
        <w:tc>
          <w:tcPr>
            <w:tcW w:w="7032" w:type="dxa"/>
            <w:tcBorders>
              <w:bottom w:val="single" w:sz="4" w:space="0" w:color="auto"/>
            </w:tcBorders>
          </w:tcPr>
          <w:p w:rsidR="00CB675E" w:rsidRDefault="00CB675E" w:rsidP="000030D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CB675E" w:rsidRDefault="00CB675E" w:rsidP="000030D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CB675E" w:rsidRPr="003706D2" w:rsidRDefault="00CB675E" w:rsidP="000030DC">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CB675E" w:rsidRPr="003706D2" w:rsidTr="000030DC">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CB675E" w:rsidRDefault="00CB675E" w:rsidP="000030D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CB675E" w:rsidRPr="003706D2" w:rsidRDefault="00CB675E" w:rsidP="000030D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lang w:val="en-GB"/>
              </w:rPr>
            </w:pPr>
          </w:p>
          <w:p w:rsidR="00CB675E" w:rsidRPr="00534147" w:rsidRDefault="00CB675E" w:rsidP="000030D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CB675E" w:rsidRPr="003706D2" w:rsidTr="000030DC">
        <w:trPr>
          <w:trHeight w:val="1775"/>
          <w:jc w:val="center"/>
        </w:trPr>
        <w:tc>
          <w:tcPr>
            <w:tcW w:w="7032" w:type="dxa"/>
            <w:tcBorders>
              <w:top w:val="dotted" w:sz="4" w:space="0" w:color="auto"/>
              <w:bottom w:val="dotted" w:sz="4" w:space="0" w:color="auto"/>
            </w:tcBorders>
          </w:tcPr>
          <w:p w:rsidR="00CB675E" w:rsidRDefault="00CB675E" w:rsidP="000030D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CB675E" w:rsidRPr="0096089D" w:rsidRDefault="00CB675E" w:rsidP="000030DC">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CB675E" w:rsidRPr="003706D2" w:rsidRDefault="00CB675E" w:rsidP="000030DC">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CB675E" w:rsidRPr="003706D2" w:rsidRDefault="00CB675E" w:rsidP="000030D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CB675E" w:rsidRDefault="00CB675E" w:rsidP="000030D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CB675E" w:rsidRPr="003706D2" w:rsidRDefault="00CB675E" w:rsidP="000030D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CB675E" w:rsidRPr="003706D2" w:rsidRDefault="00CB675E" w:rsidP="000030D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CB675E" w:rsidRPr="003706D2" w:rsidTr="000030DC">
        <w:trPr>
          <w:trHeight w:val="324"/>
          <w:jc w:val="center"/>
        </w:trPr>
        <w:tc>
          <w:tcPr>
            <w:tcW w:w="7032" w:type="dxa"/>
            <w:tcBorders>
              <w:top w:val="dotted" w:sz="4" w:space="0" w:color="auto"/>
            </w:tcBorders>
          </w:tcPr>
          <w:p w:rsidR="00CB675E" w:rsidRPr="003706D2" w:rsidRDefault="00CB675E" w:rsidP="000030DC">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CB675E" w:rsidRPr="003706D2" w:rsidTr="000030DC">
        <w:trPr>
          <w:trHeight w:val="1316"/>
          <w:jc w:val="center"/>
        </w:trPr>
        <w:tc>
          <w:tcPr>
            <w:tcW w:w="7032" w:type="dxa"/>
          </w:tcPr>
          <w:p w:rsidR="00CB675E" w:rsidRDefault="00CB675E" w:rsidP="000030DC">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CB675E" w:rsidRPr="003706D2" w:rsidRDefault="00CB675E" w:rsidP="000030DC">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CB675E" w:rsidRPr="003706D2" w:rsidRDefault="00CB675E" w:rsidP="000030D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CB675E" w:rsidRPr="003706D2" w:rsidRDefault="00CB675E" w:rsidP="000030D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CB675E" w:rsidRPr="003706D2" w:rsidRDefault="00CB675E" w:rsidP="000030D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CB675E" w:rsidRPr="00534147" w:rsidRDefault="00CB675E" w:rsidP="000030D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CB675E" w:rsidRPr="003706D2" w:rsidTr="000030DC">
        <w:trPr>
          <w:trHeight w:val="2040"/>
          <w:jc w:val="center"/>
        </w:trPr>
        <w:tc>
          <w:tcPr>
            <w:tcW w:w="7032" w:type="dxa"/>
            <w:tcBorders>
              <w:bottom w:val="single" w:sz="4" w:space="0" w:color="auto"/>
            </w:tcBorders>
          </w:tcPr>
          <w:p w:rsidR="00CB675E" w:rsidRPr="00D03FBC" w:rsidRDefault="00CB675E" w:rsidP="000030DC">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CB675E" w:rsidRPr="00D03FBC" w:rsidRDefault="00CB675E" w:rsidP="000030DC">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CB675E" w:rsidRPr="00C04342" w:rsidRDefault="00CB675E" w:rsidP="000030DC">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CB675E" w:rsidRPr="00D03FBC" w:rsidRDefault="00CB675E" w:rsidP="000030D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CB675E" w:rsidRPr="00D03FBC" w:rsidRDefault="00CB675E" w:rsidP="000030D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CB675E" w:rsidRPr="00D03FBC" w:rsidRDefault="00CB675E" w:rsidP="000030D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CB675E" w:rsidRPr="003706D2" w:rsidTr="000030DC">
        <w:trPr>
          <w:trHeight w:val="324"/>
          <w:jc w:val="center"/>
        </w:trPr>
        <w:tc>
          <w:tcPr>
            <w:tcW w:w="7032" w:type="dxa"/>
            <w:tcBorders>
              <w:bottom w:val="dotted" w:sz="4" w:space="0" w:color="auto"/>
            </w:tcBorders>
          </w:tcPr>
          <w:p w:rsidR="00CB675E" w:rsidRDefault="00CB675E" w:rsidP="000030DC">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CB675E" w:rsidRPr="003706D2" w:rsidRDefault="00CB675E" w:rsidP="000030D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lang w:val="en-GB"/>
              </w:rPr>
            </w:pPr>
          </w:p>
          <w:p w:rsidR="00CB675E" w:rsidRPr="00534147" w:rsidRDefault="00CB675E" w:rsidP="000030D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CB675E" w:rsidRPr="003706D2" w:rsidTr="000030DC">
        <w:trPr>
          <w:trHeight w:val="1316"/>
          <w:jc w:val="center"/>
        </w:trPr>
        <w:tc>
          <w:tcPr>
            <w:tcW w:w="7032" w:type="dxa"/>
            <w:tcBorders>
              <w:top w:val="dotted" w:sz="4" w:space="0" w:color="auto"/>
              <w:bottom w:val="dotted" w:sz="4" w:space="0" w:color="auto"/>
            </w:tcBorders>
          </w:tcPr>
          <w:p w:rsidR="00CB675E" w:rsidRPr="003706D2" w:rsidRDefault="00CB675E" w:rsidP="000030D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CB675E" w:rsidRPr="00102CF6" w:rsidRDefault="00CB675E" w:rsidP="000030DC">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CB675E" w:rsidRPr="003706D2" w:rsidRDefault="00CB675E" w:rsidP="000030DC">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CB675E" w:rsidRDefault="00CB675E" w:rsidP="000030DC">
            <w:pPr>
              <w:spacing w:line="228" w:lineRule="auto"/>
              <w:ind w:left="26" w:right="-39"/>
              <w:jc w:val="center"/>
              <w:rPr>
                <w:rFonts w:ascii="TH SarabunIT๙" w:hAnsi="TH SarabunIT๙" w:cs="TH SarabunIT๙"/>
                <w:sz w:val="32"/>
                <w:szCs w:val="32"/>
                <w:lang w:val="en-GB"/>
              </w:rPr>
            </w:pPr>
          </w:p>
          <w:p w:rsidR="00CB675E" w:rsidRDefault="00CB675E" w:rsidP="000030D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CB675E" w:rsidRDefault="00CB675E" w:rsidP="000030DC">
            <w:pPr>
              <w:spacing w:line="228" w:lineRule="auto"/>
              <w:ind w:left="26" w:right="-39"/>
              <w:jc w:val="center"/>
              <w:rPr>
                <w:rFonts w:ascii="TH SarabunIT๙" w:hAnsi="TH SarabunIT๙" w:cs="TH SarabunIT๙"/>
                <w:sz w:val="32"/>
                <w:szCs w:val="32"/>
                <w:lang w:val="en-GB"/>
              </w:rPr>
            </w:pPr>
          </w:p>
          <w:p w:rsidR="00CB675E" w:rsidRPr="00534147" w:rsidRDefault="00CB675E" w:rsidP="000030DC">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CB675E" w:rsidRPr="003706D2" w:rsidTr="000030DC">
        <w:trPr>
          <w:trHeight w:val="324"/>
          <w:jc w:val="center"/>
        </w:trPr>
        <w:tc>
          <w:tcPr>
            <w:tcW w:w="7032" w:type="dxa"/>
            <w:tcBorders>
              <w:top w:val="dotted" w:sz="4" w:space="0" w:color="auto"/>
            </w:tcBorders>
          </w:tcPr>
          <w:p w:rsidR="00CB675E" w:rsidRPr="003706D2" w:rsidRDefault="00CB675E" w:rsidP="000030DC">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rPr>
            </w:pPr>
          </w:p>
        </w:tc>
      </w:tr>
      <w:tr w:rsidR="00CB675E" w:rsidRPr="003706D2" w:rsidTr="000030DC">
        <w:trPr>
          <w:trHeight w:val="324"/>
          <w:jc w:val="center"/>
        </w:trPr>
        <w:tc>
          <w:tcPr>
            <w:tcW w:w="7032" w:type="dxa"/>
            <w:tcBorders>
              <w:bottom w:val="single" w:sz="4" w:space="0" w:color="auto"/>
            </w:tcBorders>
          </w:tcPr>
          <w:p w:rsidR="00CB675E" w:rsidRDefault="00CB675E" w:rsidP="000030DC">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CB675E" w:rsidRPr="003706D2" w:rsidRDefault="00CB675E" w:rsidP="000030D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CB675E" w:rsidRPr="00534147" w:rsidRDefault="00CB675E" w:rsidP="000030D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CB675E" w:rsidRPr="003706D2" w:rsidTr="000030DC">
        <w:trPr>
          <w:trHeight w:val="324"/>
          <w:jc w:val="center"/>
        </w:trPr>
        <w:tc>
          <w:tcPr>
            <w:tcW w:w="7032" w:type="dxa"/>
            <w:tcBorders>
              <w:bottom w:val="dotted" w:sz="4" w:space="0" w:color="auto"/>
            </w:tcBorders>
          </w:tcPr>
          <w:p w:rsidR="00CB675E" w:rsidRDefault="00CB675E" w:rsidP="000030DC">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CB675E" w:rsidRPr="003706D2" w:rsidRDefault="00CB675E" w:rsidP="000030D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CB675E" w:rsidRDefault="00CB675E" w:rsidP="000030DC">
            <w:pPr>
              <w:spacing w:line="228" w:lineRule="auto"/>
              <w:ind w:left="26" w:right="-39"/>
              <w:jc w:val="center"/>
              <w:rPr>
                <w:rFonts w:ascii="TH SarabunIT๙" w:hAnsi="TH SarabunIT๙" w:cs="TH SarabunIT๙"/>
                <w:sz w:val="32"/>
                <w:szCs w:val="32"/>
                <w:lang w:val="en-GB"/>
              </w:rPr>
            </w:pPr>
          </w:p>
          <w:p w:rsidR="00CB675E" w:rsidRPr="00534147" w:rsidRDefault="00CB675E" w:rsidP="000030D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CB675E" w:rsidRPr="003706D2" w:rsidTr="000030DC">
        <w:trPr>
          <w:trHeight w:val="1316"/>
          <w:jc w:val="center"/>
        </w:trPr>
        <w:tc>
          <w:tcPr>
            <w:tcW w:w="7032" w:type="dxa"/>
            <w:tcBorders>
              <w:top w:val="dotted" w:sz="4" w:space="0" w:color="auto"/>
              <w:bottom w:val="single" w:sz="4" w:space="0" w:color="auto"/>
            </w:tcBorders>
          </w:tcPr>
          <w:p w:rsidR="00CB675E" w:rsidRDefault="00CB675E" w:rsidP="000030D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CB675E" w:rsidRPr="004430AC" w:rsidRDefault="00CB675E" w:rsidP="000030DC">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CB675E" w:rsidRPr="003706D2" w:rsidRDefault="00CB675E" w:rsidP="000030D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CB675E" w:rsidRPr="003706D2" w:rsidRDefault="00CB675E" w:rsidP="000030D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CB675E" w:rsidRPr="003706D2" w:rsidRDefault="00CB675E" w:rsidP="000030D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CB675E" w:rsidRPr="003E4C18" w:rsidRDefault="00CB675E" w:rsidP="00CB675E">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CB675E" w:rsidRDefault="00CB675E" w:rsidP="00CB675E">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63360" behindDoc="0" locked="0" layoutInCell="1" allowOverlap="1" wp14:anchorId="52560FD6" wp14:editId="4AAA61CE">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CB675E" w:rsidRPr="006C2857" w:rsidRDefault="00CB675E" w:rsidP="00CB675E">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w:t>
                            </w:r>
                            <w:r w:rsidRPr="006C2857">
                              <w:rPr>
                                <w:rFonts w:ascii="TH SarabunIT๙" w:eastAsia="SimSun" w:hAnsi="TH SarabunIT๙" w:cs="TH SarabunIT๙"/>
                                <w:sz w:val="32"/>
                                <w:szCs w:val="32"/>
                                <w:u w:val="single"/>
                                <w:cs/>
                              </w:rPr>
                              <w:t>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CB675E" w:rsidRPr="006C2857" w:rsidRDefault="00CB675E" w:rsidP="00CB675E">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560FD6" id="Text Box 25" o:spid="_x0000_s1029" type="#_x0000_t202" style="position:absolute;left:0;text-align:left;margin-left:-.85pt;margin-top:6.55pt;width:484.7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">
                <v:textbox>
                  <w:txbxContent>
                    <w:p w:rsidR="00CB675E" w:rsidRPr="006C2857" w:rsidRDefault="00CB675E" w:rsidP="00CB675E">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w:t>
                      </w:r>
                      <w:r w:rsidRPr="006C2857">
                        <w:rPr>
                          <w:rFonts w:ascii="TH SarabunIT๙" w:eastAsia="SimSun" w:hAnsi="TH SarabunIT๙" w:cs="TH SarabunIT๙"/>
                          <w:sz w:val="32"/>
                          <w:szCs w:val="32"/>
                          <w:u w:val="single"/>
                          <w:cs/>
                        </w:rPr>
                        <w:t>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CB675E" w:rsidRPr="006C2857" w:rsidRDefault="00CB675E" w:rsidP="00CB675E">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CB675E" w:rsidRDefault="00CB675E" w:rsidP="00CB675E">
      <w:pPr>
        <w:tabs>
          <w:tab w:val="left" w:pos="1276"/>
        </w:tabs>
        <w:jc w:val="thaiDistribute"/>
        <w:rPr>
          <w:rFonts w:ascii="TH SarabunIT๙" w:hAnsi="TH SarabunIT๙" w:cs="TH SarabunIT๙"/>
          <w:color w:val="000000"/>
          <w:sz w:val="32"/>
          <w:szCs w:val="32"/>
        </w:rPr>
      </w:pPr>
    </w:p>
    <w:p w:rsidR="00CB675E" w:rsidRDefault="00CB675E" w:rsidP="00CB675E">
      <w:pPr>
        <w:tabs>
          <w:tab w:val="left" w:pos="1276"/>
        </w:tabs>
        <w:spacing w:before="240" w:after="0" w:line="240" w:lineRule="auto"/>
        <w:jc w:val="thaiDistribute"/>
        <w:rPr>
          <w:rFonts w:ascii="TH SarabunIT๙" w:hAnsi="TH SarabunIT๙" w:cs="TH SarabunIT๙"/>
          <w:color w:val="000000"/>
          <w:sz w:val="32"/>
          <w:szCs w:val="32"/>
        </w:rPr>
      </w:pPr>
    </w:p>
    <w:p w:rsidR="00CB675E" w:rsidRPr="004E266A" w:rsidRDefault="00CB675E" w:rsidP="00CB675E">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CB675E" w:rsidRPr="004E266A" w:rsidRDefault="00CB675E" w:rsidP="00CB675E">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B675E" w:rsidRPr="004E266A" w:rsidTr="000030DC">
        <w:trPr>
          <w:trHeight w:val="456"/>
          <w:jc w:val="center"/>
        </w:trPr>
        <w:tc>
          <w:tcPr>
            <w:tcW w:w="1112"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CB675E" w:rsidRPr="004E266A" w:rsidTr="000030DC">
        <w:trPr>
          <w:trHeight w:val="456"/>
          <w:jc w:val="center"/>
        </w:trPr>
        <w:tc>
          <w:tcPr>
            <w:tcW w:w="1112" w:type="dxa"/>
            <w:shd w:val="clear" w:color="auto" w:fill="auto"/>
            <w:vAlign w:val="center"/>
          </w:tcPr>
          <w:p w:rsidR="00CB675E" w:rsidRPr="004E266A" w:rsidRDefault="00CB675E" w:rsidP="000030D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CB675E" w:rsidRPr="00F60088" w:rsidRDefault="00CB675E" w:rsidP="000030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CB675E" w:rsidRPr="00F60088" w:rsidRDefault="00CB675E" w:rsidP="000030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CB675E" w:rsidRPr="00F60088" w:rsidRDefault="00CB675E" w:rsidP="000030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CB675E" w:rsidRPr="00F60088" w:rsidRDefault="00CB675E" w:rsidP="000030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CB675E" w:rsidRPr="00F60088" w:rsidRDefault="00CB675E" w:rsidP="000030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CB675E" w:rsidRDefault="00CB675E" w:rsidP="00CB675E">
      <w:pPr>
        <w:spacing w:before="240" w:after="120" w:line="240" w:lineRule="auto"/>
        <w:rPr>
          <w:rFonts w:ascii="TH SarabunIT๙" w:eastAsia="Times New Roman" w:hAnsi="TH SarabunIT๙" w:cs="TH SarabunIT๙"/>
          <w:b/>
          <w:bCs/>
          <w:sz w:val="32"/>
          <w:szCs w:val="32"/>
        </w:rPr>
      </w:pPr>
    </w:p>
    <w:p w:rsidR="00CB675E" w:rsidRDefault="00CB675E" w:rsidP="00CB675E">
      <w:pPr>
        <w:spacing w:before="240" w:after="120" w:line="240" w:lineRule="auto"/>
        <w:rPr>
          <w:rFonts w:ascii="TH SarabunIT๙" w:eastAsia="Times New Roman" w:hAnsi="TH SarabunIT๙" w:cs="TH SarabunIT๙"/>
          <w:b/>
          <w:bCs/>
          <w:sz w:val="32"/>
          <w:szCs w:val="32"/>
        </w:rPr>
      </w:pPr>
    </w:p>
    <w:p w:rsidR="00CB675E" w:rsidRDefault="00CB675E" w:rsidP="00CB675E">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B675E" w:rsidRPr="0078763D" w:rsidTr="000030DC">
        <w:tc>
          <w:tcPr>
            <w:tcW w:w="3544" w:type="dxa"/>
            <w:vMerge w:val="restart"/>
            <w:shd w:val="clear" w:color="auto" w:fill="auto"/>
            <w:vAlign w:val="center"/>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B675E" w:rsidRPr="0078763D" w:rsidTr="000030DC">
        <w:trPr>
          <w:trHeight w:val="384"/>
        </w:trPr>
        <w:tc>
          <w:tcPr>
            <w:tcW w:w="3544" w:type="dxa"/>
            <w:vMerge/>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shd w:val="clear" w:color="auto" w:fill="auto"/>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B675E" w:rsidRPr="0078763D" w:rsidRDefault="00CB675E" w:rsidP="000030DC">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4</w:t>
            </w:r>
          </w:p>
        </w:tc>
      </w:tr>
      <w:tr w:rsidR="00EC01CE" w:rsidRPr="0078763D" w:rsidTr="00EC01CE">
        <w:trPr>
          <w:trHeight w:val="422"/>
        </w:trPr>
        <w:tc>
          <w:tcPr>
            <w:tcW w:w="3544" w:type="dxa"/>
            <w:shd w:val="clear" w:color="auto" w:fill="auto"/>
          </w:tcPr>
          <w:p w:rsidR="00EC01CE" w:rsidRPr="002F4384" w:rsidRDefault="00EC01CE" w:rsidP="006843A3">
            <w:pPr>
              <w:pStyle w:val="NormalWeb"/>
              <w:spacing w:before="0" w:beforeAutospacing="0" w:after="0" w:afterAutospacing="0"/>
              <w:rPr>
                <w:rFonts w:ascii="TH SarabunIT๙" w:hAnsi="TH SarabunIT๙" w:cs="TH SarabunIT๙"/>
                <w:sz w:val="32"/>
                <w:szCs w:val="32"/>
              </w:rPr>
            </w:pPr>
            <w:bookmarkStart w:id="0" w:name="_GoBack" w:colFirst="0" w:colLast="0"/>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EC01CE" w:rsidRPr="0078763D" w:rsidRDefault="00EC01CE" w:rsidP="00EC01CE">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EC01CE" w:rsidRPr="00E355B0" w:rsidRDefault="00EC01CE" w:rsidP="00EC01CE">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EC01CE" w:rsidRPr="00E355B0" w:rsidRDefault="00EC01CE" w:rsidP="00EC01CE">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shd w:val="clear" w:color="auto" w:fill="auto"/>
          </w:tcPr>
          <w:p w:rsidR="00EC01CE" w:rsidRPr="00EC01CE" w:rsidRDefault="00EC01CE" w:rsidP="00EC01CE">
            <w:pPr>
              <w:pStyle w:val="NormalWeb"/>
              <w:spacing w:before="0" w:beforeAutospacing="0" w:after="0" w:afterAutospacing="0"/>
              <w:jc w:val="center"/>
              <w:textAlignment w:val="bottom"/>
              <w:rPr>
                <w:rFonts w:ascii="TH SarabunIT๙" w:hAnsi="TH SarabunIT๙" w:cs="TH SarabunIT๙"/>
                <w:sz w:val="32"/>
                <w:szCs w:val="32"/>
              </w:rPr>
            </w:pPr>
            <w:r w:rsidRPr="00EC01CE">
              <w:rPr>
                <w:rFonts w:ascii="TH SarabunIT๙" w:eastAsia="Tahoma" w:hAnsi="TH SarabunIT๙" w:cs="TH SarabunIT๙"/>
                <w:color w:val="000000"/>
                <w:kern w:val="24"/>
                <w:sz w:val="32"/>
                <w:szCs w:val="32"/>
                <w:cs/>
              </w:rPr>
              <w:t>87.50</w:t>
            </w:r>
          </w:p>
        </w:tc>
        <w:tc>
          <w:tcPr>
            <w:tcW w:w="1134" w:type="dxa"/>
          </w:tcPr>
          <w:p w:rsidR="00EC01CE" w:rsidRPr="00EC01CE" w:rsidRDefault="00EC01CE" w:rsidP="00EC01CE">
            <w:pPr>
              <w:pStyle w:val="NormalWeb"/>
              <w:spacing w:before="0" w:beforeAutospacing="0" w:after="0" w:afterAutospacing="0"/>
              <w:jc w:val="center"/>
              <w:textAlignment w:val="bottom"/>
              <w:rPr>
                <w:rFonts w:ascii="TH SarabunIT๙" w:hAnsi="TH SarabunIT๙" w:cs="TH SarabunIT๙"/>
                <w:sz w:val="32"/>
                <w:szCs w:val="32"/>
              </w:rPr>
            </w:pPr>
            <w:r w:rsidRPr="00EC01CE">
              <w:rPr>
                <w:rFonts w:ascii="TH SarabunIT๙" w:eastAsia="Tahoma" w:hAnsi="TH SarabunIT๙" w:cs="TH SarabunIT๙"/>
                <w:color w:val="000000"/>
                <w:kern w:val="24"/>
                <w:sz w:val="32"/>
                <w:szCs w:val="32"/>
              </w:rPr>
              <w:t>63.64</w:t>
            </w:r>
          </w:p>
        </w:tc>
      </w:tr>
    </w:tbl>
    <w:bookmarkEnd w:id="0"/>
    <w:p w:rsidR="00CB675E" w:rsidRPr="004E266A" w:rsidRDefault="00CB675E" w:rsidP="00CB675E">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CB675E" w:rsidRPr="002F07F5" w:rsidRDefault="00CB675E" w:rsidP="00CB675E">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CB675E" w:rsidRDefault="00CB675E" w:rsidP="00CB675E">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CB675E" w:rsidRDefault="00CB675E" w:rsidP="00CB675E">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CB675E" w:rsidRDefault="00CB675E" w:rsidP="00CB675E">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CB675E" w:rsidRDefault="00CB675E" w:rsidP="00CB675E">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CB675E" w:rsidRPr="002F21EC" w:rsidRDefault="00CB675E" w:rsidP="00CB675E">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E51582" w:rsidRPr="00E51582" w:rsidRDefault="00E51582" w:rsidP="00D618DF">
      <w:pPr>
        <w:tabs>
          <w:tab w:val="left" w:pos="1276"/>
        </w:tabs>
        <w:spacing w:before="120" w:after="120" w:line="240" w:lineRule="auto"/>
        <w:rPr>
          <w:rFonts w:ascii="TH SarabunIT๙" w:hAnsi="TH SarabunIT๙" w:cs="TH SarabunIT๙"/>
          <w:color w:val="FF0000"/>
          <w:sz w:val="32"/>
          <w:szCs w:val="32"/>
        </w:rPr>
      </w:pPr>
    </w:p>
    <w:sectPr w:rsidR="00E51582" w:rsidRPr="00E515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64" w:rsidRDefault="00C47664" w:rsidP="001151F5">
      <w:pPr>
        <w:spacing w:after="0" w:line="240" w:lineRule="auto"/>
      </w:pPr>
      <w:r>
        <w:separator/>
      </w:r>
    </w:p>
  </w:endnote>
  <w:endnote w:type="continuationSeparator" w:id="0">
    <w:p w:rsidR="00C47664" w:rsidRDefault="00C47664"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8240"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F0695" id="ตัวเชื่อมต่อตรง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0F3CA2">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กองบริหารการบินเกษตร</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6843A3" w:rsidRPr="006843A3">
      <w:rPr>
        <w:rFonts w:ascii="TH SarabunIT๙" w:hAnsi="TH SarabunIT๙" w:cs="TH SarabunIT๙"/>
        <w:noProof/>
        <w:sz w:val="32"/>
        <w:szCs w:val="32"/>
        <w:lang w:val="th-TH"/>
      </w:rPr>
      <w:t>13</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64" w:rsidRDefault="00C47664" w:rsidP="001151F5">
      <w:pPr>
        <w:spacing w:after="0" w:line="240" w:lineRule="auto"/>
      </w:pPr>
      <w:r>
        <w:separator/>
      </w:r>
    </w:p>
  </w:footnote>
  <w:footnote w:type="continuationSeparator" w:id="0">
    <w:p w:rsidR="00C47664" w:rsidRDefault="00C47664"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6192"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10" name="รูปภาพ 10"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กองบริหารการบินเกษตร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5</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976"/>
    <w:multiLevelType w:val="hybridMultilevel"/>
    <w:tmpl w:val="FC6A269A"/>
    <w:lvl w:ilvl="0" w:tplc="6F324AB8">
      <w:start w:val="1"/>
      <w:numFmt w:val="decimal"/>
      <w:lvlText w:val="%1."/>
      <w:lvlJc w:val="left"/>
      <w:pPr>
        <w:tabs>
          <w:tab w:val="num" w:pos="720"/>
        </w:tabs>
        <w:ind w:left="720" w:hanging="360"/>
      </w:pPr>
    </w:lvl>
    <w:lvl w:ilvl="1" w:tplc="C726880A" w:tentative="1">
      <w:start w:val="1"/>
      <w:numFmt w:val="decimal"/>
      <w:lvlText w:val="%2."/>
      <w:lvlJc w:val="left"/>
      <w:pPr>
        <w:tabs>
          <w:tab w:val="num" w:pos="1440"/>
        </w:tabs>
        <w:ind w:left="1440" w:hanging="360"/>
      </w:pPr>
    </w:lvl>
    <w:lvl w:ilvl="2" w:tplc="85A6C5B4" w:tentative="1">
      <w:start w:val="1"/>
      <w:numFmt w:val="decimal"/>
      <w:lvlText w:val="%3."/>
      <w:lvlJc w:val="left"/>
      <w:pPr>
        <w:tabs>
          <w:tab w:val="num" w:pos="2160"/>
        </w:tabs>
        <w:ind w:left="2160" w:hanging="360"/>
      </w:pPr>
    </w:lvl>
    <w:lvl w:ilvl="3" w:tplc="2286CC9A" w:tentative="1">
      <w:start w:val="1"/>
      <w:numFmt w:val="decimal"/>
      <w:lvlText w:val="%4."/>
      <w:lvlJc w:val="left"/>
      <w:pPr>
        <w:tabs>
          <w:tab w:val="num" w:pos="2880"/>
        </w:tabs>
        <w:ind w:left="2880" w:hanging="360"/>
      </w:pPr>
    </w:lvl>
    <w:lvl w:ilvl="4" w:tplc="AD38D276" w:tentative="1">
      <w:start w:val="1"/>
      <w:numFmt w:val="decimal"/>
      <w:lvlText w:val="%5."/>
      <w:lvlJc w:val="left"/>
      <w:pPr>
        <w:tabs>
          <w:tab w:val="num" w:pos="3600"/>
        </w:tabs>
        <w:ind w:left="3600" w:hanging="360"/>
      </w:pPr>
    </w:lvl>
    <w:lvl w:ilvl="5" w:tplc="9AFC3896" w:tentative="1">
      <w:start w:val="1"/>
      <w:numFmt w:val="decimal"/>
      <w:lvlText w:val="%6."/>
      <w:lvlJc w:val="left"/>
      <w:pPr>
        <w:tabs>
          <w:tab w:val="num" w:pos="4320"/>
        </w:tabs>
        <w:ind w:left="4320" w:hanging="360"/>
      </w:pPr>
    </w:lvl>
    <w:lvl w:ilvl="6" w:tplc="43BAAA7A" w:tentative="1">
      <w:start w:val="1"/>
      <w:numFmt w:val="decimal"/>
      <w:lvlText w:val="%7."/>
      <w:lvlJc w:val="left"/>
      <w:pPr>
        <w:tabs>
          <w:tab w:val="num" w:pos="5040"/>
        </w:tabs>
        <w:ind w:left="5040" w:hanging="360"/>
      </w:pPr>
    </w:lvl>
    <w:lvl w:ilvl="7" w:tplc="ACE4128A" w:tentative="1">
      <w:start w:val="1"/>
      <w:numFmt w:val="decimal"/>
      <w:lvlText w:val="%8."/>
      <w:lvlJc w:val="left"/>
      <w:pPr>
        <w:tabs>
          <w:tab w:val="num" w:pos="5760"/>
        </w:tabs>
        <w:ind w:left="5760" w:hanging="360"/>
      </w:pPr>
    </w:lvl>
    <w:lvl w:ilvl="8" w:tplc="A300CE98" w:tentative="1">
      <w:start w:val="1"/>
      <w:numFmt w:val="decimal"/>
      <w:lvlText w:val="%9."/>
      <w:lvlJc w:val="left"/>
      <w:pPr>
        <w:tabs>
          <w:tab w:val="num" w:pos="6480"/>
        </w:tabs>
        <w:ind w:left="6480" w:hanging="360"/>
      </w:pPr>
    </w:lvl>
  </w:abstractNum>
  <w:abstractNum w:abstractNumId="1"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4"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6"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6" w15:restartNumberingAfterBreak="0">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7"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3"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7"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9"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1"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7320F"/>
    <w:multiLevelType w:val="hybridMultilevel"/>
    <w:tmpl w:val="5192A56A"/>
    <w:lvl w:ilvl="0" w:tplc="5D842D90">
      <w:start w:val="1"/>
      <w:numFmt w:val="decimal"/>
      <w:lvlText w:val="%1."/>
      <w:lvlJc w:val="left"/>
      <w:pPr>
        <w:tabs>
          <w:tab w:val="num" w:pos="720"/>
        </w:tabs>
        <w:ind w:left="720" w:hanging="360"/>
      </w:pPr>
    </w:lvl>
    <w:lvl w:ilvl="1" w:tplc="65F01482" w:tentative="1">
      <w:start w:val="1"/>
      <w:numFmt w:val="decimal"/>
      <w:lvlText w:val="%2."/>
      <w:lvlJc w:val="left"/>
      <w:pPr>
        <w:tabs>
          <w:tab w:val="num" w:pos="1440"/>
        </w:tabs>
        <w:ind w:left="1440" w:hanging="360"/>
      </w:pPr>
    </w:lvl>
    <w:lvl w:ilvl="2" w:tplc="45589FC0" w:tentative="1">
      <w:start w:val="1"/>
      <w:numFmt w:val="decimal"/>
      <w:lvlText w:val="%3."/>
      <w:lvlJc w:val="left"/>
      <w:pPr>
        <w:tabs>
          <w:tab w:val="num" w:pos="2160"/>
        </w:tabs>
        <w:ind w:left="2160" w:hanging="360"/>
      </w:pPr>
    </w:lvl>
    <w:lvl w:ilvl="3" w:tplc="22DCD33C" w:tentative="1">
      <w:start w:val="1"/>
      <w:numFmt w:val="decimal"/>
      <w:lvlText w:val="%4."/>
      <w:lvlJc w:val="left"/>
      <w:pPr>
        <w:tabs>
          <w:tab w:val="num" w:pos="2880"/>
        </w:tabs>
        <w:ind w:left="2880" w:hanging="360"/>
      </w:pPr>
    </w:lvl>
    <w:lvl w:ilvl="4" w:tplc="4A82BF12" w:tentative="1">
      <w:start w:val="1"/>
      <w:numFmt w:val="decimal"/>
      <w:lvlText w:val="%5."/>
      <w:lvlJc w:val="left"/>
      <w:pPr>
        <w:tabs>
          <w:tab w:val="num" w:pos="3600"/>
        </w:tabs>
        <w:ind w:left="3600" w:hanging="360"/>
      </w:pPr>
    </w:lvl>
    <w:lvl w:ilvl="5" w:tplc="89C2468E" w:tentative="1">
      <w:start w:val="1"/>
      <w:numFmt w:val="decimal"/>
      <w:lvlText w:val="%6."/>
      <w:lvlJc w:val="left"/>
      <w:pPr>
        <w:tabs>
          <w:tab w:val="num" w:pos="4320"/>
        </w:tabs>
        <w:ind w:left="4320" w:hanging="360"/>
      </w:pPr>
    </w:lvl>
    <w:lvl w:ilvl="6" w:tplc="0DA0FF82" w:tentative="1">
      <w:start w:val="1"/>
      <w:numFmt w:val="decimal"/>
      <w:lvlText w:val="%7."/>
      <w:lvlJc w:val="left"/>
      <w:pPr>
        <w:tabs>
          <w:tab w:val="num" w:pos="5040"/>
        </w:tabs>
        <w:ind w:left="5040" w:hanging="360"/>
      </w:pPr>
    </w:lvl>
    <w:lvl w:ilvl="7" w:tplc="D1FAF00A" w:tentative="1">
      <w:start w:val="1"/>
      <w:numFmt w:val="decimal"/>
      <w:lvlText w:val="%8."/>
      <w:lvlJc w:val="left"/>
      <w:pPr>
        <w:tabs>
          <w:tab w:val="num" w:pos="5760"/>
        </w:tabs>
        <w:ind w:left="5760" w:hanging="360"/>
      </w:pPr>
    </w:lvl>
    <w:lvl w:ilvl="8" w:tplc="58483C82" w:tentative="1">
      <w:start w:val="1"/>
      <w:numFmt w:val="decimal"/>
      <w:lvlText w:val="%9."/>
      <w:lvlJc w:val="left"/>
      <w:pPr>
        <w:tabs>
          <w:tab w:val="num" w:pos="6480"/>
        </w:tabs>
        <w:ind w:left="6480" w:hanging="360"/>
      </w:pPr>
    </w:lvl>
  </w:abstractNum>
  <w:abstractNum w:abstractNumId="35"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7"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40"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1"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18"/>
  </w:num>
  <w:num w:numId="4">
    <w:abstractNumId w:val="26"/>
  </w:num>
  <w:num w:numId="5">
    <w:abstractNumId w:val="22"/>
  </w:num>
  <w:num w:numId="6">
    <w:abstractNumId w:val="21"/>
  </w:num>
  <w:num w:numId="7">
    <w:abstractNumId w:val="30"/>
  </w:num>
  <w:num w:numId="8">
    <w:abstractNumId w:val="15"/>
  </w:num>
  <w:num w:numId="9">
    <w:abstractNumId w:val="40"/>
  </w:num>
  <w:num w:numId="10">
    <w:abstractNumId w:val="8"/>
  </w:num>
  <w:num w:numId="11">
    <w:abstractNumId w:val="37"/>
  </w:num>
  <w:num w:numId="12">
    <w:abstractNumId w:val="9"/>
  </w:num>
  <w:num w:numId="13">
    <w:abstractNumId w:val="13"/>
  </w:num>
  <w:num w:numId="14">
    <w:abstractNumId w:val="25"/>
  </w:num>
  <w:num w:numId="15">
    <w:abstractNumId w:val="32"/>
  </w:num>
  <w:num w:numId="16">
    <w:abstractNumId w:val="24"/>
  </w:num>
  <w:num w:numId="17">
    <w:abstractNumId w:val="1"/>
  </w:num>
  <w:num w:numId="18">
    <w:abstractNumId w:val="29"/>
  </w:num>
  <w:num w:numId="19">
    <w:abstractNumId w:val="14"/>
  </w:num>
  <w:num w:numId="20">
    <w:abstractNumId w:val="38"/>
  </w:num>
  <w:num w:numId="21">
    <w:abstractNumId w:val="10"/>
  </w:num>
  <w:num w:numId="22">
    <w:abstractNumId w:val="27"/>
  </w:num>
  <w:num w:numId="23">
    <w:abstractNumId w:val="28"/>
  </w:num>
  <w:num w:numId="24">
    <w:abstractNumId w:val="12"/>
  </w:num>
  <w:num w:numId="25">
    <w:abstractNumId w:val="4"/>
  </w:num>
  <w:num w:numId="26">
    <w:abstractNumId w:val="5"/>
  </w:num>
  <w:num w:numId="27">
    <w:abstractNumId w:val="7"/>
  </w:num>
  <w:num w:numId="28">
    <w:abstractNumId w:val="31"/>
  </w:num>
  <w:num w:numId="29">
    <w:abstractNumId w:val="36"/>
  </w:num>
  <w:num w:numId="30">
    <w:abstractNumId w:val="2"/>
  </w:num>
  <w:num w:numId="31">
    <w:abstractNumId w:val="11"/>
  </w:num>
  <w:num w:numId="32">
    <w:abstractNumId w:val="17"/>
  </w:num>
  <w:num w:numId="33">
    <w:abstractNumId w:val="6"/>
  </w:num>
  <w:num w:numId="34">
    <w:abstractNumId w:val="41"/>
  </w:num>
  <w:num w:numId="35">
    <w:abstractNumId w:val="19"/>
  </w:num>
  <w:num w:numId="36">
    <w:abstractNumId w:val="23"/>
  </w:num>
  <w:num w:numId="37">
    <w:abstractNumId w:val="3"/>
  </w:num>
  <w:num w:numId="38">
    <w:abstractNumId w:val="39"/>
  </w:num>
  <w:num w:numId="39">
    <w:abstractNumId w:val="16"/>
  </w:num>
  <w:num w:numId="40">
    <w:abstractNumId w:val="20"/>
  </w:num>
  <w:num w:numId="41">
    <w:abstractNumId w:val="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6C56"/>
    <w:rsid w:val="00006FE6"/>
    <w:rsid w:val="0001008E"/>
    <w:rsid w:val="000125C0"/>
    <w:rsid w:val="0001375F"/>
    <w:rsid w:val="00020B3A"/>
    <w:rsid w:val="00022EF6"/>
    <w:rsid w:val="00023EA5"/>
    <w:rsid w:val="00040058"/>
    <w:rsid w:val="00042E64"/>
    <w:rsid w:val="00044063"/>
    <w:rsid w:val="000460DC"/>
    <w:rsid w:val="00046D02"/>
    <w:rsid w:val="00060241"/>
    <w:rsid w:val="000602B7"/>
    <w:rsid w:val="00062F02"/>
    <w:rsid w:val="00067694"/>
    <w:rsid w:val="00076F7F"/>
    <w:rsid w:val="00082618"/>
    <w:rsid w:val="00082731"/>
    <w:rsid w:val="00085BD8"/>
    <w:rsid w:val="00086269"/>
    <w:rsid w:val="00092B69"/>
    <w:rsid w:val="000932E3"/>
    <w:rsid w:val="000A3CD7"/>
    <w:rsid w:val="000A6E9D"/>
    <w:rsid w:val="000A7743"/>
    <w:rsid w:val="000C048E"/>
    <w:rsid w:val="000C2D39"/>
    <w:rsid w:val="000C6F86"/>
    <w:rsid w:val="000D015C"/>
    <w:rsid w:val="000E7A83"/>
    <w:rsid w:val="000F1744"/>
    <w:rsid w:val="000F1FC3"/>
    <w:rsid w:val="000F3CA2"/>
    <w:rsid w:val="000F7620"/>
    <w:rsid w:val="00103DC1"/>
    <w:rsid w:val="00105B24"/>
    <w:rsid w:val="001116F6"/>
    <w:rsid w:val="0011486A"/>
    <w:rsid w:val="001151F5"/>
    <w:rsid w:val="001229B8"/>
    <w:rsid w:val="001249F8"/>
    <w:rsid w:val="00136A02"/>
    <w:rsid w:val="001431E7"/>
    <w:rsid w:val="00157A7C"/>
    <w:rsid w:val="00162267"/>
    <w:rsid w:val="00167E16"/>
    <w:rsid w:val="00171E0A"/>
    <w:rsid w:val="00175598"/>
    <w:rsid w:val="00175A3F"/>
    <w:rsid w:val="001854C3"/>
    <w:rsid w:val="00193406"/>
    <w:rsid w:val="001A2E73"/>
    <w:rsid w:val="001A48CB"/>
    <w:rsid w:val="001A5BD3"/>
    <w:rsid w:val="001B24E1"/>
    <w:rsid w:val="001B3F6E"/>
    <w:rsid w:val="001B7CDB"/>
    <w:rsid w:val="001C093A"/>
    <w:rsid w:val="001C2F7A"/>
    <w:rsid w:val="001C4AAB"/>
    <w:rsid w:val="001D2EC6"/>
    <w:rsid w:val="001E008C"/>
    <w:rsid w:val="001E2D81"/>
    <w:rsid w:val="001E40EA"/>
    <w:rsid w:val="001E7529"/>
    <w:rsid w:val="001F29BF"/>
    <w:rsid w:val="0020483D"/>
    <w:rsid w:val="00212E99"/>
    <w:rsid w:val="00216661"/>
    <w:rsid w:val="00226717"/>
    <w:rsid w:val="0022731A"/>
    <w:rsid w:val="0023378B"/>
    <w:rsid w:val="00240EB0"/>
    <w:rsid w:val="00241FFF"/>
    <w:rsid w:val="002556CF"/>
    <w:rsid w:val="00265471"/>
    <w:rsid w:val="0026696C"/>
    <w:rsid w:val="002712E8"/>
    <w:rsid w:val="00275DC5"/>
    <w:rsid w:val="00276907"/>
    <w:rsid w:val="002777FD"/>
    <w:rsid w:val="00285488"/>
    <w:rsid w:val="00285929"/>
    <w:rsid w:val="00290CA1"/>
    <w:rsid w:val="00290F69"/>
    <w:rsid w:val="00291ABA"/>
    <w:rsid w:val="00293F1F"/>
    <w:rsid w:val="00296122"/>
    <w:rsid w:val="002A1000"/>
    <w:rsid w:val="002A6981"/>
    <w:rsid w:val="002A7483"/>
    <w:rsid w:val="002B4FDA"/>
    <w:rsid w:val="002B7043"/>
    <w:rsid w:val="002C6C72"/>
    <w:rsid w:val="002D0E4B"/>
    <w:rsid w:val="002D4CD8"/>
    <w:rsid w:val="002E1C30"/>
    <w:rsid w:val="002E5D71"/>
    <w:rsid w:val="002E70BC"/>
    <w:rsid w:val="002F21EC"/>
    <w:rsid w:val="002F4E81"/>
    <w:rsid w:val="002F7911"/>
    <w:rsid w:val="0030376C"/>
    <w:rsid w:val="003041C8"/>
    <w:rsid w:val="00304EDD"/>
    <w:rsid w:val="003057D3"/>
    <w:rsid w:val="00307EBE"/>
    <w:rsid w:val="00312B3C"/>
    <w:rsid w:val="00312CFD"/>
    <w:rsid w:val="003172C4"/>
    <w:rsid w:val="0032073E"/>
    <w:rsid w:val="003231E8"/>
    <w:rsid w:val="0032576A"/>
    <w:rsid w:val="003302DE"/>
    <w:rsid w:val="0033062E"/>
    <w:rsid w:val="00331244"/>
    <w:rsid w:val="00331F9C"/>
    <w:rsid w:val="003333F9"/>
    <w:rsid w:val="00335938"/>
    <w:rsid w:val="003479EA"/>
    <w:rsid w:val="00353B15"/>
    <w:rsid w:val="003573CA"/>
    <w:rsid w:val="00363DCA"/>
    <w:rsid w:val="0036635E"/>
    <w:rsid w:val="00366875"/>
    <w:rsid w:val="003669B2"/>
    <w:rsid w:val="003677DB"/>
    <w:rsid w:val="003763D4"/>
    <w:rsid w:val="00377430"/>
    <w:rsid w:val="003803CD"/>
    <w:rsid w:val="00380A44"/>
    <w:rsid w:val="00381A2F"/>
    <w:rsid w:val="00386A61"/>
    <w:rsid w:val="00391089"/>
    <w:rsid w:val="00394048"/>
    <w:rsid w:val="00396646"/>
    <w:rsid w:val="003A1744"/>
    <w:rsid w:val="003A7328"/>
    <w:rsid w:val="003A7445"/>
    <w:rsid w:val="003B229A"/>
    <w:rsid w:val="003B69D0"/>
    <w:rsid w:val="003D097B"/>
    <w:rsid w:val="003E2384"/>
    <w:rsid w:val="003F1B3D"/>
    <w:rsid w:val="00401457"/>
    <w:rsid w:val="004016C0"/>
    <w:rsid w:val="004020AC"/>
    <w:rsid w:val="00404BFE"/>
    <w:rsid w:val="00413D8B"/>
    <w:rsid w:val="004164C0"/>
    <w:rsid w:val="00416545"/>
    <w:rsid w:val="0042413A"/>
    <w:rsid w:val="004253FC"/>
    <w:rsid w:val="00425E58"/>
    <w:rsid w:val="00427937"/>
    <w:rsid w:val="004448D8"/>
    <w:rsid w:val="00444B81"/>
    <w:rsid w:val="0045519D"/>
    <w:rsid w:val="00457066"/>
    <w:rsid w:val="00463062"/>
    <w:rsid w:val="00465EFD"/>
    <w:rsid w:val="00473944"/>
    <w:rsid w:val="0048082F"/>
    <w:rsid w:val="00481595"/>
    <w:rsid w:val="00487262"/>
    <w:rsid w:val="0048733D"/>
    <w:rsid w:val="00487D83"/>
    <w:rsid w:val="0049252C"/>
    <w:rsid w:val="004A48FB"/>
    <w:rsid w:val="004A4F50"/>
    <w:rsid w:val="004B0A35"/>
    <w:rsid w:val="004B1158"/>
    <w:rsid w:val="004B562F"/>
    <w:rsid w:val="004C0390"/>
    <w:rsid w:val="004C175A"/>
    <w:rsid w:val="004C2137"/>
    <w:rsid w:val="004C4F18"/>
    <w:rsid w:val="004D15C9"/>
    <w:rsid w:val="004D3CF4"/>
    <w:rsid w:val="004D5774"/>
    <w:rsid w:val="004D6488"/>
    <w:rsid w:val="004D6FBF"/>
    <w:rsid w:val="004E2DD0"/>
    <w:rsid w:val="004E6ED5"/>
    <w:rsid w:val="004E7ED6"/>
    <w:rsid w:val="004F51F5"/>
    <w:rsid w:val="00505331"/>
    <w:rsid w:val="00505EF8"/>
    <w:rsid w:val="005077FA"/>
    <w:rsid w:val="00514608"/>
    <w:rsid w:val="00524700"/>
    <w:rsid w:val="0053051D"/>
    <w:rsid w:val="00537F33"/>
    <w:rsid w:val="005411C7"/>
    <w:rsid w:val="005433B5"/>
    <w:rsid w:val="005448CA"/>
    <w:rsid w:val="00553C9D"/>
    <w:rsid w:val="00554FDE"/>
    <w:rsid w:val="00560FAC"/>
    <w:rsid w:val="00564B92"/>
    <w:rsid w:val="00570300"/>
    <w:rsid w:val="00570A3D"/>
    <w:rsid w:val="005711B5"/>
    <w:rsid w:val="005748AE"/>
    <w:rsid w:val="00580A12"/>
    <w:rsid w:val="005829F1"/>
    <w:rsid w:val="00584EF5"/>
    <w:rsid w:val="0059237C"/>
    <w:rsid w:val="00593D83"/>
    <w:rsid w:val="00596183"/>
    <w:rsid w:val="00596C98"/>
    <w:rsid w:val="005A2339"/>
    <w:rsid w:val="005A5327"/>
    <w:rsid w:val="005B0CB8"/>
    <w:rsid w:val="005B7218"/>
    <w:rsid w:val="005C7154"/>
    <w:rsid w:val="005E08F0"/>
    <w:rsid w:val="005E0D82"/>
    <w:rsid w:val="005F11F0"/>
    <w:rsid w:val="005F19EF"/>
    <w:rsid w:val="005F50D1"/>
    <w:rsid w:val="00600CEB"/>
    <w:rsid w:val="00602B34"/>
    <w:rsid w:val="00606531"/>
    <w:rsid w:val="0060784B"/>
    <w:rsid w:val="006107AF"/>
    <w:rsid w:val="00622658"/>
    <w:rsid w:val="00623A59"/>
    <w:rsid w:val="006311C2"/>
    <w:rsid w:val="006328CE"/>
    <w:rsid w:val="006363D6"/>
    <w:rsid w:val="006372F8"/>
    <w:rsid w:val="0064046A"/>
    <w:rsid w:val="00644854"/>
    <w:rsid w:val="00650AAB"/>
    <w:rsid w:val="006518FD"/>
    <w:rsid w:val="00653C62"/>
    <w:rsid w:val="00655843"/>
    <w:rsid w:val="00667786"/>
    <w:rsid w:val="00667DB7"/>
    <w:rsid w:val="006707DB"/>
    <w:rsid w:val="00682069"/>
    <w:rsid w:val="006843A3"/>
    <w:rsid w:val="00691BD1"/>
    <w:rsid w:val="006941EF"/>
    <w:rsid w:val="00696AC0"/>
    <w:rsid w:val="006A16FF"/>
    <w:rsid w:val="006A61DE"/>
    <w:rsid w:val="006B388A"/>
    <w:rsid w:val="006C2B61"/>
    <w:rsid w:val="006C2F8C"/>
    <w:rsid w:val="006D20DB"/>
    <w:rsid w:val="006D58D0"/>
    <w:rsid w:val="006E2C60"/>
    <w:rsid w:val="006E34A3"/>
    <w:rsid w:val="006E4406"/>
    <w:rsid w:val="006E4A3A"/>
    <w:rsid w:val="006F64BD"/>
    <w:rsid w:val="006F6D15"/>
    <w:rsid w:val="006F76C1"/>
    <w:rsid w:val="006F7CF2"/>
    <w:rsid w:val="007016D8"/>
    <w:rsid w:val="00716017"/>
    <w:rsid w:val="0072188F"/>
    <w:rsid w:val="00723618"/>
    <w:rsid w:val="00723EE5"/>
    <w:rsid w:val="0073108B"/>
    <w:rsid w:val="00733BD8"/>
    <w:rsid w:val="00735100"/>
    <w:rsid w:val="007420FA"/>
    <w:rsid w:val="00747E86"/>
    <w:rsid w:val="00752A94"/>
    <w:rsid w:val="00755CF0"/>
    <w:rsid w:val="007607D6"/>
    <w:rsid w:val="00763D6B"/>
    <w:rsid w:val="0077755E"/>
    <w:rsid w:val="00793D20"/>
    <w:rsid w:val="007940AD"/>
    <w:rsid w:val="007A3ECD"/>
    <w:rsid w:val="007A5272"/>
    <w:rsid w:val="007B3135"/>
    <w:rsid w:val="007C347E"/>
    <w:rsid w:val="007C3E15"/>
    <w:rsid w:val="007C59FE"/>
    <w:rsid w:val="007C5A10"/>
    <w:rsid w:val="007D22CE"/>
    <w:rsid w:val="007D7E22"/>
    <w:rsid w:val="007E1F50"/>
    <w:rsid w:val="007F165F"/>
    <w:rsid w:val="00801611"/>
    <w:rsid w:val="00814F6F"/>
    <w:rsid w:val="00823183"/>
    <w:rsid w:val="0083795F"/>
    <w:rsid w:val="00837BE9"/>
    <w:rsid w:val="008504E1"/>
    <w:rsid w:val="0085313E"/>
    <w:rsid w:val="00854FAD"/>
    <w:rsid w:val="0085512A"/>
    <w:rsid w:val="00860E67"/>
    <w:rsid w:val="00862DBD"/>
    <w:rsid w:val="00864936"/>
    <w:rsid w:val="0087039D"/>
    <w:rsid w:val="008742B1"/>
    <w:rsid w:val="00880041"/>
    <w:rsid w:val="00880CF0"/>
    <w:rsid w:val="008910C7"/>
    <w:rsid w:val="008A327C"/>
    <w:rsid w:val="008A5939"/>
    <w:rsid w:val="008A6684"/>
    <w:rsid w:val="008A6B6A"/>
    <w:rsid w:val="008B76B6"/>
    <w:rsid w:val="008C14E8"/>
    <w:rsid w:val="008C2F32"/>
    <w:rsid w:val="008C4A57"/>
    <w:rsid w:val="008C6C6A"/>
    <w:rsid w:val="008D1E81"/>
    <w:rsid w:val="008D4787"/>
    <w:rsid w:val="008E12A9"/>
    <w:rsid w:val="008E3B3F"/>
    <w:rsid w:val="008F15FA"/>
    <w:rsid w:val="008F3FA8"/>
    <w:rsid w:val="008F6054"/>
    <w:rsid w:val="008F7CA4"/>
    <w:rsid w:val="0090357E"/>
    <w:rsid w:val="009043A9"/>
    <w:rsid w:val="009133A2"/>
    <w:rsid w:val="00914F12"/>
    <w:rsid w:val="00915512"/>
    <w:rsid w:val="0093258D"/>
    <w:rsid w:val="00932DB2"/>
    <w:rsid w:val="00934739"/>
    <w:rsid w:val="00934C11"/>
    <w:rsid w:val="00941F39"/>
    <w:rsid w:val="009628B0"/>
    <w:rsid w:val="00966BCC"/>
    <w:rsid w:val="00971F2A"/>
    <w:rsid w:val="0097508D"/>
    <w:rsid w:val="00975B05"/>
    <w:rsid w:val="00975B28"/>
    <w:rsid w:val="00981C60"/>
    <w:rsid w:val="00981CB4"/>
    <w:rsid w:val="00993BFA"/>
    <w:rsid w:val="009945B5"/>
    <w:rsid w:val="00994C4F"/>
    <w:rsid w:val="00996F26"/>
    <w:rsid w:val="009A166C"/>
    <w:rsid w:val="009A2DDE"/>
    <w:rsid w:val="009A38F9"/>
    <w:rsid w:val="009A7617"/>
    <w:rsid w:val="009B560C"/>
    <w:rsid w:val="009C1E15"/>
    <w:rsid w:val="009D3C62"/>
    <w:rsid w:val="009D4707"/>
    <w:rsid w:val="009E1226"/>
    <w:rsid w:val="009E1534"/>
    <w:rsid w:val="009E2407"/>
    <w:rsid w:val="009F2E84"/>
    <w:rsid w:val="009F5DD5"/>
    <w:rsid w:val="009F7782"/>
    <w:rsid w:val="00A13867"/>
    <w:rsid w:val="00A14F56"/>
    <w:rsid w:val="00A167EC"/>
    <w:rsid w:val="00A171A0"/>
    <w:rsid w:val="00A21BF5"/>
    <w:rsid w:val="00A21E8C"/>
    <w:rsid w:val="00A22307"/>
    <w:rsid w:val="00A233A3"/>
    <w:rsid w:val="00A27C09"/>
    <w:rsid w:val="00A3108A"/>
    <w:rsid w:val="00A36FCF"/>
    <w:rsid w:val="00A42468"/>
    <w:rsid w:val="00A42511"/>
    <w:rsid w:val="00A44B89"/>
    <w:rsid w:val="00A46EAA"/>
    <w:rsid w:val="00A508CA"/>
    <w:rsid w:val="00A51B8B"/>
    <w:rsid w:val="00A52B07"/>
    <w:rsid w:val="00A60C32"/>
    <w:rsid w:val="00A62491"/>
    <w:rsid w:val="00A72F60"/>
    <w:rsid w:val="00A74521"/>
    <w:rsid w:val="00A803D4"/>
    <w:rsid w:val="00A85893"/>
    <w:rsid w:val="00A86EBC"/>
    <w:rsid w:val="00A92767"/>
    <w:rsid w:val="00A93621"/>
    <w:rsid w:val="00A94FDD"/>
    <w:rsid w:val="00AA7B8C"/>
    <w:rsid w:val="00AA7E31"/>
    <w:rsid w:val="00AD045C"/>
    <w:rsid w:val="00AD1C89"/>
    <w:rsid w:val="00AD2FE8"/>
    <w:rsid w:val="00AD3B27"/>
    <w:rsid w:val="00AE12C0"/>
    <w:rsid w:val="00AE2DD0"/>
    <w:rsid w:val="00AE6D65"/>
    <w:rsid w:val="00AE74B3"/>
    <w:rsid w:val="00AF47D7"/>
    <w:rsid w:val="00B00EDD"/>
    <w:rsid w:val="00B012F6"/>
    <w:rsid w:val="00B114A4"/>
    <w:rsid w:val="00B15057"/>
    <w:rsid w:val="00B15CC7"/>
    <w:rsid w:val="00B16505"/>
    <w:rsid w:val="00B20036"/>
    <w:rsid w:val="00B21E42"/>
    <w:rsid w:val="00B220C1"/>
    <w:rsid w:val="00B222C8"/>
    <w:rsid w:val="00B23CD9"/>
    <w:rsid w:val="00B25C90"/>
    <w:rsid w:val="00B25D93"/>
    <w:rsid w:val="00B268B7"/>
    <w:rsid w:val="00B27743"/>
    <w:rsid w:val="00B31EC4"/>
    <w:rsid w:val="00B4150F"/>
    <w:rsid w:val="00B441A6"/>
    <w:rsid w:val="00B451DA"/>
    <w:rsid w:val="00B45669"/>
    <w:rsid w:val="00B4636B"/>
    <w:rsid w:val="00B55F19"/>
    <w:rsid w:val="00B604F9"/>
    <w:rsid w:val="00B637C9"/>
    <w:rsid w:val="00B63E49"/>
    <w:rsid w:val="00B6529F"/>
    <w:rsid w:val="00B673E8"/>
    <w:rsid w:val="00B73984"/>
    <w:rsid w:val="00B757F9"/>
    <w:rsid w:val="00B76B2D"/>
    <w:rsid w:val="00B77816"/>
    <w:rsid w:val="00B77CB6"/>
    <w:rsid w:val="00B82627"/>
    <w:rsid w:val="00B827BB"/>
    <w:rsid w:val="00B83B32"/>
    <w:rsid w:val="00B87362"/>
    <w:rsid w:val="00B933B1"/>
    <w:rsid w:val="00B9732A"/>
    <w:rsid w:val="00BA04A2"/>
    <w:rsid w:val="00BA1D41"/>
    <w:rsid w:val="00BA4409"/>
    <w:rsid w:val="00BA5DE5"/>
    <w:rsid w:val="00BB31C8"/>
    <w:rsid w:val="00BD5A83"/>
    <w:rsid w:val="00BE0149"/>
    <w:rsid w:val="00BF1015"/>
    <w:rsid w:val="00BF222B"/>
    <w:rsid w:val="00BF4868"/>
    <w:rsid w:val="00BF721B"/>
    <w:rsid w:val="00C022C5"/>
    <w:rsid w:val="00C02F55"/>
    <w:rsid w:val="00C07B1E"/>
    <w:rsid w:val="00C12E2E"/>
    <w:rsid w:val="00C1633D"/>
    <w:rsid w:val="00C16853"/>
    <w:rsid w:val="00C16B67"/>
    <w:rsid w:val="00C16ED1"/>
    <w:rsid w:val="00C17C82"/>
    <w:rsid w:val="00C23944"/>
    <w:rsid w:val="00C27102"/>
    <w:rsid w:val="00C324A6"/>
    <w:rsid w:val="00C441E7"/>
    <w:rsid w:val="00C47664"/>
    <w:rsid w:val="00C5290F"/>
    <w:rsid w:val="00C536CA"/>
    <w:rsid w:val="00C54E26"/>
    <w:rsid w:val="00C56D66"/>
    <w:rsid w:val="00C71EEF"/>
    <w:rsid w:val="00C75D2D"/>
    <w:rsid w:val="00C76B64"/>
    <w:rsid w:val="00C775F2"/>
    <w:rsid w:val="00C808F7"/>
    <w:rsid w:val="00C81247"/>
    <w:rsid w:val="00C81767"/>
    <w:rsid w:val="00C85CDA"/>
    <w:rsid w:val="00CA308F"/>
    <w:rsid w:val="00CA55B2"/>
    <w:rsid w:val="00CB0FEA"/>
    <w:rsid w:val="00CB3EF8"/>
    <w:rsid w:val="00CB5CDB"/>
    <w:rsid w:val="00CB675E"/>
    <w:rsid w:val="00CB6DDD"/>
    <w:rsid w:val="00CB774B"/>
    <w:rsid w:val="00CC23A4"/>
    <w:rsid w:val="00CC3558"/>
    <w:rsid w:val="00CC769C"/>
    <w:rsid w:val="00CC78A9"/>
    <w:rsid w:val="00CD000D"/>
    <w:rsid w:val="00CD65CF"/>
    <w:rsid w:val="00CD7FDA"/>
    <w:rsid w:val="00CE5962"/>
    <w:rsid w:val="00CE5D8A"/>
    <w:rsid w:val="00CF24D2"/>
    <w:rsid w:val="00CF6F3B"/>
    <w:rsid w:val="00D00037"/>
    <w:rsid w:val="00D002B5"/>
    <w:rsid w:val="00D00CE3"/>
    <w:rsid w:val="00D031D9"/>
    <w:rsid w:val="00D16A7E"/>
    <w:rsid w:val="00D3463C"/>
    <w:rsid w:val="00D3755C"/>
    <w:rsid w:val="00D479CA"/>
    <w:rsid w:val="00D53DAF"/>
    <w:rsid w:val="00D5439B"/>
    <w:rsid w:val="00D600CA"/>
    <w:rsid w:val="00D618DF"/>
    <w:rsid w:val="00D62A2A"/>
    <w:rsid w:val="00D65477"/>
    <w:rsid w:val="00D75D87"/>
    <w:rsid w:val="00D843F1"/>
    <w:rsid w:val="00D8492D"/>
    <w:rsid w:val="00D92237"/>
    <w:rsid w:val="00DA0403"/>
    <w:rsid w:val="00DB333D"/>
    <w:rsid w:val="00DB5965"/>
    <w:rsid w:val="00DB59B3"/>
    <w:rsid w:val="00DB5B25"/>
    <w:rsid w:val="00DB73AE"/>
    <w:rsid w:val="00DC03FD"/>
    <w:rsid w:val="00DC22F5"/>
    <w:rsid w:val="00DC4F23"/>
    <w:rsid w:val="00DD2691"/>
    <w:rsid w:val="00DD631A"/>
    <w:rsid w:val="00DE0B6D"/>
    <w:rsid w:val="00DE2C09"/>
    <w:rsid w:val="00DE340E"/>
    <w:rsid w:val="00DE5D6F"/>
    <w:rsid w:val="00DE61BE"/>
    <w:rsid w:val="00DF2198"/>
    <w:rsid w:val="00DF3F07"/>
    <w:rsid w:val="00DF77F1"/>
    <w:rsid w:val="00E15CC7"/>
    <w:rsid w:val="00E20F2C"/>
    <w:rsid w:val="00E21220"/>
    <w:rsid w:val="00E22597"/>
    <w:rsid w:val="00E2397E"/>
    <w:rsid w:val="00E318D1"/>
    <w:rsid w:val="00E33C3F"/>
    <w:rsid w:val="00E34800"/>
    <w:rsid w:val="00E41C9A"/>
    <w:rsid w:val="00E43FB1"/>
    <w:rsid w:val="00E445FB"/>
    <w:rsid w:val="00E45A65"/>
    <w:rsid w:val="00E4655A"/>
    <w:rsid w:val="00E51582"/>
    <w:rsid w:val="00E51831"/>
    <w:rsid w:val="00E527AF"/>
    <w:rsid w:val="00E6391C"/>
    <w:rsid w:val="00E63A6A"/>
    <w:rsid w:val="00E6623E"/>
    <w:rsid w:val="00E67809"/>
    <w:rsid w:val="00E72CEF"/>
    <w:rsid w:val="00E7499F"/>
    <w:rsid w:val="00E75C4F"/>
    <w:rsid w:val="00E81BAB"/>
    <w:rsid w:val="00E914D2"/>
    <w:rsid w:val="00E917FE"/>
    <w:rsid w:val="00E945A2"/>
    <w:rsid w:val="00EC01CE"/>
    <w:rsid w:val="00EC19AF"/>
    <w:rsid w:val="00EC3A87"/>
    <w:rsid w:val="00ED705F"/>
    <w:rsid w:val="00EE0AF5"/>
    <w:rsid w:val="00EF3638"/>
    <w:rsid w:val="00EF3C37"/>
    <w:rsid w:val="00EF67EC"/>
    <w:rsid w:val="00F028DE"/>
    <w:rsid w:val="00F076A6"/>
    <w:rsid w:val="00F14522"/>
    <w:rsid w:val="00F21734"/>
    <w:rsid w:val="00F23169"/>
    <w:rsid w:val="00F254C8"/>
    <w:rsid w:val="00F33336"/>
    <w:rsid w:val="00F3357D"/>
    <w:rsid w:val="00F37443"/>
    <w:rsid w:val="00F44107"/>
    <w:rsid w:val="00F47A86"/>
    <w:rsid w:val="00F50512"/>
    <w:rsid w:val="00F52BE7"/>
    <w:rsid w:val="00F5339B"/>
    <w:rsid w:val="00F54191"/>
    <w:rsid w:val="00F61158"/>
    <w:rsid w:val="00F61A22"/>
    <w:rsid w:val="00F65DF8"/>
    <w:rsid w:val="00F66416"/>
    <w:rsid w:val="00F66858"/>
    <w:rsid w:val="00F80D2B"/>
    <w:rsid w:val="00F91DBE"/>
    <w:rsid w:val="00F9334A"/>
    <w:rsid w:val="00F97384"/>
    <w:rsid w:val="00FA207B"/>
    <w:rsid w:val="00FA2EDB"/>
    <w:rsid w:val="00FC2119"/>
    <w:rsid w:val="00FC466C"/>
    <w:rsid w:val="00FC7D88"/>
    <w:rsid w:val="00FE0B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DF700-96CF-4538-81FD-B0AD8079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2851-A23F-4D64-9387-E8B52F31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2125</Words>
  <Characters>12118</Characters>
  <Application>Microsoft Office Word</Application>
  <DocSecurity>0</DocSecurity>
  <Lines>100</Lines>
  <Paragraphs>28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10</cp:revision>
  <cp:lastPrinted>2021-12-14T04:47:00Z</cp:lastPrinted>
  <dcterms:created xsi:type="dcterms:W3CDTF">2021-12-29T09:28:00Z</dcterms:created>
  <dcterms:modified xsi:type="dcterms:W3CDTF">2021-12-29T09:54:00Z</dcterms:modified>
</cp:coreProperties>
</file>