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E9B" w:rsidRDefault="00812E9B" w:rsidP="004C408B">
      <w:pPr>
        <w:tabs>
          <w:tab w:val="left" w:pos="1276"/>
        </w:tabs>
        <w:spacing w:before="120" w:after="0" w:line="240" w:lineRule="auto"/>
        <w:rPr>
          <w:rFonts w:ascii="TH SarabunIT๙" w:eastAsia="Times New Roman" w:hAnsi="TH SarabunIT๙" w:cs="TH SarabunIT๙"/>
          <w:b/>
          <w:bCs/>
          <w:sz w:val="32"/>
          <w:szCs w:val="32"/>
        </w:rPr>
      </w:pPr>
      <w:r w:rsidRPr="002401C2">
        <w:rPr>
          <w:rFonts w:ascii="TH SarabunPSK" w:hAnsi="TH SarabunPSK" w:cs="TH SarabunPSK"/>
          <w:b/>
          <w:bCs/>
          <w:noProof/>
          <w:sz w:val="32"/>
          <w:szCs w:val="32"/>
          <w:cs/>
        </w:rPr>
        <mc:AlternateContent>
          <mc:Choice Requires="wps">
            <w:drawing>
              <wp:anchor distT="0" distB="0" distL="114300" distR="114300" simplePos="0" relativeHeight="251680768" behindDoc="0" locked="0" layoutInCell="1" allowOverlap="1" wp14:anchorId="20364A13" wp14:editId="5DC47B44">
                <wp:simplePos x="0" y="0"/>
                <wp:positionH relativeFrom="column">
                  <wp:posOffset>1191260</wp:posOffset>
                </wp:positionH>
                <wp:positionV relativeFrom="paragraph">
                  <wp:posOffset>-14605</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solidFill>
                          <a:srgbClr val="FFFFFF"/>
                        </a:solidFill>
                        <a:ln w="9525">
                          <a:noFill/>
                          <a:miter lim="800000"/>
                          <a:headEnd/>
                          <a:tailEnd/>
                        </a:ln>
                      </wps:spPr>
                      <wps:txbx>
                        <w:txbxContent>
                          <w:p w:rsidR="009864E3" w:rsidRPr="000A7657" w:rsidRDefault="009864E3" w:rsidP="00812E9B">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กองบริหารการบินเกษตร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margin-left:93.8pt;margin-top:-1.15pt;width:313.5pt;height:11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" stroked="f">
                <v:textbox style="mso-fit-shape-to-text:t">
                  <w:txbxContent>
                    <w:p w:rsidR="009864E3" w:rsidRPr="000A7657" w:rsidRDefault="009864E3" w:rsidP="00812E9B">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กองบริหารการบินเกษตร</w:t>
                      </w:r>
                    </w:p>
                  </w:txbxContent>
                </v:textbox>
              </v:shape>
            </w:pict>
          </mc:Fallback>
        </mc:AlternateContent>
      </w:r>
    </w:p>
    <w:tbl>
      <w:tblPr>
        <w:tblStyle w:val="a9"/>
        <w:tblpPr w:leftFromText="180" w:rightFromText="180" w:vertAnchor="page" w:horzAnchor="margin" w:tblpY="2101"/>
        <w:tblW w:w="10031" w:type="dxa"/>
        <w:tblLayout w:type="fixed"/>
        <w:tblLook w:val="04A0" w:firstRow="1" w:lastRow="0" w:firstColumn="1" w:lastColumn="0" w:noHBand="0" w:noVBand="1"/>
      </w:tblPr>
      <w:tblGrid>
        <w:gridCol w:w="4928"/>
        <w:gridCol w:w="850"/>
        <w:gridCol w:w="851"/>
        <w:gridCol w:w="850"/>
        <w:gridCol w:w="851"/>
        <w:gridCol w:w="850"/>
        <w:gridCol w:w="851"/>
      </w:tblGrid>
      <w:tr w:rsidR="00812E9B" w:rsidTr="00812E9B">
        <w:trPr>
          <w:trHeight w:val="270"/>
          <w:tblHeader/>
        </w:trPr>
        <w:tc>
          <w:tcPr>
            <w:tcW w:w="4928" w:type="dxa"/>
            <w:vMerge w:val="restart"/>
            <w:shd w:val="clear" w:color="auto" w:fill="4BACC6" w:themeFill="accent5"/>
            <w:vAlign w:val="center"/>
          </w:tcPr>
          <w:p w:rsidR="00812E9B" w:rsidRPr="00732A3D" w:rsidRDefault="00812E9B" w:rsidP="0095321F">
            <w:pPr>
              <w:spacing w:line="216" w:lineRule="auto"/>
              <w:jc w:val="center"/>
              <w:rPr>
                <w:rFonts w:ascii="TH SarabunIT๙" w:hAnsi="TH SarabunIT๙" w:cs="TH SarabunIT๙"/>
                <w:b/>
                <w:bCs/>
                <w:sz w:val="32"/>
                <w:szCs w:val="32"/>
              </w:rPr>
            </w:pPr>
            <w:r w:rsidRPr="00732A3D">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812E9B" w:rsidRPr="00732A3D" w:rsidRDefault="00812E9B" w:rsidP="0095321F">
            <w:pPr>
              <w:spacing w:line="216" w:lineRule="auto"/>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น้ำหนัก</w:t>
            </w:r>
          </w:p>
          <w:p w:rsidR="00812E9B" w:rsidRPr="00732A3D" w:rsidRDefault="00812E9B" w:rsidP="0095321F">
            <w:pPr>
              <w:spacing w:line="216" w:lineRule="auto"/>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w:t>
            </w:r>
            <w:r w:rsidRPr="00732A3D">
              <w:rPr>
                <w:rFonts w:ascii="TH SarabunIT๙" w:hAnsi="TH SarabunIT๙" w:cs="TH SarabunIT๙"/>
                <w:b/>
                <w:bCs/>
                <w:sz w:val="32"/>
                <w:szCs w:val="32"/>
              </w:rPr>
              <w:t>)</w:t>
            </w:r>
          </w:p>
        </w:tc>
        <w:tc>
          <w:tcPr>
            <w:tcW w:w="4253" w:type="dxa"/>
            <w:gridSpan w:val="5"/>
            <w:shd w:val="clear" w:color="auto" w:fill="4BACC6" w:themeFill="accent5"/>
            <w:vAlign w:val="center"/>
          </w:tcPr>
          <w:p w:rsidR="00812E9B" w:rsidRPr="00732A3D" w:rsidRDefault="00812E9B" w:rsidP="0095321F">
            <w:pPr>
              <w:spacing w:line="216" w:lineRule="auto"/>
              <w:jc w:val="center"/>
              <w:rPr>
                <w:rFonts w:ascii="TH SarabunIT๙" w:hAnsi="TH SarabunIT๙" w:cs="TH SarabunIT๙"/>
                <w:b/>
                <w:bCs/>
                <w:sz w:val="32"/>
                <w:szCs w:val="32"/>
                <w:cs/>
              </w:rPr>
            </w:pPr>
            <w:r w:rsidRPr="00732A3D">
              <w:rPr>
                <w:rFonts w:ascii="TH SarabunIT๙" w:hAnsi="TH SarabunIT๙" w:cs="TH SarabunIT๙"/>
                <w:b/>
                <w:bCs/>
                <w:sz w:val="32"/>
                <w:szCs w:val="32"/>
                <w:cs/>
              </w:rPr>
              <w:t>เกณฑ์การให้คะแนน</w:t>
            </w:r>
          </w:p>
        </w:tc>
      </w:tr>
      <w:tr w:rsidR="00812E9B" w:rsidTr="00812E9B">
        <w:trPr>
          <w:trHeight w:val="376"/>
          <w:tblHeader/>
        </w:trPr>
        <w:tc>
          <w:tcPr>
            <w:tcW w:w="4928" w:type="dxa"/>
            <w:vMerge/>
            <w:shd w:val="clear" w:color="auto" w:fill="FABF8F" w:themeFill="accent6" w:themeFillTint="99"/>
          </w:tcPr>
          <w:p w:rsidR="00812E9B" w:rsidRPr="00732A3D" w:rsidRDefault="00812E9B" w:rsidP="0095321F">
            <w:pPr>
              <w:spacing w:line="216" w:lineRule="auto"/>
              <w:rPr>
                <w:rFonts w:ascii="TH SarabunIT๙" w:hAnsi="TH SarabunIT๙" w:cs="TH SarabunIT๙"/>
                <w:sz w:val="32"/>
                <w:szCs w:val="32"/>
              </w:rPr>
            </w:pPr>
          </w:p>
        </w:tc>
        <w:tc>
          <w:tcPr>
            <w:tcW w:w="850" w:type="dxa"/>
            <w:vMerge/>
          </w:tcPr>
          <w:p w:rsidR="00812E9B" w:rsidRPr="00732A3D" w:rsidRDefault="00812E9B" w:rsidP="0095321F">
            <w:pPr>
              <w:spacing w:line="216" w:lineRule="auto"/>
              <w:rPr>
                <w:rFonts w:ascii="TH SarabunIT๙" w:hAnsi="TH SarabunIT๙" w:cs="TH SarabunIT๙"/>
                <w:sz w:val="32"/>
                <w:szCs w:val="32"/>
              </w:rPr>
            </w:pPr>
          </w:p>
        </w:tc>
        <w:tc>
          <w:tcPr>
            <w:tcW w:w="851" w:type="dxa"/>
            <w:shd w:val="clear" w:color="auto" w:fill="B6DDE8" w:themeFill="accent5" w:themeFillTint="66"/>
            <w:vAlign w:val="center"/>
          </w:tcPr>
          <w:p w:rsidR="00812E9B" w:rsidRPr="00732A3D" w:rsidRDefault="00812E9B" w:rsidP="0095321F">
            <w:pPr>
              <w:spacing w:line="216" w:lineRule="auto"/>
              <w:jc w:val="center"/>
              <w:rPr>
                <w:rFonts w:ascii="TH SarabunIT๙" w:hAnsi="TH SarabunIT๙" w:cs="TH SarabunIT๙"/>
                <w:b/>
                <w:bCs/>
                <w:sz w:val="32"/>
                <w:szCs w:val="32"/>
              </w:rPr>
            </w:pPr>
            <w:r w:rsidRPr="00732A3D">
              <w:rPr>
                <w:rFonts w:ascii="TH SarabunIT๙" w:hAnsi="TH SarabunIT๙" w:cs="TH SarabunIT๙"/>
                <w:b/>
                <w:bCs/>
                <w:sz w:val="32"/>
                <w:szCs w:val="32"/>
                <w:cs/>
              </w:rPr>
              <w:t>1</w:t>
            </w:r>
          </w:p>
        </w:tc>
        <w:tc>
          <w:tcPr>
            <w:tcW w:w="850" w:type="dxa"/>
            <w:shd w:val="clear" w:color="auto" w:fill="B6DDE8" w:themeFill="accent5" w:themeFillTint="66"/>
            <w:vAlign w:val="center"/>
          </w:tcPr>
          <w:p w:rsidR="00812E9B" w:rsidRPr="00732A3D" w:rsidRDefault="00812E9B" w:rsidP="0095321F">
            <w:pPr>
              <w:spacing w:line="216" w:lineRule="auto"/>
              <w:jc w:val="center"/>
              <w:rPr>
                <w:rFonts w:ascii="TH SarabunIT๙" w:hAnsi="TH SarabunIT๙" w:cs="TH SarabunIT๙"/>
                <w:b/>
                <w:bCs/>
                <w:sz w:val="32"/>
                <w:szCs w:val="32"/>
              </w:rPr>
            </w:pPr>
            <w:r w:rsidRPr="00732A3D">
              <w:rPr>
                <w:rFonts w:ascii="TH SarabunIT๙" w:hAnsi="TH SarabunIT๙" w:cs="TH SarabunIT๙"/>
                <w:b/>
                <w:bCs/>
                <w:sz w:val="32"/>
                <w:szCs w:val="32"/>
                <w:cs/>
              </w:rPr>
              <w:t>2</w:t>
            </w:r>
          </w:p>
        </w:tc>
        <w:tc>
          <w:tcPr>
            <w:tcW w:w="851" w:type="dxa"/>
            <w:shd w:val="clear" w:color="auto" w:fill="B6DDE8" w:themeFill="accent5" w:themeFillTint="66"/>
            <w:vAlign w:val="center"/>
          </w:tcPr>
          <w:p w:rsidR="00812E9B" w:rsidRPr="00732A3D" w:rsidRDefault="00812E9B" w:rsidP="0095321F">
            <w:pPr>
              <w:spacing w:line="216" w:lineRule="auto"/>
              <w:jc w:val="center"/>
              <w:rPr>
                <w:rFonts w:ascii="TH SarabunIT๙" w:hAnsi="TH SarabunIT๙" w:cs="TH SarabunIT๙"/>
                <w:b/>
                <w:bCs/>
                <w:sz w:val="32"/>
                <w:szCs w:val="32"/>
              </w:rPr>
            </w:pPr>
            <w:r w:rsidRPr="00732A3D">
              <w:rPr>
                <w:rFonts w:ascii="TH SarabunIT๙" w:hAnsi="TH SarabunIT๙" w:cs="TH SarabunIT๙"/>
                <w:b/>
                <w:bCs/>
                <w:sz w:val="32"/>
                <w:szCs w:val="32"/>
                <w:cs/>
              </w:rPr>
              <w:t>3</w:t>
            </w:r>
          </w:p>
        </w:tc>
        <w:tc>
          <w:tcPr>
            <w:tcW w:w="850" w:type="dxa"/>
            <w:shd w:val="clear" w:color="auto" w:fill="B6DDE8" w:themeFill="accent5" w:themeFillTint="66"/>
            <w:vAlign w:val="center"/>
          </w:tcPr>
          <w:p w:rsidR="00812E9B" w:rsidRPr="00732A3D" w:rsidRDefault="00812E9B" w:rsidP="0095321F">
            <w:pPr>
              <w:spacing w:line="216" w:lineRule="auto"/>
              <w:jc w:val="center"/>
              <w:rPr>
                <w:rFonts w:ascii="TH SarabunIT๙" w:hAnsi="TH SarabunIT๙" w:cs="TH SarabunIT๙"/>
                <w:b/>
                <w:bCs/>
                <w:sz w:val="32"/>
                <w:szCs w:val="32"/>
              </w:rPr>
            </w:pPr>
            <w:r w:rsidRPr="00732A3D">
              <w:rPr>
                <w:rFonts w:ascii="TH SarabunIT๙" w:hAnsi="TH SarabunIT๙" w:cs="TH SarabunIT๙"/>
                <w:b/>
                <w:bCs/>
                <w:sz w:val="32"/>
                <w:szCs w:val="32"/>
                <w:cs/>
              </w:rPr>
              <w:t>4</w:t>
            </w:r>
          </w:p>
        </w:tc>
        <w:tc>
          <w:tcPr>
            <w:tcW w:w="851" w:type="dxa"/>
            <w:shd w:val="clear" w:color="auto" w:fill="B6DDE8" w:themeFill="accent5" w:themeFillTint="66"/>
            <w:vAlign w:val="center"/>
          </w:tcPr>
          <w:p w:rsidR="00812E9B" w:rsidRPr="00732A3D" w:rsidRDefault="00812E9B" w:rsidP="0095321F">
            <w:pPr>
              <w:spacing w:line="216" w:lineRule="auto"/>
              <w:jc w:val="center"/>
              <w:rPr>
                <w:rFonts w:ascii="TH SarabunIT๙" w:hAnsi="TH SarabunIT๙" w:cs="TH SarabunIT๙"/>
                <w:b/>
                <w:bCs/>
                <w:sz w:val="32"/>
                <w:szCs w:val="32"/>
                <w:cs/>
              </w:rPr>
            </w:pPr>
            <w:r w:rsidRPr="00732A3D">
              <w:rPr>
                <w:rFonts w:ascii="TH SarabunIT๙" w:hAnsi="TH SarabunIT๙" w:cs="TH SarabunIT๙"/>
                <w:b/>
                <w:bCs/>
                <w:sz w:val="32"/>
                <w:szCs w:val="32"/>
              </w:rPr>
              <w:t>5</w:t>
            </w:r>
          </w:p>
        </w:tc>
      </w:tr>
      <w:tr w:rsidR="00A40297" w:rsidTr="00255CA9">
        <w:trPr>
          <w:trHeight w:val="413"/>
        </w:trPr>
        <w:tc>
          <w:tcPr>
            <w:tcW w:w="10031" w:type="dxa"/>
            <w:gridSpan w:val="7"/>
            <w:shd w:val="clear" w:color="auto" w:fill="FFC000"/>
            <w:vAlign w:val="center"/>
          </w:tcPr>
          <w:p w:rsidR="00A40297" w:rsidRPr="00732A3D" w:rsidRDefault="00A40297" w:rsidP="0095321F">
            <w:pPr>
              <w:spacing w:line="216" w:lineRule="auto"/>
              <w:rPr>
                <w:rFonts w:ascii="TH SarabunIT๙" w:hAnsi="TH SarabunIT๙" w:cs="TH SarabunIT๙"/>
                <w:sz w:val="30"/>
                <w:szCs w:val="30"/>
              </w:rPr>
            </w:pPr>
            <w:r>
              <w:rPr>
                <w:rFonts w:ascii="TH SarabunIT๙" w:hAnsi="TH SarabunIT๙" w:cs="TH SarabunIT๙" w:hint="cs"/>
                <w:b/>
                <w:bCs/>
                <w:sz w:val="32"/>
                <w:szCs w:val="32"/>
                <w:cs/>
              </w:rPr>
              <w:t>มิติภายนอก</w:t>
            </w:r>
            <w:r w:rsidRPr="000E3864">
              <w:rPr>
                <w:rFonts w:ascii="TH SarabunIT๙" w:hAnsi="TH SarabunIT๙" w:cs="TH SarabunIT๙" w:hint="cs"/>
                <w:b/>
                <w:bCs/>
                <w:sz w:val="32"/>
                <w:szCs w:val="32"/>
                <w:cs/>
              </w:rPr>
              <w:t xml:space="preserve"> </w:t>
            </w:r>
            <w:r w:rsidRPr="000E3864">
              <w:rPr>
                <w:rFonts w:ascii="TH SarabunIT๙" w:hAnsi="TH SarabunIT๙" w:cs="TH SarabunIT๙"/>
                <w:b/>
                <w:bCs/>
                <w:sz w:val="32"/>
                <w:szCs w:val="32"/>
                <w:cs/>
              </w:rPr>
              <w:t xml:space="preserve">(ร้อยละ </w:t>
            </w:r>
            <w:r>
              <w:rPr>
                <w:rFonts w:ascii="TH SarabunIT๙" w:hAnsi="TH SarabunIT๙" w:cs="TH SarabunIT๙"/>
                <w:b/>
                <w:bCs/>
                <w:sz w:val="32"/>
                <w:szCs w:val="32"/>
              </w:rPr>
              <w:t>75</w:t>
            </w:r>
            <w:r w:rsidRPr="000E3864">
              <w:rPr>
                <w:rFonts w:ascii="TH SarabunIT๙" w:hAnsi="TH SarabunIT๙" w:cs="TH SarabunIT๙"/>
                <w:b/>
                <w:bCs/>
                <w:sz w:val="32"/>
                <w:szCs w:val="32"/>
                <w:cs/>
              </w:rPr>
              <w:t>)</w:t>
            </w:r>
          </w:p>
        </w:tc>
      </w:tr>
      <w:tr w:rsidR="00A40297" w:rsidTr="005425C9">
        <w:trPr>
          <w:trHeight w:val="413"/>
        </w:trPr>
        <w:tc>
          <w:tcPr>
            <w:tcW w:w="10031" w:type="dxa"/>
            <w:gridSpan w:val="7"/>
            <w:shd w:val="clear" w:color="auto" w:fill="auto"/>
            <w:vAlign w:val="center"/>
          </w:tcPr>
          <w:p w:rsidR="00A40297" w:rsidRPr="00F72213" w:rsidRDefault="00A40297" w:rsidP="0095321F">
            <w:pPr>
              <w:spacing w:line="216" w:lineRule="auto"/>
              <w:rPr>
                <w:rFonts w:ascii="TH SarabunIT๙" w:hAnsi="TH SarabunIT๙" w:cs="TH SarabunIT๙"/>
                <w:sz w:val="32"/>
                <w:szCs w:val="32"/>
                <w:cs/>
              </w:rPr>
            </w:pPr>
            <w:r w:rsidRPr="00F72213">
              <w:rPr>
                <w:rFonts w:ascii="TH SarabunIT๙" w:hAnsi="TH SarabunIT๙" w:cs="TH SarabunIT๙" w:hint="cs"/>
                <w:sz w:val="32"/>
                <w:szCs w:val="32"/>
                <w:cs/>
              </w:rPr>
              <w:t>1. ตัวชี้วัดตามภารกิจหลัก</w:t>
            </w:r>
          </w:p>
        </w:tc>
      </w:tr>
      <w:tr w:rsidR="00CD0FDA" w:rsidTr="00812E9B">
        <w:tc>
          <w:tcPr>
            <w:tcW w:w="4928" w:type="dxa"/>
          </w:tcPr>
          <w:p w:rsidR="00CD0FDA" w:rsidRPr="00F500CE" w:rsidRDefault="00CD0FDA" w:rsidP="00CD0FDA">
            <w:pPr>
              <w:spacing w:line="216" w:lineRule="auto"/>
              <w:ind w:left="426" w:hanging="426"/>
              <w:rPr>
                <w:rFonts w:ascii="TH SarabunIT๙" w:hAnsi="TH SarabunIT๙" w:cs="TH SarabunIT๙"/>
                <w:sz w:val="31"/>
                <w:szCs w:val="31"/>
                <w:cs/>
              </w:rPr>
            </w:pPr>
            <w:r w:rsidRPr="00F500CE">
              <w:rPr>
                <w:rFonts w:ascii="TH SarabunIT๙" w:hAnsi="TH SarabunIT๙" w:cs="TH SarabunIT๙" w:hint="cs"/>
                <w:sz w:val="31"/>
                <w:szCs w:val="31"/>
                <w:cs/>
              </w:rPr>
              <w:t xml:space="preserve">1.1 </w:t>
            </w:r>
            <w:r w:rsidRPr="00F500CE">
              <w:rPr>
                <w:rFonts w:ascii="TH SarabunIT๙" w:hAnsi="TH SarabunIT๙" w:cs="TH SarabunIT๙"/>
                <w:sz w:val="31"/>
                <w:szCs w:val="31"/>
                <w:cs/>
              </w:rPr>
              <w:t>ระดับความสำเร็จในการบริหารและวางแผนจัดหาพัสดุอากาศยาน</w:t>
            </w:r>
          </w:p>
        </w:tc>
        <w:tc>
          <w:tcPr>
            <w:tcW w:w="850" w:type="dxa"/>
          </w:tcPr>
          <w:p w:rsidR="00CD0FDA" w:rsidRPr="009C529B" w:rsidRDefault="00CD0FDA" w:rsidP="00CD0FDA">
            <w:pPr>
              <w:spacing w:line="216" w:lineRule="auto"/>
              <w:jc w:val="center"/>
              <w:rPr>
                <w:rFonts w:ascii="TH SarabunIT๙" w:hAnsi="TH SarabunIT๙" w:cs="TH SarabunIT๙"/>
                <w:sz w:val="31"/>
                <w:szCs w:val="31"/>
              </w:rPr>
            </w:pPr>
            <w:r w:rsidRPr="009C529B">
              <w:rPr>
                <w:rFonts w:ascii="TH SarabunIT๙" w:hAnsi="TH SarabunIT๙" w:cs="TH SarabunIT๙"/>
                <w:sz w:val="31"/>
                <w:szCs w:val="31"/>
              </w:rPr>
              <w:t>20</w:t>
            </w:r>
          </w:p>
        </w:tc>
        <w:tc>
          <w:tcPr>
            <w:tcW w:w="851" w:type="dxa"/>
          </w:tcPr>
          <w:p w:rsidR="00CD0FDA" w:rsidRPr="00A92556" w:rsidRDefault="00CD0FDA" w:rsidP="00CD0FDA">
            <w:pPr>
              <w:tabs>
                <w:tab w:val="left" w:pos="1843"/>
              </w:tabs>
              <w:spacing w:line="216" w:lineRule="auto"/>
              <w:jc w:val="center"/>
              <w:rPr>
                <w:rFonts w:ascii="TH SarabunIT๙" w:hAnsi="TH SarabunIT๙" w:cs="TH SarabunIT๙"/>
                <w:sz w:val="32"/>
                <w:szCs w:val="32"/>
              </w:rPr>
            </w:pPr>
            <w:r w:rsidRPr="00A92556">
              <w:rPr>
                <w:rFonts w:ascii="TH SarabunIT๙" w:hAnsi="TH SarabunIT๙" w:cs="TH SarabunIT๙"/>
                <w:sz w:val="32"/>
                <w:szCs w:val="32"/>
              </w:rPr>
              <w:t>1</w:t>
            </w:r>
          </w:p>
        </w:tc>
        <w:tc>
          <w:tcPr>
            <w:tcW w:w="850" w:type="dxa"/>
          </w:tcPr>
          <w:p w:rsidR="00CD0FDA" w:rsidRPr="00A92556" w:rsidRDefault="00CD0FDA" w:rsidP="00CD0FDA">
            <w:pPr>
              <w:tabs>
                <w:tab w:val="left" w:pos="1843"/>
              </w:tabs>
              <w:spacing w:line="216" w:lineRule="auto"/>
              <w:jc w:val="center"/>
              <w:rPr>
                <w:rFonts w:ascii="TH SarabunIT๙" w:hAnsi="TH SarabunIT๙" w:cs="TH SarabunIT๙"/>
                <w:sz w:val="32"/>
                <w:szCs w:val="32"/>
                <w:cs/>
              </w:rPr>
            </w:pPr>
            <w:r w:rsidRPr="00A92556">
              <w:rPr>
                <w:rFonts w:ascii="TH SarabunIT๙" w:hAnsi="TH SarabunIT๙" w:cs="TH SarabunIT๙"/>
                <w:sz w:val="32"/>
                <w:szCs w:val="32"/>
              </w:rPr>
              <w:t>-</w:t>
            </w:r>
          </w:p>
        </w:tc>
        <w:tc>
          <w:tcPr>
            <w:tcW w:w="851" w:type="dxa"/>
          </w:tcPr>
          <w:p w:rsidR="00CD0FDA" w:rsidRPr="00A92556" w:rsidRDefault="00CD0FDA" w:rsidP="00CD0FDA">
            <w:pPr>
              <w:tabs>
                <w:tab w:val="left" w:pos="1843"/>
              </w:tabs>
              <w:spacing w:line="216" w:lineRule="auto"/>
              <w:jc w:val="center"/>
              <w:rPr>
                <w:rFonts w:ascii="TH SarabunIT๙" w:hAnsi="TH SarabunIT๙" w:cs="TH SarabunIT๙"/>
                <w:sz w:val="32"/>
                <w:szCs w:val="32"/>
                <w:cs/>
              </w:rPr>
            </w:pPr>
            <w:r w:rsidRPr="00A92556">
              <w:rPr>
                <w:rFonts w:ascii="TH SarabunIT๙" w:hAnsi="TH SarabunIT๙" w:cs="TH SarabunIT๙"/>
                <w:sz w:val="32"/>
                <w:szCs w:val="32"/>
              </w:rPr>
              <w:t>3</w:t>
            </w:r>
          </w:p>
        </w:tc>
        <w:tc>
          <w:tcPr>
            <w:tcW w:w="850" w:type="dxa"/>
          </w:tcPr>
          <w:p w:rsidR="00CD0FDA" w:rsidRPr="00A92556" w:rsidRDefault="00CD0FDA" w:rsidP="00CD0FDA">
            <w:pPr>
              <w:tabs>
                <w:tab w:val="left" w:pos="1843"/>
              </w:tabs>
              <w:spacing w:line="216" w:lineRule="auto"/>
              <w:jc w:val="center"/>
              <w:rPr>
                <w:rFonts w:ascii="TH SarabunIT๙" w:hAnsi="TH SarabunIT๙" w:cs="TH SarabunIT๙"/>
                <w:sz w:val="32"/>
                <w:szCs w:val="32"/>
                <w:cs/>
              </w:rPr>
            </w:pPr>
            <w:r w:rsidRPr="00A92556">
              <w:rPr>
                <w:rFonts w:ascii="TH SarabunIT๙" w:hAnsi="TH SarabunIT๙" w:cs="TH SarabunIT๙"/>
                <w:sz w:val="32"/>
                <w:szCs w:val="32"/>
              </w:rPr>
              <w:t>-</w:t>
            </w:r>
          </w:p>
        </w:tc>
        <w:tc>
          <w:tcPr>
            <w:tcW w:w="851" w:type="dxa"/>
          </w:tcPr>
          <w:p w:rsidR="00CD0FDA" w:rsidRPr="00A92556" w:rsidRDefault="00CD0FDA" w:rsidP="00CD0FDA">
            <w:pPr>
              <w:tabs>
                <w:tab w:val="left" w:pos="1843"/>
              </w:tabs>
              <w:spacing w:line="216" w:lineRule="auto"/>
              <w:jc w:val="center"/>
              <w:rPr>
                <w:rFonts w:ascii="TH SarabunIT๙" w:hAnsi="TH SarabunIT๙" w:cs="TH SarabunIT๙"/>
                <w:sz w:val="32"/>
                <w:szCs w:val="32"/>
                <w:cs/>
              </w:rPr>
            </w:pPr>
            <w:r w:rsidRPr="00A92556">
              <w:rPr>
                <w:rFonts w:ascii="TH SarabunIT๙" w:hAnsi="TH SarabunIT๙" w:cs="TH SarabunIT๙"/>
                <w:sz w:val="32"/>
                <w:szCs w:val="32"/>
              </w:rPr>
              <w:t>5</w:t>
            </w:r>
          </w:p>
        </w:tc>
      </w:tr>
      <w:tr w:rsidR="008459E5" w:rsidTr="008459E5">
        <w:trPr>
          <w:trHeight w:val="703"/>
        </w:trPr>
        <w:tc>
          <w:tcPr>
            <w:tcW w:w="4928" w:type="dxa"/>
            <w:shd w:val="clear" w:color="auto" w:fill="auto"/>
          </w:tcPr>
          <w:p w:rsidR="008459E5" w:rsidRDefault="008459E5" w:rsidP="0095321F">
            <w:pPr>
              <w:spacing w:line="216" w:lineRule="auto"/>
              <w:ind w:left="284" w:hanging="284"/>
              <w:rPr>
                <w:rFonts w:ascii="TH SarabunIT๙" w:hAnsi="TH SarabunIT๙" w:cs="TH SarabunIT๙"/>
                <w:sz w:val="31"/>
                <w:szCs w:val="31"/>
              </w:rPr>
            </w:pPr>
            <w:r w:rsidRPr="00F500CE">
              <w:rPr>
                <w:rFonts w:ascii="TH SarabunIT๙" w:eastAsia="Times New Roman" w:hAnsi="TH SarabunIT๙" w:cs="TH SarabunIT๙" w:hint="cs"/>
                <w:sz w:val="31"/>
                <w:szCs w:val="31"/>
                <w:cs/>
              </w:rPr>
              <w:t xml:space="preserve">1.2 </w:t>
            </w:r>
            <w:r w:rsidRPr="00F500CE">
              <w:rPr>
                <w:rFonts w:ascii="TH SarabunIT๙" w:hAnsi="TH SarabunIT๙" w:cs="TH SarabunIT๙"/>
                <w:sz w:val="31"/>
                <w:szCs w:val="31"/>
                <w:cs/>
              </w:rPr>
              <w:t>ร้อยละความพึงพอใจของผู้รับบริการด้านการบิน</w:t>
            </w:r>
          </w:p>
          <w:p w:rsidR="008459E5" w:rsidRPr="00F500CE" w:rsidRDefault="008459E5" w:rsidP="0095321F">
            <w:pPr>
              <w:spacing w:line="216" w:lineRule="auto"/>
              <w:ind w:left="284" w:firstLine="142"/>
              <w:rPr>
                <w:rFonts w:ascii="TH SarabunIT๙" w:eastAsia="Times New Roman" w:hAnsi="TH SarabunIT๙" w:cs="TH SarabunIT๙"/>
                <w:sz w:val="31"/>
                <w:szCs w:val="31"/>
                <w:cs/>
              </w:rPr>
            </w:pPr>
            <w:r w:rsidRPr="00F500CE">
              <w:rPr>
                <w:rFonts w:ascii="TH SarabunIT๙" w:hAnsi="TH SarabunIT๙" w:cs="TH SarabunIT๙"/>
                <w:sz w:val="31"/>
                <w:szCs w:val="31"/>
                <w:cs/>
              </w:rPr>
              <w:t>ที่มีต่อการให้บริการอากาศยาน</w:t>
            </w:r>
          </w:p>
        </w:tc>
        <w:tc>
          <w:tcPr>
            <w:tcW w:w="850" w:type="dxa"/>
          </w:tcPr>
          <w:p w:rsidR="008459E5" w:rsidRPr="009C529B" w:rsidRDefault="008459E5" w:rsidP="0095321F">
            <w:pPr>
              <w:spacing w:line="216" w:lineRule="auto"/>
              <w:jc w:val="center"/>
              <w:rPr>
                <w:rFonts w:ascii="TH SarabunIT๙" w:hAnsi="TH SarabunIT๙" w:cs="TH SarabunIT๙"/>
                <w:sz w:val="31"/>
                <w:szCs w:val="31"/>
              </w:rPr>
            </w:pPr>
            <w:r w:rsidRPr="009C529B">
              <w:rPr>
                <w:rFonts w:ascii="TH SarabunIT๙" w:hAnsi="TH SarabunIT๙" w:cs="TH SarabunIT๙"/>
                <w:sz w:val="31"/>
                <w:szCs w:val="31"/>
              </w:rPr>
              <w:t>15</w:t>
            </w:r>
          </w:p>
        </w:tc>
        <w:tc>
          <w:tcPr>
            <w:tcW w:w="851" w:type="dxa"/>
          </w:tcPr>
          <w:p w:rsidR="008459E5" w:rsidRPr="004A27FB" w:rsidRDefault="008459E5" w:rsidP="0095321F">
            <w:pPr>
              <w:tabs>
                <w:tab w:val="left" w:pos="1843"/>
              </w:tabs>
              <w:spacing w:line="216"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850" w:type="dxa"/>
          </w:tcPr>
          <w:p w:rsidR="008459E5" w:rsidRPr="004A27FB" w:rsidRDefault="008459E5" w:rsidP="0095321F">
            <w:pPr>
              <w:tabs>
                <w:tab w:val="left" w:pos="1843"/>
              </w:tabs>
              <w:spacing w:line="216" w:lineRule="auto"/>
              <w:jc w:val="center"/>
              <w:rPr>
                <w:rFonts w:ascii="TH SarabunIT๙" w:hAnsi="TH SarabunIT๙" w:cs="TH SarabunIT๙"/>
                <w:sz w:val="32"/>
                <w:szCs w:val="32"/>
                <w:cs/>
              </w:rPr>
            </w:pPr>
            <w:r>
              <w:rPr>
                <w:rFonts w:ascii="TH SarabunIT๙" w:hAnsi="TH SarabunIT๙" w:cs="TH SarabunIT๙"/>
                <w:sz w:val="32"/>
                <w:szCs w:val="32"/>
              </w:rPr>
              <w:t>75</w:t>
            </w:r>
          </w:p>
        </w:tc>
        <w:tc>
          <w:tcPr>
            <w:tcW w:w="851" w:type="dxa"/>
          </w:tcPr>
          <w:p w:rsidR="008459E5" w:rsidRPr="004A27FB" w:rsidRDefault="008459E5" w:rsidP="0095321F">
            <w:pPr>
              <w:tabs>
                <w:tab w:val="left" w:pos="1843"/>
              </w:tabs>
              <w:spacing w:line="216" w:lineRule="auto"/>
              <w:jc w:val="center"/>
              <w:rPr>
                <w:rFonts w:ascii="TH SarabunIT๙" w:hAnsi="TH SarabunIT๙" w:cs="TH SarabunIT๙"/>
                <w:sz w:val="32"/>
                <w:szCs w:val="32"/>
                <w:cs/>
              </w:rPr>
            </w:pPr>
            <w:r>
              <w:rPr>
                <w:rFonts w:ascii="TH SarabunIT๙" w:hAnsi="TH SarabunIT๙" w:cs="TH SarabunIT๙"/>
                <w:sz w:val="32"/>
                <w:szCs w:val="32"/>
              </w:rPr>
              <w:t>80</w:t>
            </w:r>
          </w:p>
        </w:tc>
        <w:tc>
          <w:tcPr>
            <w:tcW w:w="850" w:type="dxa"/>
          </w:tcPr>
          <w:p w:rsidR="008459E5" w:rsidRPr="004A27FB" w:rsidRDefault="008459E5" w:rsidP="0095321F">
            <w:pPr>
              <w:tabs>
                <w:tab w:val="left" w:pos="1843"/>
              </w:tabs>
              <w:spacing w:line="216" w:lineRule="auto"/>
              <w:jc w:val="center"/>
              <w:rPr>
                <w:rFonts w:ascii="TH SarabunIT๙" w:hAnsi="TH SarabunIT๙" w:cs="TH SarabunIT๙"/>
                <w:sz w:val="32"/>
                <w:szCs w:val="32"/>
                <w:cs/>
              </w:rPr>
            </w:pPr>
            <w:r>
              <w:rPr>
                <w:rFonts w:ascii="TH SarabunIT๙" w:hAnsi="TH SarabunIT๙" w:cs="TH SarabunIT๙"/>
                <w:sz w:val="32"/>
                <w:szCs w:val="32"/>
              </w:rPr>
              <w:t>85</w:t>
            </w:r>
          </w:p>
        </w:tc>
        <w:tc>
          <w:tcPr>
            <w:tcW w:w="851" w:type="dxa"/>
          </w:tcPr>
          <w:p w:rsidR="008459E5" w:rsidRPr="004A27FB" w:rsidRDefault="008459E5" w:rsidP="0095321F">
            <w:pPr>
              <w:tabs>
                <w:tab w:val="left" w:pos="1843"/>
              </w:tabs>
              <w:spacing w:line="216" w:lineRule="auto"/>
              <w:jc w:val="center"/>
              <w:rPr>
                <w:rFonts w:ascii="TH SarabunIT๙" w:hAnsi="TH SarabunIT๙" w:cs="TH SarabunIT๙"/>
                <w:sz w:val="32"/>
                <w:szCs w:val="32"/>
                <w:cs/>
              </w:rPr>
            </w:pPr>
            <w:r>
              <w:rPr>
                <w:rFonts w:ascii="TH SarabunIT๙" w:hAnsi="TH SarabunIT๙" w:cs="TH SarabunIT๙"/>
                <w:sz w:val="32"/>
                <w:szCs w:val="32"/>
              </w:rPr>
              <w:t>90</w:t>
            </w:r>
          </w:p>
        </w:tc>
      </w:tr>
      <w:tr w:rsidR="008459E5" w:rsidTr="00241D08">
        <w:tc>
          <w:tcPr>
            <w:tcW w:w="4928" w:type="dxa"/>
            <w:shd w:val="clear" w:color="auto" w:fill="auto"/>
          </w:tcPr>
          <w:p w:rsidR="008459E5" w:rsidRPr="005C7716" w:rsidRDefault="008459E5" w:rsidP="0095321F">
            <w:pPr>
              <w:spacing w:line="216" w:lineRule="auto"/>
              <w:ind w:left="426" w:hanging="426"/>
              <w:rPr>
                <w:rFonts w:ascii="TH SarabunIT๙" w:eastAsia="Times New Roman" w:hAnsi="TH SarabunIT๙" w:cs="TH SarabunIT๙"/>
                <w:sz w:val="31"/>
                <w:szCs w:val="31"/>
                <w:cs/>
              </w:rPr>
            </w:pPr>
            <w:r w:rsidRPr="005C7716">
              <w:rPr>
                <w:rFonts w:ascii="TH SarabunIT๙" w:eastAsia="Times New Roman" w:hAnsi="TH SarabunIT๙" w:cs="TH SarabunIT๙" w:hint="cs"/>
                <w:sz w:val="31"/>
                <w:szCs w:val="31"/>
                <w:cs/>
              </w:rPr>
              <w:t xml:space="preserve">1.3 </w:t>
            </w:r>
            <w:r w:rsidRPr="005C7716">
              <w:rPr>
                <w:rFonts w:ascii="TH SarabunIT๙" w:eastAsia="Times New Roman" w:hAnsi="TH SarabunIT๙" w:cs="TH SarabunIT๙"/>
                <w:sz w:val="31"/>
                <w:szCs w:val="31"/>
                <w:cs/>
              </w:rPr>
              <w:t>ระดับความสำเร็จในการพัฒนาสนามบินให้เป็นไปตามมาตรฐาน</w:t>
            </w:r>
          </w:p>
        </w:tc>
        <w:tc>
          <w:tcPr>
            <w:tcW w:w="850" w:type="dxa"/>
          </w:tcPr>
          <w:p w:rsidR="008459E5" w:rsidRPr="009C529B" w:rsidRDefault="008459E5" w:rsidP="0095321F">
            <w:pPr>
              <w:spacing w:line="216" w:lineRule="auto"/>
              <w:jc w:val="center"/>
              <w:rPr>
                <w:rFonts w:ascii="TH SarabunIT๙" w:hAnsi="TH SarabunIT๙" w:cs="TH SarabunIT๙"/>
                <w:sz w:val="31"/>
                <w:szCs w:val="31"/>
              </w:rPr>
            </w:pPr>
            <w:r w:rsidRPr="009C529B">
              <w:rPr>
                <w:rFonts w:ascii="TH SarabunIT๙" w:hAnsi="TH SarabunIT๙" w:cs="TH SarabunIT๙"/>
                <w:sz w:val="31"/>
                <w:szCs w:val="31"/>
              </w:rPr>
              <w:t>15</w:t>
            </w:r>
          </w:p>
        </w:tc>
        <w:tc>
          <w:tcPr>
            <w:tcW w:w="851" w:type="dxa"/>
          </w:tcPr>
          <w:p w:rsidR="008459E5" w:rsidRPr="008459E5" w:rsidRDefault="008459E5" w:rsidP="0095321F">
            <w:pPr>
              <w:tabs>
                <w:tab w:val="left" w:pos="1843"/>
              </w:tabs>
              <w:spacing w:line="216" w:lineRule="auto"/>
              <w:jc w:val="center"/>
              <w:rPr>
                <w:rFonts w:ascii="TH SarabunIT๙" w:hAnsi="TH SarabunIT๙" w:cs="TH SarabunIT๙"/>
                <w:sz w:val="32"/>
                <w:szCs w:val="32"/>
              </w:rPr>
            </w:pPr>
            <w:r w:rsidRPr="008459E5">
              <w:rPr>
                <w:rFonts w:ascii="TH SarabunIT๙" w:hAnsi="TH SarabunIT๙" w:cs="TH SarabunIT๙"/>
                <w:sz w:val="32"/>
                <w:szCs w:val="32"/>
              </w:rPr>
              <w:t>1</w:t>
            </w:r>
          </w:p>
        </w:tc>
        <w:tc>
          <w:tcPr>
            <w:tcW w:w="850" w:type="dxa"/>
          </w:tcPr>
          <w:p w:rsidR="008459E5" w:rsidRPr="008459E5" w:rsidRDefault="008459E5" w:rsidP="0095321F">
            <w:pPr>
              <w:tabs>
                <w:tab w:val="left" w:pos="1843"/>
              </w:tabs>
              <w:spacing w:line="216" w:lineRule="auto"/>
              <w:jc w:val="center"/>
              <w:rPr>
                <w:rFonts w:ascii="TH SarabunIT๙" w:hAnsi="TH SarabunIT๙" w:cs="TH SarabunIT๙"/>
                <w:sz w:val="32"/>
                <w:szCs w:val="32"/>
                <w:cs/>
              </w:rPr>
            </w:pPr>
            <w:r w:rsidRPr="008459E5">
              <w:rPr>
                <w:rFonts w:ascii="TH SarabunIT๙" w:hAnsi="TH SarabunIT๙" w:cs="TH SarabunIT๙"/>
                <w:sz w:val="32"/>
                <w:szCs w:val="32"/>
              </w:rPr>
              <w:t>2</w:t>
            </w:r>
          </w:p>
        </w:tc>
        <w:tc>
          <w:tcPr>
            <w:tcW w:w="851" w:type="dxa"/>
          </w:tcPr>
          <w:p w:rsidR="008459E5" w:rsidRPr="008459E5" w:rsidRDefault="008459E5" w:rsidP="0095321F">
            <w:pPr>
              <w:tabs>
                <w:tab w:val="left" w:pos="1843"/>
              </w:tabs>
              <w:spacing w:line="216" w:lineRule="auto"/>
              <w:jc w:val="center"/>
              <w:rPr>
                <w:rFonts w:ascii="TH SarabunIT๙" w:hAnsi="TH SarabunIT๙" w:cs="TH SarabunIT๙"/>
                <w:sz w:val="32"/>
                <w:szCs w:val="32"/>
                <w:cs/>
              </w:rPr>
            </w:pPr>
            <w:r w:rsidRPr="008459E5">
              <w:rPr>
                <w:rFonts w:ascii="TH SarabunIT๙" w:hAnsi="TH SarabunIT๙" w:cs="TH SarabunIT๙"/>
                <w:sz w:val="32"/>
                <w:szCs w:val="32"/>
              </w:rPr>
              <w:t>3</w:t>
            </w:r>
          </w:p>
        </w:tc>
        <w:tc>
          <w:tcPr>
            <w:tcW w:w="850" w:type="dxa"/>
          </w:tcPr>
          <w:p w:rsidR="008459E5" w:rsidRPr="008459E5" w:rsidRDefault="008459E5" w:rsidP="0095321F">
            <w:pPr>
              <w:tabs>
                <w:tab w:val="left" w:pos="1843"/>
              </w:tabs>
              <w:spacing w:line="216" w:lineRule="auto"/>
              <w:jc w:val="center"/>
              <w:rPr>
                <w:rFonts w:ascii="TH SarabunIT๙" w:hAnsi="TH SarabunIT๙" w:cs="TH SarabunIT๙"/>
                <w:sz w:val="32"/>
                <w:szCs w:val="32"/>
                <w:cs/>
              </w:rPr>
            </w:pPr>
            <w:r w:rsidRPr="008459E5">
              <w:rPr>
                <w:rFonts w:ascii="TH SarabunIT๙" w:hAnsi="TH SarabunIT๙" w:cs="TH SarabunIT๙"/>
                <w:sz w:val="32"/>
                <w:szCs w:val="32"/>
              </w:rPr>
              <w:t>4</w:t>
            </w:r>
          </w:p>
        </w:tc>
        <w:tc>
          <w:tcPr>
            <w:tcW w:w="851" w:type="dxa"/>
          </w:tcPr>
          <w:p w:rsidR="008459E5" w:rsidRPr="008459E5" w:rsidRDefault="008459E5" w:rsidP="0095321F">
            <w:pPr>
              <w:tabs>
                <w:tab w:val="left" w:pos="1843"/>
              </w:tabs>
              <w:spacing w:line="216" w:lineRule="auto"/>
              <w:jc w:val="center"/>
              <w:rPr>
                <w:rFonts w:ascii="TH SarabunIT๙" w:hAnsi="TH SarabunIT๙" w:cs="TH SarabunIT๙"/>
                <w:sz w:val="32"/>
                <w:szCs w:val="32"/>
                <w:cs/>
              </w:rPr>
            </w:pPr>
            <w:r w:rsidRPr="008459E5">
              <w:rPr>
                <w:rFonts w:ascii="TH SarabunIT๙" w:hAnsi="TH SarabunIT๙" w:cs="TH SarabunIT๙"/>
                <w:sz w:val="32"/>
                <w:szCs w:val="32"/>
              </w:rPr>
              <w:t>5</w:t>
            </w:r>
          </w:p>
        </w:tc>
      </w:tr>
      <w:tr w:rsidR="008459E5" w:rsidTr="008459E5">
        <w:tc>
          <w:tcPr>
            <w:tcW w:w="4928" w:type="dxa"/>
            <w:shd w:val="clear" w:color="auto" w:fill="auto"/>
          </w:tcPr>
          <w:p w:rsidR="008459E5" w:rsidRPr="00F500CE" w:rsidRDefault="008459E5" w:rsidP="0095321F">
            <w:pPr>
              <w:spacing w:line="216" w:lineRule="auto"/>
              <w:ind w:left="426" w:hanging="426"/>
              <w:rPr>
                <w:rFonts w:ascii="TH SarabunIT๙" w:eastAsia="Times New Roman" w:hAnsi="TH SarabunIT๙" w:cs="TH SarabunIT๙"/>
                <w:sz w:val="31"/>
                <w:szCs w:val="31"/>
                <w:cs/>
              </w:rPr>
            </w:pPr>
            <w:r w:rsidRPr="00F500CE">
              <w:rPr>
                <w:rFonts w:ascii="TH SarabunIT๙" w:eastAsia="Times New Roman" w:hAnsi="TH SarabunIT๙" w:cs="TH SarabunIT๙" w:hint="cs"/>
                <w:sz w:val="31"/>
                <w:szCs w:val="31"/>
                <w:cs/>
              </w:rPr>
              <w:t xml:space="preserve">1.4 </w:t>
            </w:r>
            <w:r w:rsidRPr="00F500CE">
              <w:rPr>
                <w:rFonts w:ascii="TH SarabunIT๙" w:eastAsia="Times New Roman" w:hAnsi="TH SarabunIT๙" w:cs="TH SarabunIT๙"/>
                <w:sz w:val="32"/>
                <w:szCs w:val="32"/>
                <w:cs/>
              </w:rPr>
              <w:t>ร้อยละความสำเร็จในการซ่อมบำรุงอากาศยานเป็นไปตามมาตรฐานและทันเวลา</w:t>
            </w:r>
          </w:p>
        </w:tc>
        <w:tc>
          <w:tcPr>
            <w:tcW w:w="850" w:type="dxa"/>
          </w:tcPr>
          <w:p w:rsidR="008459E5" w:rsidRPr="009C529B" w:rsidRDefault="008459E5" w:rsidP="0095321F">
            <w:pPr>
              <w:spacing w:line="216" w:lineRule="auto"/>
              <w:jc w:val="center"/>
              <w:rPr>
                <w:rFonts w:ascii="TH SarabunIT๙" w:hAnsi="TH SarabunIT๙" w:cs="TH SarabunIT๙"/>
                <w:sz w:val="31"/>
                <w:szCs w:val="31"/>
              </w:rPr>
            </w:pPr>
            <w:r>
              <w:rPr>
                <w:rFonts w:ascii="TH SarabunIT๙" w:hAnsi="TH SarabunIT๙" w:cs="TH SarabunIT๙" w:hint="cs"/>
                <w:sz w:val="31"/>
                <w:szCs w:val="31"/>
                <w:cs/>
              </w:rPr>
              <w:t>1</w:t>
            </w:r>
            <w:r w:rsidRPr="009C529B">
              <w:rPr>
                <w:rFonts w:ascii="TH SarabunIT๙" w:hAnsi="TH SarabunIT๙" w:cs="TH SarabunIT๙" w:hint="cs"/>
                <w:sz w:val="31"/>
                <w:szCs w:val="31"/>
                <w:cs/>
              </w:rPr>
              <w:t>5</w:t>
            </w:r>
          </w:p>
        </w:tc>
        <w:tc>
          <w:tcPr>
            <w:tcW w:w="851" w:type="dxa"/>
          </w:tcPr>
          <w:p w:rsidR="008459E5" w:rsidRPr="004A27FB" w:rsidRDefault="008459E5" w:rsidP="0095321F">
            <w:pPr>
              <w:tabs>
                <w:tab w:val="left" w:pos="1843"/>
              </w:tabs>
              <w:spacing w:line="216"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850" w:type="dxa"/>
          </w:tcPr>
          <w:p w:rsidR="008459E5" w:rsidRPr="004A27FB" w:rsidRDefault="008459E5" w:rsidP="0095321F">
            <w:pPr>
              <w:tabs>
                <w:tab w:val="left" w:pos="1843"/>
              </w:tabs>
              <w:spacing w:line="216" w:lineRule="auto"/>
              <w:jc w:val="center"/>
              <w:rPr>
                <w:rFonts w:ascii="TH SarabunIT๙" w:hAnsi="TH SarabunIT๙" w:cs="TH SarabunIT๙"/>
                <w:sz w:val="32"/>
                <w:szCs w:val="32"/>
                <w:cs/>
              </w:rPr>
            </w:pPr>
            <w:r>
              <w:rPr>
                <w:rFonts w:ascii="TH SarabunIT๙" w:hAnsi="TH SarabunIT๙" w:cs="TH SarabunIT๙"/>
                <w:sz w:val="32"/>
                <w:szCs w:val="32"/>
              </w:rPr>
              <w:t>75</w:t>
            </w:r>
          </w:p>
        </w:tc>
        <w:tc>
          <w:tcPr>
            <w:tcW w:w="851" w:type="dxa"/>
          </w:tcPr>
          <w:p w:rsidR="008459E5" w:rsidRPr="004A27FB" w:rsidRDefault="008459E5" w:rsidP="0095321F">
            <w:pPr>
              <w:tabs>
                <w:tab w:val="left" w:pos="1843"/>
              </w:tabs>
              <w:spacing w:line="216" w:lineRule="auto"/>
              <w:jc w:val="center"/>
              <w:rPr>
                <w:rFonts w:ascii="TH SarabunIT๙" w:hAnsi="TH SarabunIT๙" w:cs="TH SarabunIT๙"/>
                <w:sz w:val="32"/>
                <w:szCs w:val="32"/>
                <w:cs/>
              </w:rPr>
            </w:pPr>
            <w:r>
              <w:rPr>
                <w:rFonts w:ascii="TH SarabunIT๙" w:hAnsi="TH SarabunIT๙" w:cs="TH SarabunIT๙"/>
                <w:sz w:val="32"/>
                <w:szCs w:val="32"/>
              </w:rPr>
              <w:t>80</w:t>
            </w:r>
          </w:p>
        </w:tc>
        <w:tc>
          <w:tcPr>
            <w:tcW w:w="850" w:type="dxa"/>
          </w:tcPr>
          <w:p w:rsidR="008459E5" w:rsidRPr="004A27FB" w:rsidRDefault="008459E5" w:rsidP="0095321F">
            <w:pPr>
              <w:tabs>
                <w:tab w:val="left" w:pos="1843"/>
              </w:tabs>
              <w:spacing w:line="216" w:lineRule="auto"/>
              <w:jc w:val="center"/>
              <w:rPr>
                <w:rFonts w:ascii="TH SarabunIT๙" w:hAnsi="TH SarabunIT๙" w:cs="TH SarabunIT๙"/>
                <w:sz w:val="32"/>
                <w:szCs w:val="32"/>
                <w:cs/>
              </w:rPr>
            </w:pPr>
            <w:r>
              <w:rPr>
                <w:rFonts w:ascii="TH SarabunIT๙" w:hAnsi="TH SarabunIT๙" w:cs="TH SarabunIT๙"/>
                <w:sz w:val="32"/>
                <w:szCs w:val="32"/>
              </w:rPr>
              <w:t>85</w:t>
            </w:r>
          </w:p>
        </w:tc>
        <w:tc>
          <w:tcPr>
            <w:tcW w:w="851" w:type="dxa"/>
          </w:tcPr>
          <w:p w:rsidR="008459E5" w:rsidRPr="004A27FB" w:rsidRDefault="008459E5" w:rsidP="0095321F">
            <w:pPr>
              <w:tabs>
                <w:tab w:val="left" w:pos="1843"/>
              </w:tabs>
              <w:spacing w:line="216" w:lineRule="auto"/>
              <w:jc w:val="center"/>
              <w:rPr>
                <w:rFonts w:ascii="TH SarabunIT๙" w:hAnsi="TH SarabunIT๙" w:cs="TH SarabunIT๙"/>
                <w:sz w:val="32"/>
                <w:szCs w:val="32"/>
                <w:cs/>
              </w:rPr>
            </w:pPr>
            <w:r>
              <w:rPr>
                <w:rFonts w:ascii="TH SarabunIT๙" w:hAnsi="TH SarabunIT๙" w:cs="TH SarabunIT๙"/>
                <w:sz w:val="32"/>
                <w:szCs w:val="32"/>
              </w:rPr>
              <w:t>90</w:t>
            </w:r>
          </w:p>
        </w:tc>
      </w:tr>
      <w:tr w:rsidR="008459E5" w:rsidTr="00241D08">
        <w:tc>
          <w:tcPr>
            <w:tcW w:w="4928" w:type="dxa"/>
            <w:shd w:val="clear" w:color="auto" w:fill="auto"/>
          </w:tcPr>
          <w:p w:rsidR="008459E5" w:rsidRDefault="008459E5" w:rsidP="0095321F">
            <w:pPr>
              <w:pStyle w:val="1"/>
              <w:tabs>
                <w:tab w:val="left" w:pos="1276"/>
              </w:tabs>
              <w:spacing w:before="0" w:line="216" w:lineRule="auto"/>
              <w:outlineLvl w:val="0"/>
              <w:rPr>
                <w:rFonts w:ascii="TH SarabunIT๙" w:eastAsia="Times New Roman" w:hAnsi="TH SarabunIT๙" w:cs="TH SarabunIT๙"/>
                <w:b w:val="0"/>
                <w:bCs w:val="0"/>
                <w:color w:val="auto"/>
                <w:sz w:val="32"/>
                <w:szCs w:val="32"/>
              </w:rPr>
            </w:pPr>
            <w:r w:rsidRPr="00F500CE">
              <w:rPr>
                <w:rFonts w:ascii="TH SarabunIT๙" w:eastAsia="Times New Roman" w:hAnsi="TH SarabunIT๙" w:cs="TH SarabunIT๙"/>
                <w:b w:val="0"/>
                <w:bCs w:val="0"/>
                <w:color w:val="auto"/>
                <w:sz w:val="32"/>
                <w:szCs w:val="32"/>
                <w:cs/>
              </w:rPr>
              <w:t>2</w:t>
            </w:r>
            <w:r w:rsidRPr="00F500CE">
              <w:rPr>
                <w:rFonts w:ascii="TH SarabunIT๙" w:eastAsia="Times New Roman" w:hAnsi="TH SarabunIT๙" w:cs="TH SarabunIT๙"/>
                <w:b w:val="0"/>
                <w:bCs w:val="0"/>
                <w:color w:val="auto"/>
                <w:sz w:val="32"/>
                <w:szCs w:val="32"/>
              </w:rPr>
              <w:t xml:space="preserve">. </w:t>
            </w:r>
            <w:r w:rsidRPr="00F500CE">
              <w:rPr>
                <w:rFonts w:ascii="TH SarabunIT๙" w:eastAsia="Times New Roman" w:hAnsi="TH SarabunIT๙" w:cs="TH SarabunIT๙"/>
                <w:b w:val="0"/>
                <w:bCs w:val="0"/>
                <w:color w:val="auto"/>
                <w:sz w:val="32"/>
                <w:szCs w:val="32"/>
                <w:cs/>
              </w:rPr>
              <w:t>ศักยภาพในการดำเนินการตามแผนยุทธศาสตร์</w:t>
            </w:r>
          </w:p>
          <w:p w:rsidR="008459E5" w:rsidRPr="00F500CE" w:rsidRDefault="008459E5" w:rsidP="0095321F">
            <w:pPr>
              <w:pStyle w:val="1"/>
              <w:tabs>
                <w:tab w:val="left" w:pos="1276"/>
              </w:tabs>
              <w:spacing w:before="0" w:line="216" w:lineRule="auto"/>
              <w:ind w:left="284"/>
              <w:outlineLvl w:val="0"/>
              <w:rPr>
                <w:rFonts w:ascii="TH SarabunIT๙" w:eastAsia="Times New Roman" w:hAnsi="TH SarabunIT๙" w:cs="TH SarabunIT๙"/>
                <w:b w:val="0"/>
                <w:bCs w:val="0"/>
                <w:color w:val="auto"/>
                <w:sz w:val="32"/>
                <w:szCs w:val="32"/>
                <w:cs/>
              </w:rPr>
            </w:pPr>
            <w:r w:rsidRPr="00F500CE">
              <w:rPr>
                <w:rFonts w:ascii="TH SarabunIT๙" w:eastAsia="Times New Roman" w:hAnsi="TH SarabunIT๙" w:cs="TH SarabunIT๙"/>
                <w:b w:val="0"/>
                <w:bCs w:val="0"/>
                <w:color w:val="auto"/>
                <w:sz w:val="32"/>
                <w:szCs w:val="32"/>
                <w:cs/>
              </w:rPr>
              <w:t>กรมฝนหลวงและการบินเกษตร 20 ปี</w:t>
            </w:r>
          </w:p>
        </w:tc>
        <w:tc>
          <w:tcPr>
            <w:tcW w:w="850" w:type="dxa"/>
          </w:tcPr>
          <w:p w:rsidR="008459E5" w:rsidRPr="009C529B" w:rsidRDefault="008459E5" w:rsidP="0095321F">
            <w:pPr>
              <w:spacing w:line="216" w:lineRule="auto"/>
              <w:jc w:val="center"/>
              <w:rPr>
                <w:rFonts w:ascii="TH SarabunIT๙" w:hAnsi="TH SarabunIT๙" w:cs="TH SarabunIT๙"/>
                <w:sz w:val="31"/>
                <w:szCs w:val="31"/>
                <w:cs/>
              </w:rPr>
            </w:pPr>
            <w:r w:rsidRPr="009C529B">
              <w:rPr>
                <w:rFonts w:ascii="TH SarabunIT๙" w:hAnsi="TH SarabunIT๙" w:cs="TH SarabunIT๙" w:hint="cs"/>
                <w:sz w:val="31"/>
                <w:szCs w:val="31"/>
                <w:cs/>
              </w:rPr>
              <w:t>10</w:t>
            </w:r>
          </w:p>
        </w:tc>
        <w:tc>
          <w:tcPr>
            <w:tcW w:w="851" w:type="dxa"/>
          </w:tcPr>
          <w:p w:rsidR="008459E5" w:rsidRPr="00A92556" w:rsidRDefault="008459E5" w:rsidP="0095321F">
            <w:pPr>
              <w:tabs>
                <w:tab w:val="left" w:pos="1843"/>
              </w:tabs>
              <w:spacing w:line="216" w:lineRule="auto"/>
              <w:jc w:val="center"/>
              <w:rPr>
                <w:rFonts w:ascii="TH SarabunIT๙" w:hAnsi="TH SarabunIT๙" w:cs="TH SarabunIT๙"/>
                <w:sz w:val="32"/>
                <w:szCs w:val="32"/>
              </w:rPr>
            </w:pPr>
            <w:r w:rsidRPr="00A92556">
              <w:rPr>
                <w:rFonts w:ascii="TH SarabunIT๙" w:hAnsi="TH SarabunIT๙" w:cs="TH SarabunIT๙"/>
                <w:sz w:val="32"/>
                <w:szCs w:val="32"/>
              </w:rPr>
              <w:t>1</w:t>
            </w:r>
          </w:p>
        </w:tc>
        <w:tc>
          <w:tcPr>
            <w:tcW w:w="850" w:type="dxa"/>
          </w:tcPr>
          <w:p w:rsidR="008459E5" w:rsidRPr="00A92556" w:rsidRDefault="00A92556" w:rsidP="0095321F">
            <w:pPr>
              <w:tabs>
                <w:tab w:val="left" w:pos="1843"/>
              </w:tabs>
              <w:spacing w:line="216" w:lineRule="auto"/>
              <w:jc w:val="center"/>
              <w:rPr>
                <w:rFonts w:ascii="TH SarabunIT๙" w:hAnsi="TH SarabunIT๙" w:cs="TH SarabunIT๙"/>
                <w:sz w:val="32"/>
                <w:szCs w:val="32"/>
                <w:cs/>
              </w:rPr>
            </w:pPr>
            <w:r w:rsidRPr="00A92556">
              <w:rPr>
                <w:rFonts w:ascii="TH SarabunIT๙" w:hAnsi="TH SarabunIT๙" w:cs="TH SarabunIT๙"/>
                <w:sz w:val="32"/>
                <w:szCs w:val="32"/>
              </w:rPr>
              <w:t>-</w:t>
            </w:r>
          </w:p>
        </w:tc>
        <w:tc>
          <w:tcPr>
            <w:tcW w:w="851" w:type="dxa"/>
          </w:tcPr>
          <w:p w:rsidR="008459E5" w:rsidRPr="00A92556" w:rsidRDefault="008459E5" w:rsidP="0095321F">
            <w:pPr>
              <w:tabs>
                <w:tab w:val="left" w:pos="1843"/>
              </w:tabs>
              <w:spacing w:line="216" w:lineRule="auto"/>
              <w:jc w:val="center"/>
              <w:rPr>
                <w:rFonts w:ascii="TH SarabunIT๙" w:hAnsi="TH SarabunIT๙" w:cs="TH SarabunIT๙"/>
                <w:sz w:val="32"/>
                <w:szCs w:val="32"/>
                <w:cs/>
              </w:rPr>
            </w:pPr>
            <w:r w:rsidRPr="00A92556">
              <w:rPr>
                <w:rFonts w:ascii="TH SarabunIT๙" w:hAnsi="TH SarabunIT๙" w:cs="TH SarabunIT๙"/>
                <w:sz w:val="32"/>
                <w:szCs w:val="32"/>
              </w:rPr>
              <w:t>3</w:t>
            </w:r>
          </w:p>
        </w:tc>
        <w:tc>
          <w:tcPr>
            <w:tcW w:w="850" w:type="dxa"/>
          </w:tcPr>
          <w:p w:rsidR="008459E5" w:rsidRPr="00A92556" w:rsidRDefault="00A92556" w:rsidP="0095321F">
            <w:pPr>
              <w:tabs>
                <w:tab w:val="left" w:pos="1843"/>
              </w:tabs>
              <w:spacing w:line="216" w:lineRule="auto"/>
              <w:jc w:val="center"/>
              <w:rPr>
                <w:rFonts w:ascii="TH SarabunIT๙" w:hAnsi="TH SarabunIT๙" w:cs="TH SarabunIT๙"/>
                <w:sz w:val="32"/>
                <w:szCs w:val="32"/>
                <w:cs/>
              </w:rPr>
            </w:pPr>
            <w:r w:rsidRPr="00A92556">
              <w:rPr>
                <w:rFonts w:ascii="TH SarabunIT๙" w:hAnsi="TH SarabunIT๙" w:cs="TH SarabunIT๙"/>
                <w:sz w:val="32"/>
                <w:szCs w:val="32"/>
              </w:rPr>
              <w:t>-</w:t>
            </w:r>
          </w:p>
        </w:tc>
        <w:tc>
          <w:tcPr>
            <w:tcW w:w="851" w:type="dxa"/>
          </w:tcPr>
          <w:p w:rsidR="008459E5" w:rsidRPr="00A92556" w:rsidRDefault="008459E5" w:rsidP="0095321F">
            <w:pPr>
              <w:tabs>
                <w:tab w:val="left" w:pos="1843"/>
              </w:tabs>
              <w:spacing w:line="216" w:lineRule="auto"/>
              <w:jc w:val="center"/>
              <w:rPr>
                <w:rFonts w:ascii="TH SarabunIT๙" w:hAnsi="TH SarabunIT๙" w:cs="TH SarabunIT๙"/>
                <w:sz w:val="32"/>
                <w:szCs w:val="32"/>
                <w:cs/>
              </w:rPr>
            </w:pPr>
            <w:r w:rsidRPr="00A92556">
              <w:rPr>
                <w:rFonts w:ascii="TH SarabunIT๙" w:hAnsi="TH SarabunIT๙" w:cs="TH SarabunIT๙"/>
                <w:sz w:val="32"/>
                <w:szCs w:val="32"/>
              </w:rPr>
              <w:t>5</w:t>
            </w:r>
          </w:p>
        </w:tc>
      </w:tr>
      <w:tr w:rsidR="008459E5" w:rsidTr="00255CA9">
        <w:tc>
          <w:tcPr>
            <w:tcW w:w="10031" w:type="dxa"/>
            <w:gridSpan w:val="7"/>
            <w:shd w:val="clear" w:color="auto" w:fill="FFC000"/>
          </w:tcPr>
          <w:p w:rsidR="008459E5" w:rsidRPr="00732A3D" w:rsidRDefault="00E77D7E" w:rsidP="0095321F">
            <w:pPr>
              <w:spacing w:line="216" w:lineRule="auto"/>
              <w:rPr>
                <w:rFonts w:ascii="TH SarabunIT๙" w:hAnsi="TH SarabunIT๙" w:cs="TH SarabunIT๙"/>
                <w:b/>
                <w:bCs/>
                <w:sz w:val="32"/>
                <w:szCs w:val="32"/>
              </w:rPr>
            </w:pPr>
            <w:r>
              <w:rPr>
                <w:rFonts w:ascii="TH SarabunIT๙" w:hAnsi="TH SarabunIT๙" w:cs="TH SarabunIT๙" w:hint="cs"/>
                <w:b/>
                <w:bCs/>
                <w:sz w:val="32"/>
                <w:szCs w:val="32"/>
                <w:cs/>
              </w:rPr>
              <w:t>มิติภายใน</w:t>
            </w:r>
            <w:r w:rsidRPr="00FF26ED">
              <w:rPr>
                <w:rFonts w:ascii="TH SarabunIT๙" w:hAnsi="TH SarabunIT๙" w:cs="TH SarabunIT๙" w:hint="cs"/>
                <w:b/>
                <w:bCs/>
                <w:sz w:val="32"/>
                <w:szCs w:val="32"/>
                <w:cs/>
                <w:lang w:eastAsia="zh-CN"/>
              </w:rPr>
              <w:t xml:space="preserve"> </w:t>
            </w:r>
            <w:r>
              <w:rPr>
                <w:rFonts w:ascii="TH SarabunIT๙" w:hAnsi="TH SarabunIT๙" w:cs="TH SarabunIT๙"/>
                <w:b/>
                <w:bCs/>
                <w:sz w:val="32"/>
                <w:szCs w:val="32"/>
                <w:cs/>
                <w:lang w:eastAsia="zh-CN"/>
              </w:rPr>
              <w:t>(ร้อย</w:t>
            </w:r>
            <w:r w:rsidRPr="003C3C71">
              <w:rPr>
                <w:rFonts w:ascii="TH SarabunIT๙" w:hAnsi="TH SarabunIT๙" w:cs="TH SarabunIT๙"/>
                <w:b/>
                <w:bCs/>
                <w:sz w:val="32"/>
                <w:szCs w:val="32"/>
                <w:cs/>
                <w:lang w:eastAsia="zh-CN"/>
              </w:rPr>
              <w:t xml:space="preserve">ละ </w:t>
            </w:r>
            <w:r w:rsidRPr="003C3C71">
              <w:rPr>
                <w:rFonts w:ascii="TH SarabunIT๙" w:hAnsi="TH SarabunIT๙" w:cs="TH SarabunIT๙" w:hint="cs"/>
                <w:b/>
                <w:bCs/>
                <w:sz w:val="32"/>
                <w:szCs w:val="32"/>
                <w:cs/>
                <w:lang w:eastAsia="zh-CN"/>
              </w:rPr>
              <w:t>25</w:t>
            </w:r>
            <w:r w:rsidRPr="003C3C71">
              <w:rPr>
                <w:rFonts w:ascii="TH SarabunIT๙" w:hAnsi="TH SarabunIT๙" w:cs="TH SarabunIT๙"/>
                <w:b/>
                <w:bCs/>
                <w:sz w:val="32"/>
                <w:szCs w:val="32"/>
                <w:cs/>
                <w:lang w:eastAsia="zh-CN"/>
              </w:rPr>
              <w:t>)</w:t>
            </w:r>
          </w:p>
        </w:tc>
      </w:tr>
      <w:tr w:rsidR="00E77D7E" w:rsidTr="00812E9B">
        <w:tc>
          <w:tcPr>
            <w:tcW w:w="4928" w:type="dxa"/>
          </w:tcPr>
          <w:p w:rsidR="00E77D7E" w:rsidRPr="005D099C" w:rsidRDefault="00786FDF" w:rsidP="0095321F">
            <w:pPr>
              <w:tabs>
                <w:tab w:val="left" w:pos="1276"/>
              </w:tabs>
              <w:spacing w:line="216" w:lineRule="auto"/>
              <w:ind w:left="284" w:hanging="284"/>
              <w:rPr>
                <w:rFonts w:ascii="TH SarabunIT๙" w:eastAsia="Times New Roman" w:hAnsi="TH SarabunIT๙" w:cs="TH SarabunIT๙"/>
                <w:sz w:val="31"/>
                <w:szCs w:val="31"/>
                <w:cs/>
              </w:rPr>
            </w:pPr>
            <w:r w:rsidRPr="005D099C">
              <w:rPr>
                <w:rFonts w:ascii="TH SarabunIT๙" w:hAnsi="TH SarabunIT๙" w:cs="TH SarabunIT๙"/>
                <w:sz w:val="31"/>
                <w:szCs w:val="31"/>
              </w:rPr>
              <w:t>3</w:t>
            </w:r>
            <w:r w:rsidR="00E77D7E" w:rsidRPr="005D099C">
              <w:rPr>
                <w:rFonts w:ascii="TH SarabunIT๙" w:hAnsi="TH SarabunIT๙" w:cs="TH SarabunIT๙" w:hint="cs"/>
                <w:sz w:val="31"/>
                <w:szCs w:val="31"/>
                <w:cs/>
              </w:rPr>
              <w:t xml:space="preserve">. </w:t>
            </w:r>
            <w:r w:rsidR="00E77D7E" w:rsidRPr="005D099C">
              <w:rPr>
                <w:rFonts w:ascii="TH SarabunIT๙" w:hAnsi="TH SarabunIT๙" w:cs="TH SarabunIT๙"/>
                <w:sz w:val="31"/>
                <w:szCs w:val="31"/>
                <w:cs/>
              </w:rPr>
              <w:t>ร้อยละของการประหยัดพลังงานของส่วนราชการที่ลดลง</w:t>
            </w:r>
          </w:p>
        </w:tc>
        <w:tc>
          <w:tcPr>
            <w:tcW w:w="850" w:type="dxa"/>
          </w:tcPr>
          <w:p w:rsidR="00E77D7E" w:rsidRPr="00BA3348" w:rsidRDefault="00E77D7E" w:rsidP="0095321F">
            <w:pPr>
              <w:spacing w:line="216" w:lineRule="auto"/>
              <w:jc w:val="center"/>
              <w:rPr>
                <w:rFonts w:ascii="TH SarabunIT๙" w:hAnsi="TH SarabunIT๙" w:cs="TH SarabunIT๙"/>
                <w:sz w:val="31"/>
                <w:szCs w:val="31"/>
              </w:rPr>
            </w:pPr>
            <w:r w:rsidRPr="00BA3348">
              <w:rPr>
                <w:rFonts w:ascii="TH SarabunIT๙" w:hAnsi="TH SarabunIT๙" w:cs="TH SarabunIT๙" w:hint="cs"/>
                <w:sz w:val="31"/>
                <w:szCs w:val="31"/>
                <w:cs/>
              </w:rPr>
              <w:t>2</w:t>
            </w:r>
          </w:p>
        </w:tc>
        <w:tc>
          <w:tcPr>
            <w:tcW w:w="851" w:type="dxa"/>
          </w:tcPr>
          <w:p w:rsidR="00E77D7E" w:rsidRPr="00FF26ED" w:rsidRDefault="00E77D7E" w:rsidP="0095321F">
            <w:pPr>
              <w:spacing w:line="216" w:lineRule="auto"/>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E77D7E" w:rsidRPr="00FF26ED" w:rsidRDefault="00E77D7E" w:rsidP="0095321F">
            <w:pPr>
              <w:spacing w:line="216" w:lineRule="auto"/>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E77D7E" w:rsidRPr="00FF26ED" w:rsidRDefault="00E77D7E" w:rsidP="0095321F">
            <w:pPr>
              <w:spacing w:line="216" w:lineRule="auto"/>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E77D7E" w:rsidRPr="00FF26ED" w:rsidRDefault="00E77D7E" w:rsidP="0095321F">
            <w:pPr>
              <w:spacing w:line="216" w:lineRule="auto"/>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E77D7E" w:rsidRPr="00FF26ED" w:rsidRDefault="00E77D7E" w:rsidP="0095321F">
            <w:pPr>
              <w:spacing w:line="216" w:lineRule="auto"/>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E77D7E" w:rsidTr="00742EC7">
        <w:tc>
          <w:tcPr>
            <w:tcW w:w="4928" w:type="dxa"/>
          </w:tcPr>
          <w:p w:rsidR="00E77D7E" w:rsidRPr="00F72213" w:rsidRDefault="00786FDF" w:rsidP="0095321F">
            <w:pPr>
              <w:tabs>
                <w:tab w:val="left" w:pos="1276"/>
              </w:tabs>
              <w:spacing w:line="216" w:lineRule="auto"/>
              <w:rPr>
                <w:rFonts w:ascii="TH SarabunIT๙" w:eastAsia="Times New Roman" w:hAnsi="TH SarabunIT๙" w:cs="TH SarabunIT๙"/>
                <w:sz w:val="31"/>
                <w:szCs w:val="31"/>
                <w:cs/>
              </w:rPr>
            </w:pPr>
            <w:r>
              <w:rPr>
                <w:rFonts w:ascii="TH SarabunIT๙" w:eastAsia="Times New Roman" w:hAnsi="TH SarabunIT๙" w:cs="TH SarabunIT๙" w:hint="cs"/>
                <w:sz w:val="31"/>
                <w:szCs w:val="31"/>
                <w:cs/>
              </w:rPr>
              <w:t>4</w:t>
            </w:r>
            <w:r w:rsidR="00E77D7E" w:rsidRPr="00F72213">
              <w:rPr>
                <w:rFonts w:ascii="TH SarabunIT๙" w:eastAsia="Times New Roman" w:hAnsi="TH SarabunIT๙" w:cs="TH SarabunIT๙"/>
                <w:sz w:val="31"/>
                <w:szCs w:val="31"/>
              </w:rPr>
              <w:t xml:space="preserve">. </w:t>
            </w:r>
            <w:r w:rsidR="00E77D7E" w:rsidRPr="00F72213">
              <w:rPr>
                <w:rFonts w:ascii="TH SarabunIT๙" w:eastAsia="Times New Roman" w:hAnsi="TH SarabunIT๙" w:cs="TH SarabunIT๙"/>
                <w:sz w:val="31"/>
                <w:szCs w:val="31"/>
                <w:cs/>
              </w:rPr>
              <w:t>ร้อยละการเบิกจ่ายงบประมาณรายจ่ายภาพรวม</w:t>
            </w:r>
          </w:p>
        </w:tc>
        <w:tc>
          <w:tcPr>
            <w:tcW w:w="850" w:type="dxa"/>
          </w:tcPr>
          <w:p w:rsidR="00E77D7E" w:rsidRPr="00BA3348" w:rsidRDefault="00E77D7E" w:rsidP="0095321F">
            <w:pPr>
              <w:spacing w:line="216" w:lineRule="auto"/>
              <w:jc w:val="center"/>
              <w:rPr>
                <w:rFonts w:ascii="TH SarabunIT๙" w:hAnsi="TH SarabunIT๙" w:cs="TH SarabunIT๙"/>
                <w:sz w:val="31"/>
                <w:szCs w:val="31"/>
                <w:cs/>
              </w:rPr>
            </w:pPr>
            <w:r w:rsidRPr="00BA3348">
              <w:rPr>
                <w:rFonts w:ascii="TH SarabunIT๙" w:hAnsi="TH SarabunIT๙" w:cs="TH SarabunIT๙" w:hint="cs"/>
                <w:sz w:val="31"/>
                <w:szCs w:val="31"/>
                <w:cs/>
              </w:rPr>
              <w:t>2</w:t>
            </w:r>
          </w:p>
        </w:tc>
        <w:tc>
          <w:tcPr>
            <w:tcW w:w="851" w:type="dxa"/>
            <w:vAlign w:val="center"/>
          </w:tcPr>
          <w:p w:rsidR="00E77D7E" w:rsidRPr="00EA1013" w:rsidRDefault="00E77D7E" w:rsidP="0095321F">
            <w:pPr>
              <w:spacing w:line="216" w:lineRule="auto"/>
              <w:jc w:val="center"/>
              <w:rPr>
                <w:rFonts w:ascii="TH SarabunIT๙" w:hAnsi="TH SarabunIT๙" w:cs="TH SarabunIT๙"/>
                <w:sz w:val="32"/>
                <w:szCs w:val="32"/>
              </w:rPr>
            </w:pPr>
            <w:r w:rsidRPr="00EA1013">
              <w:rPr>
                <w:rFonts w:ascii="TH SarabunIT๙" w:hAnsi="TH SarabunIT๙" w:cs="TH SarabunIT๙"/>
                <w:sz w:val="32"/>
                <w:szCs w:val="32"/>
              </w:rPr>
              <w:t>88</w:t>
            </w:r>
          </w:p>
        </w:tc>
        <w:tc>
          <w:tcPr>
            <w:tcW w:w="850" w:type="dxa"/>
            <w:vAlign w:val="center"/>
          </w:tcPr>
          <w:p w:rsidR="00E77D7E" w:rsidRPr="00EA1013" w:rsidRDefault="00E77D7E" w:rsidP="0095321F">
            <w:pPr>
              <w:spacing w:line="216" w:lineRule="auto"/>
              <w:jc w:val="center"/>
              <w:rPr>
                <w:rFonts w:ascii="TH SarabunIT๙" w:hAnsi="TH SarabunIT๙" w:cs="TH SarabunIT๙"/>
                <w:sz w:val="32"/>
                <w:szCs w:val="32"/>
              </w:rPr>
            </w:pPr>
            <w:r w:rsidRPr="00EA1013">
              <w:rPr>
                <w:rFonts w:ascii="TH SarabunIT๙" w:hAnsi="TH SarabunIT๙" w:cs="TH SarabunIT๙"/>
                <w:sz w:val="32"/>
                <w:szCs w:val="32"/>
              </w:rPr>
              <w:t>90</w:t>
            </w:r>
          </w:p>
        </w:tc>
        <w:tc>
          <w:tcPr>
            <w:tcW w:w="851" w:type="dxa"/>
            <w:vAlign w:val="center"/>
          </w:tcPr>
          <w:p w:rsidR="00E77D7E" w:rsidRPr="00EA1013" w:rsidRDefault="00E77D7E" w:rsidP="0095321F">
            <w:pPr>
              <w:spacing w:line="216" w:lineRule="auto"/>
              <w:jc w:val="center"/>
              <w:rPr>
                <w:rFonts w:ascii="TH SarabunIT๙" w:hAnsi="TH SarabunIT๙" w:cs="TH SarabunIT๙"/>
                <w:sz w:val="32"/>
                <w:szCs w:val="32"/>
              </w:rPr>
            </w:pPr>
            <w:r w:rsidRPr="00EA1013">
              <w:rPr>
                <w:rFonts w:ascii="TH SarabunIT๙" w:hAnsi="TH SarabunIT๙" w:cs="TH SarabunIT๙"/>
                <w:sz w:val="32"/>
                <w:szCs w:val="32"/>
              </w:rPr>
              <w:t>92</w:t>
            </w:r>
          </w:p>
        </w:tc>
        <w:tc>
          <w:tcPr>
            <w:tcW w:w="850" w:type="dxa"/>
            <w:vAlign w:val="center"/>
          </w:tcPr>
          <w:p w:rsidR="00E77D7E" w:rsidRPr="00EA1013" w:rsidRDefault="00E77D7E" w:rsidP="0095321F">
            <w:pPr>
              <w:spacing w:line="216" w:lineRule="auto"/>
              <w:jc w:val="center"/>
              <w:rPr>
                <w:rFonts w:ascii="TH SarabunIT๙" w:hAnsi="TH SarabunIT๙" w:cs="TH SarabunIT๙"/>
                <w:sz w:val="32"/>
                <w:szCs w:val="32"/>
              </w:rPr>
            </w:pPr>
            <w:r w:rsidRPr="00EA1013">
              <w:rPr>
                <w:rFonts w:ascii="TH SarabunIT๙" w:hAnsi="TH SarabunIT๙" w:cs="TH SarabunIT๙"/>
                <w:sz w:val="32"/>
                <w:szCs w:val="32"/>
              </w:rPr>
              <w:t>94</w:t>
            </w:r>
          </w:p>
        </w:tc>
        <w:tc>
          <w:tcPr>
            <w:tcW w:w="851" w:type="dxa"/>
            <w:vAlign w:val="center"/>
          </w:tcPr>
          <w:p w:rsidR="00E77D7E" w:rsidRPr="00EA1013" w:rsidRDefault="00E77D7E" w:rsidP="0095321F">
            <w:pPr>
              <w:spacing w:line="216" w:lineRule="auto"/>
              <w:jc w:val="center"/>
              <w:rPr>
                <w:rFonts w:ascii="TH SarabunIT๙" w:hAnsi="TH SarabunIT๙" w:cs="TH SarabunIT๙"/>
                <w:sz w:val="32"/>
                <w:szCs w:val="32"/>
              </w:rPr>
            </w:pPr>
            <w:r w:rsidRPr="00EA1013">
              <w:rPr>
                <w:rFonts w:ascii="TH SarabunIT๙" w:hAnsi="TH SarabunIT๙" w:cs="TH SarabunIT๙"/>
                <w:sz w:val="32"/>
                <w:szCs w:val="32"/>
              </w:rPr>
              <w:t>96</w:t>
            </w:r>
          </w:p>
        </w:tc>
      </w:tr>
      <w:tr w:rsidR="00E77D7E" w:rsidTr="00812E9B">
        <w:tc>
          <w:tcPr>
            <w:tcW w:w="4928" w:type="dxa"/>
          </w:tcPr>
          <w:p w:rsidR="00E77D7E" w:rsidRPr="00F72213" w:rsidRDefault="00786FDF" w:rsidP="0095321F">
            <w:pPr>
              <w:tabs>
                <w:tab w:val="left" w:pos="1276"/>
              </w:tabs>
              <w:spacing w:line="216" w:lineRule="auto"/>
              <w:ind w:left="284" w:hanging="284"/>
              <w:rPr>
                <w:rFonts w:ascii="TH SarabunIT๙" w:eastAsia="Times New Roman" w:hAnsi="TH SarabunIT๙" w:cs="TH SarabunIT๙"/>
                <w:sz w:val="31"/>
                <w:szCs w:val="31"/>
                <w:cs/>
              </w:rPr>
            </w:pPr>
            <w:r>
              <w:rPr>
                <w:rFonts w:ascii="TH SarabunIT๙" w:eastAsia="Times New Roman" w:hAnsi="TH SarabunIT๙" w:cs="TH SarabunIT๙" w:hint="cs"/>
                <w:sz w:val="31"/>
                <w:szCs w:val="31"/>
                <w:cs/>
              </w:rPr>
              <w:t>5</w:t>
            </w:r>
            <w:r w:rsidR="00E77D7E" w:rsidRPr="00F72213">
              <w:rPr>
                <w:rFonts w:ascii="TH SarabunIT๙" w:eastAsia="Times New Roman" w:hAnsi="TH SarabunIT๙" w:cs="TH SarabunIT๙" w:hint="cs"/>
                <w:sz w:val="31"/>
                <w:szCs w:val="31"/>
                <w:cs/>
              </w:rPr>
              <w:t xml:space="preserve">. </w:t>
            </w:r>
            <w:r w:rsidR="00E77D7E" w:rsidRPr="00F72213">
              <w:rPr>
                <w:rFonts w:ascii="TH SarabunIT๙" w:eastAsia="Times New Roman" w:hAnsi="TH SarabunIT๙" w:cs="TH SarabunIT๙"/>
                <w:sz w:val="31"/>
                <w:szCs w:val="31"/>
                <w:cs/>
              </w:rPr>
              <w:t>ร้อยละความสำเร็จของการเบิกจ่ายเงินงบประมาณ</w:t>
            </w:r>
            <w:r w:rsidR="00E77D7E" w:rsidRPr="00F72213">
              <w:rPr>
                <w:rFonts w:ascii="TH SarabunIT๙" w:eastAsia="Times New Roman" w:hAnsi="TH SarabunIT๙" w:cs="TH SarabunIT๙" w:hint="cs"/>
                <w:sz w:val="31"/>
                <w:szCs w:val="31"/>
                <w:cs/>
              </w:rPr>
              <w:br/>
            </w:r>
            <w:r w:rsidR="00E77D7E" w:rsidRPr="00F72213">
              <w:rPr>
                <w:rFonts w:ascii="TH SarabunIT๙" w:eastAsia="Times New Roman" w:hAnsi="TH SarabunIT๙" w:cs="TH SarabunIT๙"/>
                <w:sz w:val="31"/>
                <w:szCs w:val="31"/>
                <w:cs/>
              </w:rPr>
              <w:t>ตามแผนของสำนัก/กอง</w:t>
            </w:r>
          </w:p>
        </w:tc>
        <w:tc>
          <w:tcPr>
            <w:tcW w:w="850" w:type="dxa"/>
          </w:tcPr>
          <w:p w:rsidR="00E77D7E" w:rsidRPr="00BA3348" w:rsidRDefault="00E77D7E" w:rsidP="0095321F">
            <w:pPr>
              <w:spacing w:line="216" w:lineRule="auto"/>
              <w:jc w:val="center"/>
              <w:rPr>
                <w:rFonts w:ascii="TH SarabunIT๙" w:hAnsi="TH SarabunIT๙" w:cs="TH SarabunIT๙"/>
                <w:sz w:val="31"/>
                <w:szCs w:val="31"/>
              </w:rPr>
            </w:pPr>
            <w:r w:rsidRPr="00BA3348">
              <w:rPr>
                <w:rFonts w:ascii="TH SarabunIT๙" w:hAnsi="TH SarabunIT๙" w:cs="TH SarabunIT๙"/>
                <w:sz w:val="31"/>
                <w:szCs w:val="31"/>
              </w:rPr>
              <w:t>2</w:t>
            </w:r>
          </w:p>
        </w:tc>
        <w:tc>
          <w:tcPr>
            <w:tcW w:w="851" w:type="dxa"/>
          </w:tcPr>
          <w:p w:rsidR="00E77D7E" w:rsidRPr="00EA1013" w:rsidRDefault="00E77D7E" w:rsidP="0095321F">
            <w:pPr>
              <w:spacing w:line="216" w:lineRule="auto"/>
              <w:jc w:val="center"/>
              <w:rPr>
                <w:rFonts w:ascii="TH SarabunIT๙" w:hAnsi="TH SarabunIT๙" w:cs="TH SarabunIT๙"/>
                <w:sz w:val="32"/>
                <w:szCs w:val="32"/>
              </w:rPr>
            </w:pPr>
            <w:r w:rsidRPr="00EA1013">
              <w:rPr>
                <w:rFonts w:ascii="TH SarabunIT๙" w:hAnsi="TH SarabunIT๙" w:cs="TH SarabunIT๙"/>
                <w:sz w:val="32"/>
                <w:szCs w:val="32"/>
              </w:rPr>
              <w:t>88</w:t>
            </w:r>
          </w:p>
        </w:tc>
        <w:tc>
          <w:tcPr>
            <w:tcW w:w="850" w:type="dxa"/>
          </w:tcPr>
          <w:p w:rsidR="00E77D7E" w:rsidRPr="00EA1013" w:rsidRDefault="00E77D7E" w:rsidP="0095321F">
            <w:pPr>
              <w:spacing w:line="216" w:lineRule="auto"/>
              <w:jc w:val="center"/>
              <w:rPr>
                <w:rFonts w:ascii="TH SarabunIT๙" w:hAnsi="TH SarabunIT๙" w:cs="TH SarabunIT๙"/>
                <w:sz w:val="32"/>
                <w:szCs w:val="32"/>
              </w:rPr>
            </w:pPr>
            <w:r w:rsidRPr="00EA1013">
              <w:rPr>
                <w:rFonts w:ascii="TH SarabunIT๙" w:hAnsi="TH SarabunIT๙" w:cs="TH SarabunIT๙"/>
                <w:sz w:val="32"/>
                <w:szCs w:val="32"/>
              </w:rPr>
              <w:t>90</w:t>
            </w:r>
          </w:p>
        </w:tc>
        <w:tc>
          <w:tcPr>
            <w:tcW w:w="851" w:type="dxa"/>
          </w:tcPr>
          <w:p w:rsidR="00E77D7E" w:rsidRPr="00EA1013" w:rsidRDefault="00E77D7E" w:rsidP="0095321F">
            <w:pPr>
              <w:spacing w:line="216" w:lineRule="auto"/>
              <w:jc w:val="center"/>
              <w:rPr>
                <w:rFonts w:ascii="TH SarabunIT๙" w:hAnsi="TH SarabunIT๙" w:cs="TH SarabunIT๙"/>
                <w:sz w:val="32"/>
                <w:szCs w:val="32"/>
              </w:rPr>
            </w:pPr>
            <w:r w:rsidRPr="00EA1013">
              <w:rPr>
                <w:rFonts w:ascii="TH SarabunIT๙" w:hAnsi="TH SarabunIT๙" w:cs="TH SarabunIT๙"/>
                <w:sz w:val="32"/>
                <w:szCs w:val="32"/>
              </w:rPr>
              <w:t>92</w:t>
            </w:r>
          </w:p>
        </w:tc>
        <w:tc>
          <w:tcPr>
            <w:tcW w:w="850" w:type="dxa"/>
          </w:tcPr>
          <w:p w:rsidR="00E77D7E" w:rsidRPr="00EA1013" w:rsidRDefault="00E77D7E" w:rsidP="0095321F">
            <w:pPr>
              <w:spacing w:line="216" w:lineRule="auto"/>
              <w:jc w:val="center"/>
              <w:rPr>
                <w:rFonts w:ascii="TH SarabunIT๙" w:hAnsi="TH SarabunIT๙" w:cs="TH SarabunIT๙"/>
                <w:sz w:val="32"/>
                <w:szCs w:val="32"/>
              </w:rPr>
            </w:pPr>
            <w:r w:rsidRPr="00EA1013">
              <w:rPr>
                <w:rFonts w:ascii="TH SarabunIT๙" w:hAnsi="TH SarabunIT๙" w:cs="TH SarabunIT๙"/>
                <w:sz w:val="32"/>
                <w:szCs w:val="32"/>
              </w:rPr>
              <w:t>94</w:t>
            </w:r>
          </w:p>
        </w:tc>
        <w:tc>
          <w:tcPr>
            <w:tcW w:w="851" w:type="dxa"/>
          </w:tcPr>
          <w:p w:rsidR="00E77D7E" w:rsidRPr="00EA1013" w:rsidRDefault="00E77D7E" w:rsidP="0095321F">
            <w:pPr>
              <w:spacing w:line="216" w:lineRule="auto"/>
              <w:jc w:val="center"/>
              <w:rPr>
                <w:rFonts w:ascii="TH SarabunIT๙" w:hAnsi="TH SarabunIT๙" w:cs="TH SarabunIT๙"/>
                <w:sz w:val="32"/>
                <w:szCs w:val="32"/>
              </w:rPr>
            </w:pPr>
            <w:r w:rsidRPr="00EA1013">
              <w:rPr>
                <w:rFonts w:ascii="TH SarabunIT๙" w:hAnsi="TH SarabunIT๙" w:cs="TH SarabunIT๙"/>
                <w:sz w:val="32"/>
                <w:szCs w:val="32"/>
              </w:rPr>
              <w:t>96</w:t>
            </w:r>
          </w:p>
        </w:tc>
      </w:tr>
      <w:tr w:rsidR="00E77D7E" w:rsidTr="005B20B5">
        <w:tc>
          <w:tcPr>
            <w:tcW w:w="4928" w:type="dxa"/>
          </w:tcPr>
          <w:p w:rsidR="00E77D7E" w:rsidRPr="00DD7F95" w:rsidRDefault="00786FDF" w:rsidP="0095321F">
            <w:pPr>
              <w:tabs>
                <w:tab w:val="left" w:pos="382"/>
                <w:tab w:val="left" w:pos="2912"/>
              </w:tabs>
              <w:spacing w:line="216" w:lineRule="auto"/>
              <w:ind w:right="-108"/>
              <w:rPr>
                <w:rFonts w:ascii="TH SarabunIT๙" w:eastAsia="Cordia New" w:hAnsi="TH SarabunIT๙" w:cs="TH SarabunIT๙"/>
                <w:sz w:val="31"/>
                <w:szCs w:val="31"/>
                <w:cs/>
              </w:rPr>
            </w:pPr>
            <w:r w:rsidRPr="00DD7F95">
              <w:rPr>
                <w:rFonts w:ascii="TH SarabunIT๙" w:eastAsia="Cordia New" w:hAnsi="TH SarabunIT๙" w:cs="TH SarabunIT๙"/>
                <w:sz w:val="31"/>
                <w:szCs w:val="31"/>
              </w:rPr>
              <w:t>6</w:t>
            </w:r>
            <w:r w:rsidR="00E77D7E" w:rsidRPr="00DD7F95">
              <w:rPr>
                <w:rFonts w:ascii="TH SarabunIT๙" w:eastAsia="Cordia New" w:hAnsi="TH SarabunIT๙" w:cs="TH SarabunIT๙"/>
                <w:sz w:val="31"/>
                <w:szCs w:val="31"/>
              </w:rPr>
              <w:t xml:space="preserve">. </w:t>
            </w:r>
            <w:r w:rsidR="00E77D7E" w:rsidRPr="00DD7F95">
              <w:rPr>
                <w:rFonts w:ascii="TH SarabunIT๙" w:eastAsia="Cordia New" w:hAnsi="TH SarabunIT๙" w:cs="TH SarabunIT๙"/>
                <w:sz w:val="31"/>
                <w:szCs w:val="31"/>
                <w:cs/>
              </w:rPr>
              <w:t>ร้อยละของงบประมาณที่ประหยัดได้</w:t>
            </w:r>
          </w:p>
        </w:tc>
        <w:tc>
          <w:tcPr>
            <w:tcW w:w="850" w:type="dxa"/>
          </w:tcPr>
          <w:p w:rsidR="00E77D7E" w:rsidRPr="00BA3348" w:rsidRDefault="00E77D7E" w:rsidP="0095321F">
            <w:pPr>
              <w:spacing w:line="216" w:lineRule="auto"/>
              <w:jc w:val="center"/>
              <w:rPr>
                <w:rFonts w:ascii="TH SarabunIT๙" w:hAnsi="TH SarabunIT๙" w:cs="TH SarabunIT๙"/>
                <w:sz w:val="31"/>
                <w:szCs w:val="31"/>
              </w:rPr>
            </w:pPr>
            <w:r w:rsidRPr="00BA3348">
              <w:rPr>
                <w:rFonts w:ascii="TH SarabunIT๙" w:hAnsi="TH SarabunIT๙" w:cs="TH SarabunIT๙" w:hint="cs"/>
                <w:sz w:val="31"/>
                <w:szCs w:val="31"/>
                <w:cs/>
              </w:rPr>
              <w:t>2</w:t>
            </w:r>
          </w:p>
        </w:tc>
        <w:tc>
          <w:tcPr>
            <w:tcW w:w="851" w:type="dxa"/>
            <w:vAlign w:val="center"/>
          </w:tcPr>
          <w:p w:rsidR="00E77D7E" w:rsidRPr="00EA1013" w:rsidRDefault="00E77D7E" w:rsidP="0095321F">
            <w:pPr>
              <w:spacing w:line="216" w:lineRule="auto"/>
              <w:jc w:val="center"/>
              <w:rPr>
                <w:rFonts w:ascii="TH SarabunIT๙" w:hAnsi="TH SarabunIT๙" w:cs="TH SarabunIT๙"/>
                <w:sz w:val="32"/>
                <w:szCs w:val="32"/>
              </w:rPr>
            </w:pPr>
            <w:r w:rsidRPr="00EA1013">
              <w:rPr>
                <w:rFonts w:ascii="TH SarabunIT๙" w:hAnsi="TH SarabunIT๙" w:cs="TH SarabunIT๙"/>
                <w:sz w:val="32"/>
                <w:szCs w:val="32"/>
                <w:cs/>
              </w:rPr>
              <w:t>1</w:t>
            </w:r>
          </w:p>
        </w:tc>
        <w:tc>
          <w:tcPr>
            <w:tcW w:w="850" w:type="dxa"/>
            <w:vAlign w:val="center"/>
          </w:tcPr>
          <w:p w:rsidR="00E77D7E" w:rsidRPr="00EA1013" w:rsidRDefault="00E77D7E" w:rsidP="0095321F">
            <w:pPr>
              <w:spacing w:line="216" w:lineRule="auto"/>
              <w:jc w:val="center"/>
              <w:rPr>
                <w:rFonts w:ascii="TH SarabunIT๙" w:hAnsi="TH SarabunIT๙" w:cs="TH SarabunIT๙"/>
                <w:sz w:val="32"/>
                <w:szCs w:val="32"/>
              </w:rPr>
            </w:pPr>
            <w:r w:rsidRPr="00EA1013">
              <w:rPr>
                <w:rFonts w:ascii="TH SarabunIT๙" w:hAnsi="TH SarabunIT๙" w:cs="TH SarabunIT๙"/>
                <w:sz w:val="32"/>
                <w:szCs w:val="32"/>
                <w:cs/>
              </w:rPr>
              <w:t>2</w:t>
            </w:r>
          </w:p>
        </w:tc>
        <w:tc>
          <w:tcPr>
            <w:tcW w:w="851" w:type="dxa"/>
            <w:vAlign w:val="center"/>
          </w:tcPr>
          <w:p w:rsidR="00E77D7E" w:rsidRPr="00EA1013" w:rsidRDefault="00E77D7E" w:rsidP="0095321F">
            <w:pPr>
              <w:spacing w:line="216" w:lineRule="auto"/>
              <w:jc w:val="center"/>
              <w:rPr>
                <w:rFonts w:ascii="TH SarabunIT๙" w:hAnsi="TH SarabunIT๙" w:cs="TH SarabunIT๙"/>
                <w:sz w:val="32"/>
                <w:szCs w:val="32"/>
              </w:rPr>
            </w:pPr>
            <w:r w:rsidRPr="00EA1013">
              <w:rPr>
                <w:rFonts w:ascii="TH SarabunIT๙" w:hAnsi="TH SarabunIT๙" w:cs="TH SarabunIT๙"/>
                <w:sz w:val="32"/>
                <w:szCs w:val="32"/>
                <w:cs/>
              </w:rPr>
              <w:t>3</w:t>
            </w:r>
          </w:p>
        </w:tc>
        <w:tc>
          <w:tcPr>
            <w:tcW w:w="850" w:type="dxa"/>
            <w:vAlign w:val="center"/>
          </w:tcPr>
          <w:p w:rsidR="00E77D7E" w:rsidRPr="00EA1013" w:rsidRDefault="00E77D7E" w:rsidP="0095321F">
            <w:pPr>
              <w:spacing w:line="216" w:lineRule="auto"/>
              <w:jc w:val="center"/>
              <w:rPr>
                <w:rFonts w:ascii="TH SarabunIT๙" w:hAnsi="TH SarabunIT๙" w:cs="TH SarabunIT๙"/>
                <w:sz w:val="32"/>
                <w:szCs w:val="32"/>
              </w:rPr>
            </w:pPr>
            <w:r w:rsidRPr="00EA1013">
              <w:rPr>
                <w:rFonts w:ascii="TH SarabunIT๙" w:hAnsi="TH SarabunIT๙" w:cs="TH SarabunIT๙"/>
                <w:sz w:val="32"/>
                <w:szCs w:val="32"/>
                <w:cs/>
              </w:rPr>
              <w:t>4</w:t>
            </w:r>
          </w:p>
        </w:tc>
        <w:tc>
          <w:tcPr>
            <w:tcW w:w="851" w:type="dxa"/>
            <w:vAlign w:val="center"/>
          </w:tcPr>
          <w:p w:rsidR="00E77D7E" w:rsidRPr="00EA1013" w:rsidRDefault="00E77D7E" w:rsidP="0095321F">
            <w:pPr>
              <w:spacing w:line="216" w:lineRule="auto"/>
              <w:jc w:val="center"/>
              <w:rPr>
                <w:rFonts w:ascii="TH SarabunIT๙" w:hAnsi="TH SarabunIT๙" w:cs="TH SarabunIT๙"/>
                <w:sz w:val="32"/>
                <w:szCs w:val="32"/>
              </w:rPr>
            </w:pPr>
            <w:r w:rsidRPr="00EA1013">
              <w:rPr>
                <w:rFonts w:ascii="TH SarabunIT๙" w:hAnsi="TH SarabunIT๙" w:cs="TH SarabunIT๙"/>
                <w:sz w:val="32"/>
                <w:szCs w:val="32"/>
                <w:cs/>
              </w:rPr>
              <w:t>5</w:t>
            </w:r>
          </w:p>
        </w:tc>
      </w:tr>
      <w:tr w:rsidR="00E77D7E" w:rsidTr="00742EC7">
        <w:tc>
          <w:tcPr>
            <w:tcW w:w="4928" w:type="dxa"/>
          </w:tcPr>
          <w:p w:rsidR="00E77D7E" w:rsidRPr="00DD7F95" w:rsidRDefault="00786FDF" w:rsidP="0095321F">
            <w:pPr>
              <w:tabs>
                <w:tab w:val="left" w:pos="1276"/>
              </w:tabs>
              <w:spacing w:line="216" w:lineRule="auto"/>
              <w:ind w:left="284" w:hanging="284"/>
              <w:rPr>
                <w:rFonts w:ascii="TH SarabunIT๙" w:eastAsia="Times New Roman" w:hAnsi="TH SarabunIT๙" w:cs="TH SarabunIT๙"/>
                <w:sz w:val="31"/>
                <w:szCs w:val="31"/>
                <w:cs/>
              </w:rPr>
            </w:pPr>
            <w:r w:rsidRPr="00DD7F95">
              <w:rPr>
                <w:rFonts w:ascii="TH SarabunIT๙" w:eastAsia="Times New Roman" w:hAnsi="TH SarabunIT๙" w:cs="TH SarabunIT๙" w:hint="cs"/>
                <w:sz w:val="31"/>
                <w:szCs w:val="31"/>
                <w:cs/>
              </w:rPr>
              <w:t>7</w:t>
            </w:r>
            <w:r w:rsidR="00E77D7E" w:rsidRPr="00DD7F95">
              <w:rPr>
                <w:rFonts w:ascii="TH SarabunIT๙" w:eastAsia="Times New Roman" w:hAnsi="TH SarabunIT๙" w:cs="TH SarabunIT๙" w:hint="cs"/>
                <w:sz w:val="31"/>
                <w:szCs w:val="31"/>
                <w:cs/>
              </w:rPr>
              <w:t xml:space="preserve">. </w:t>
            </w:r>
            <w:r w:rsidR="00E77D7E" w:rsidRPr="00DD7F95">
              <w:rPr>
                <w:rFonts w:ascii="TH SarabunIT๙" w:eastAsia="Times New Roman" w:hAnsi="TH SarabunIT๙" w:cs="TH SarabunIT๙"/>
                <w:sz w:val="31"/>
                <w:szCs w:val="31"/>
                <w:cs/>
              </w:rPr>
              <w:t>ร้อยละของงบประมาณที่ใช้ซื้อกระดาษลดลง</w:t>
            </w:r>
          </w:p>
        </w:tc>
        <w:tc>
          <w:tcPr>
            <w:tcW w:w="850" w:type="dxa"/>
          </w:tcPr>
          <w:p w:rsidR="00E77D7E" w:rsidRPr="00BA3348" w:rsidRDefault="00E77D7E" w:rsidP="0095321F">
            <w:pPr>
              <w:spacing w:line="216" w:lineRule="auto"/>
              <w:jc w:val="center"/>
              <w:rPr>
                <w:rFonts w:ascii="TH SarabunIT๙" w:hAnsi="TH SarabunIT๙" w:cs="TH SarabunIT๙"/>
                <w:sz w:val="31"/>
                <w:szCs w:val="31"/>
              </w:rPr>
            </w:pPr>
            <w:r w:rsidRPr="00BA3348">
              <w:rPr>
                <w:rFonts w:ascii="TH SarabunIT๙" w:hAnsi="TH SarabunIT๙" w:cs="TH SarabunIT๙"/>
                <w:sz w:val="31"/>
                <w:szCs w:val="31"/>
              </w:rPr>
              <w:t>2</w:t>
            </w:r>
          </w:p>
        </w:tc>
        <w:tc>
          <w:tcPr>
            <w:tcW w:w="851" w:type="dxa"/>
          </w:tcPr>
          <w:p w:rsidR="00E77D7E" w:rsidRPr="00C471C0" w:rsidRDefault="00E77D7E" w:rsidP="0095321F">
            <w:pPr>
              <w:spacing w:line="216" w:lineRule="auto"/>
              <w:ind w:left="-57" w:right="-96"/>
              <w:jc w:val="center"/>
              <w:rPr>
                <w:rFonts w:ascii="TH SarabunIT๙" w:hAnsi="TH SarabunIT๙" w:cs="TH SarabunIT๙"/>
                <w:sz w:val="31"/>
                <w:szCs w:val="31"/>
                <w:cs/>
              </w:rPr>
            </w:pPr>
            <w:r w:rsidRPr="00C471C0">
              <w:rPr>
                <w:rFonts w:ascii="TH SarabunIT๙" w:hAnsi="TH SarabunIT๙" w:cs="TH SarabunIT๙"/>
                <w:sz w:val="31"/>
                <w:szCs w:val="31"/>
              </w:rPr>
              <w:t>1</w:t>
            </w:r>
          </w:p>
        </w:tc>
        <w:tc>
          <w:tcPr>
            <w:tcW w:w="850" w:type="dxa"/>
          </w:tcPr>
          <w:p w:rsidR="00E77D7E" w:rsidRPr="00C471C0" w:rsidRDefault="00E77D7E" w:rsidP="0095321F">
            <w:pPr>
              <w:spacing w:line="216" w:lineRule="auto"/>
              <w:ind w:left="-111" w:right="-86"/>
              <w:jc w:val="center"/>
              <w:rPr>
                <w:rFonts w:ascii="TH SarabunIT๙" w:hAnsi="TH SarabunIT๙" w:cs="TH SarabunIT๙"/>
                <w:sz w:val="31"/>
                <w:szCs w:val="31"/>
                <w:cs/>
              </w:rPr>
            </w:pPr>
            <w:r w:rsidRPr="00C471C0">
              <w:rPr>
                <w:rFonts w:ascii="TH SarabunIT๙" w:hAnsi="TH SarabunIT๙" w:cs="TH SarabunIT๙"/>
                <w:sz w:val="31"/>
                <w:szCs w:val="31"/>
              </w:rPr>
              <w:t>2</w:t>
            </w:r>
          </w:p>
        </w:tc>
        <w:tc>
          <w:tcPr>
            <w:tcW w:w="851" w:type="dxa"/>
          </w:tcPr>
          <w:p w:rsidR="00E77D7E" w:rsidRPr="00C471C0" w:rsidRDefault="00E77D7E" w:rsidP="0095321F">
            <w:pPr>
              <w:spacing w:line="216" w:lineRule="auto"/>
              <w:ind w:left="-116" w:right="-108" w:hanging="65"/>
              <w:jc w:val="center"/>
              <w:rPr>
                <w:rFonts w:ascii="TH SarabunIT๙" w:hAnsi="TH SarabunIT๙" w:cs="TH SarabunIT๙"/>
                <w:sz w:val="31"/>
                <w:szCs w:val="31"/>
                <w:cs/>
              </w:rPr>
            </w:pPr>
            <w:r w:rsidRPr="00C471C0">
              <w:rPr>
                <w:rFonts w:ascii="TH SarabunIT๙" w:hAnsi="TH SarabunIT๙" w:cs="TH SarabunIT๙"/>
                <w:sz w:val="31"/>
                <w:szCs w:val="31"/>
              </w:rPr>
              <w:t>3</w:t>
            </w:r>
          </w:p>
        </w:tc>
        <w:tc>
          <w:tcPr>
            <w:tcW w:w="850" w:type="dxa"/>
          </w:tcPr>
          <w:p w:rsidR="00E77D7E" w:rsidRPr="00C471C0" w:rsidRDefault="00E77D7E" w:rsidP="0095321F">
            <w:pPr>
              <w:spacing w:line="216" w:lineRule="auto"/>
              <w:ind w:left="-111" w:right="-86"/>
              <w:jc w:val="center"/>
              <w:rPr>
                <w:rFonts w:ascii="TH SarabunIT๙" w:hAnsi="TH SarabunIT๙" w:cs="TH SarabunIT๙"/>
                <w:sz w:val="31"/>
                <w:szCs w:val="31"/>
                <w:cs/>
              </w:rPr>
            </w:pPr>
            <w:r w:rsidRPr="00C471C0">
              <w:rPr>
                <w:rFonts w:ascii="TH SarabunIT๙" w:hAnsi="TH SarabunIT๙" w:cs="TH SarabunIT๙"/>
                <w:sz w:val="31"/>
                <w:szCs w:val="31"/>
              </w:rPr>
              <w:t>4</w:t>
            </w:r>
          </w:p>
        </w:tc>
        <w:tc>
          <w:tcPr>
            <w:tcW w:w="851" w:type="dxa"/>
          </w:tcPr>
          <w:p w:rsidR="00E77D7E" w:rsidRPr="00C471C0" w:rsidRDefault="00E77D7E" w:rsidP="0095321F">
            <w:pPr>
              <w:spacing w:line="216" w:lineRule="auto"/>
              <w:ind w:left="-116" w:right="-108"/>
              <w:jc w:val="center"/>
              <w:rPr>
                <w:rFonts w:ascii="TH SarabunIT๙" w:hAnsi="TH SarabunIT๙" w:cs="TH SarabunIT๙"/>
                <w:sz w:val="31"/>
                <w:szCs w:val="31"/>
                <w:cs/>
              </w:rPr>
            </w:pPr>
            <w:r w:rsidRPr="00C471C0">
              <w:rPr>
                <w:rFonts w:ascii="TH SarabunIT๙" w:hAnsi="TH SarabunIT๙" w:cs="TH SarabunIT๙"/>
                <w:sz w:val="31"/>
                <w:szCs w:val="31"/>
              </w:rPr>
              <w:t>5</w:t>
            </w:r>
          </w:p>
        </w:tc>
      </w:tr>
      <w:tr w:rsidR="00E77D7E" w:rsidTr="005B20B5">
        <w:tc>
          <w:tcPr>
            <w:tcW w:w="4928" w:type="dxa"/>
          </w:tcPr>
          <w:p w:rsidR="00E77D7E" w:rsidRPr="00C471C0" w:rsidRDefault="00786FDF" w:rsidP="0095321F">
            <w:pPr>
              <w:tabs>
                <w:tab w:val="left" w:pos="284"/>
              </w:tabs>
              <w:spacing w:line="216" w:lineRule="auto"/>
              <w:rPr>
                <w:rFonts w:ascii="TH SarabunIT๙" w:eastAsia="Cordia New" w:hAnsi="TH SarabunIT๙" w:cs="TH SarabunIT๙"/>
                <w:spacing w:val="-4"/>
                <w:sz w:val="31"/>
                <w:szCs w:val="31"/>
                <w:lang w:eastAsia="zh-CN"/>
              </w:rPr>
            </w:pPr>
            <w:r>
              <w:rPr>
                <w:rFonts w:ascii="TH SarabunIT๙" w:eastAsia="Cordia New" w:hAnsi="TH SarabunIT๙" w:cs="TH SarabunIT๙"/>
                <w:spacing w:val="-4"/>
                <w:sz w:val="31"/>
                <w:szCs w:val="31"/>
                <w:lang w:eastAsia="zh-CN"/>
              </w:rPr>
              <w:t>8</w:t>
            </w:r>
            <w:r w:rsidR="00E77D7E" w:rsidRPr="00C471C0">
              <w:rPr>
                <w:rFonts w:ascii="TH SarabunIT๙" w:eastAsia="Cordia New" w:hAnsi="TH SarabunIT๙" w:cs="TH SarabunIT๙"/>
                <w:spacing w:val="-4"/>
                <w:sz w:val="31"/>
                <w:szCs w:val="31"/>
                <w:lang w:eastAsia="zh-CN"/>
              </w:rPr>
              <w:t xml:space="preserve">. </w:t>
            </w:r>
            <w:r w:rsidR="00E77D7E" w:rsidRPr="00C471C0">
              <w:rPr>
                <w:rFonts w:ascii="TH SarabunIT๙" w:eastAsia="Cordia New" w:hAnsi="TH SarabunIT๙" w:cs="TH SarabunIT๙"/>
                <w:spacing w:val="-4"/>
                <w:sz w:val="31"/>
                <w:szCs w:val="31"/>
                <w:cs/>
                <w:lang w:eastAsia="zh-CN"/>
              </w:rPr>
              <w:t>ร้อยละการดำเนินการตามข้อสั่งการที่ตอบสนองทันเวลา</w:t>
            </w:r>
          </w:p>
        </w:tc>
        <w:tc>
          <w:tcPr>
            <w:tcW w:w="850" w:type="dxa"/>
          </w:tcPr>
          <w:p w:rsidR="00E77D7E" w:rsidRPr="00BA3348" w:rsidRDefault="00E77D7E" w:rsidP="0095321F">
            <w:pPr>
              <w:spacing w:line="216" w:lineRule="auto"/>
              <w:jc w:val="center"/>
              <w:rPr>
                <w:rFonts w:ascii="TH SarabunIT๙" w:hAnsi="TH SarabunIT๙" w:cs="TH SarabunIT๙"/>
                <w:sz w:val="31"/>
                <w:szCs w:val="31"/>
              </w:rPr>
            </w:pPr>
            <w:r w:rsidRPr="00BA3348">
              <w:rPr>
                <w:rFonts w:ascii="TH SarabunIT๙" w:hAnsi="TH SarabunIT๙" w:cs="TH SarabunIT๙"/>
                <w:sz w:val="31"/>
                <w:szCs w:val="31"/>
              </w:rPr>
              <w:t>2</w:t>
            </w:r>
          </w:p>
        </w:tc>
        <w:tc>
          <w:tcPr>
            <w:tcW w:w="851" w:type="dxa"/>
            <w:vAlign w:val="center"/>
          </w:tcPr>
          <w:p w:rsidR="00E77D7E" w:rsidRPr="00C471C0" w:rsidRDefault="00E77D7E" w:rsidP="0095321F">
            <w:pPr>
              <w:spacing w:line="216" w:lineRule="auto"/>
              <w:jc w:val="center"/>
              <w:rPr>
                <w:rFonts w:ascii="TH SarabunIT๙" w:hAnsi="TH SarabunIT๙" w:cs="TH SarabunIT๙"/>
                <w:sz w:val="31"/>
                <w:szCs w:val="31"/>
              </w:rPr>
            </w:pPr>
            <w:r w:rsidRPr="00C471C0">
              <w:rPr>
                <w:rFonts w:ascii="TH SarabunIT๙" w:hAnsi="TH SarabunIT๙" w:cs="TH SarabunIT๙"/>
                <w:sz w:val="31"/>
                <w:szCs w:val="31"/>
              </w:rPr>
              <w:t>60</w:t>
            </w:r>
          </w:p>
        </w:tc>
        <w:tc>
          <w:tcPr>
            <w:tcW w:w="850" w:type="dxa"/>
            <w:vAlign w:val="center"/>
          </w:tcPr>
          <w:p w:rsidR="00E77D7E" w:rsidRPr="00C471C0" w:rsidRDefault="00E77D7E" w:rsidP="0095321F">
            <w:pPr>
              <w:spacing w:line="216" w:lineRule="auto"/>
              <w:jc w:val="center"/>
              <w:rPr>
                <w:rFonts w:ascii="TH SarabunIT๙" w:hAnsi="TH SarabunIT๙" w:cs="TH SarabunIT๙"/>
                <w:sz w:val="31"/>
                <w:szCs w:val="31"/>
              </w:rPr>
            </w:pPr>
            <w:r w:rsidRPr="00C471C0">
              <w:rPr>
                <w:rFonts w:ascii="TH SarabunIT๙" w:hAnsi="TH SarabunIT๙" w:cs="TH SarabunIT๙"/>
                <w:sz w:val="31"/>
                <w:szCs w:val="31"/>
              </w:rPr>
              <w:t>65</w:t>
            </w:r>
          </w:p>
        </w:tc>
        <w:tc>
          <w:tcPr>
            <w:tcW w:w="851" w:type="dxa"/>
            <w:vAlign w:val="center"/>
          </w:tcPr>
          <w:p w:rsidR="00E77D7E" w:rsidRPr="00C471C0" w:rsidRDefault="00E77D7E" w:rsidP="0095321F">
            <w:pPr>
              <w:spacing w:line="216" w:lineRule="auto"/>
              <w:jc w:val="center"/>
              <w:rPr>
                <w:rFonts w:ascii="TH SarabunIT๙" w:hAnsi="TH SarabunIT๙" w:cs="TH SarabunIT๙"/>
                <w:sz w:val="31"/>
                <w:szCs w:val="31"/>
              </w:rPr>
            </w:pPr>
            <w:r w:rsidRPr="00C471C0">
              <w:rPr>
                <w:rFonts w:ascii="TH SarabunIT๙" w:hAnsi="TH SarabunIT๙" w:cs="TH SarabunIT๙"/>
                <w:sz w:val="31"/>
                <w:szCs w:val="31"/>
              </w:rPr>
              <w:t>70</w:t>
            </w:r>
          </w:p>
        </w:tc>
        <w:tc>
          <w:tcPr>
            <w:tcW w:w="850" w:type="dxa"/>
            <w:vAlign w:val="center"/>
          </w:tcPr>
          <w:p w:rsidR="00E77D7E" w:rsidRPr="00C471C0" w:rsidRDefault="00E77D7E" w:rsidP="0095321F">
            <w:pPr>
              <w:spacing w:line="216" w:lineRule="auto"/>
              <w:jc w:val="center"/>
              <w:rPr>
                <w:rFonts w:ascii="TH SarabunIT๙" w:hAnsi="TH SarabunIT๙" w:cs="TH SarabunIT๙"/>
                <w:sz w:val="31"/>
                <w:szCs w:val="31"/>
              </w:rPr>
            </w:pPr>
            <w:r w:rsidRPr="00C471C0">
              <w:rPr>
                <w:rFonts w:ascii="TH SarabunIT๙" w:hAnsi="TH SarabunIT๙" w:cs="TH SarabunIT๙"/>
                <w:sz w:val="31"/>
                <w:szCs w:val="31"/>
              </w:rPr>
              <w:t>75</w:t>
            </w:r>
          </w:p>
        </w:tc>
        <w:tc>
          <w:tcPr>
            <w:tcW w:w="851" w:type="dxa"/>
            <w:vAlign w:val="center"/>
          </w:tcPr>
          <w:p w:rsidR="00E77D7E" w:rsidRPr="00C471C0" w:rsidRDefault="00E77D7E" w:rsidP="0095321F">
            <w:pPr>
              <w:spacing w:line="216" w:lineRule="auto"/>
              <w:jc w:val="center"/>
              <w:rPr>
                <w:rFonts w:ascii="TH SarabunIT๙" w:hAnsi="TH SarabunIT๙" w:cs="TH SarabunIT๙"/>
                <w:sz w:val="31"/>
                <w:szCs w:val="31"/>
              </w:rPr>
            </w:pPr>
            <w:r w:rsidRPr="00C471C0">
              <w:rPr>
                <w:rFonts w:ascii="TH SarabunIT๙" w:hAnsi="TH SarabunIT๙" w:cs="TH SarabunIT๙"/>
                <w:sz w:val="31"/>
                <w:szCs w:val="31"/>
              </w:rPr>
              <w:t>80</w:t>
            </w:r>
          </w:p>
        </w:tc>
      </w:tr>
      <w:tr w:rsidR="00E77D7E" w:rsidTr="00742EC7">
        <w:tc>
          <w:tcPr>
            <w:tcW w:w="4928" w:type="dxa"/>
          </w:tcPr>
          <w:p w:rsidR="00E77D7E" w:rsidRPr="00C471C0" w:rsidRDefault="00786FDF" w:rsidP="0095321F">
            <w:pPr>
              <w:tabs>
                <w:tab w:val="left" w:pos="284"/>
              </w:tabs>
              <w:spacing w:line="216" w:lineRule="auto"/>
              <w:ind w:left="284" w:hanging="284"/>
              <w:rPr>
                <w:rFonts w:ascii="TH SarabunIT๙" w:eastAsia="Cordia New" w:hAnsi="TH SarabunIT๙" w:cs="TH SarabunIT๙"/>
                <w:spacing w:val="-4"/>
                <w:sz w:val="31"/>
                <w:szCs w:val="31"/>
                <w:lang w:eastAsia="zh-CN"/>
              </w:rPr>
            </w:pPr>
            <w:r>
              <w:rPr>
                <w:rFonts w:ascii="TH SarabunIT๙" w:eastAsia="Cordia New" w:hAnsi="TH SarabunIT๙" w:cs="TH SarabunIT๙" w:hint="cs"/>
                <w:spacing w:val="-4"/>
                <w:sz w:val="31"/>
                <w:szCs w:val="31"/>
                <w:cs/>
                <w:lang w:eastAsia="zh-CN"/>
              </w:rPr>
              <w:t>9</w:t>
            </w:r>
            <w:r w:rsidR="00E77D7E">
              <w:rPr>
                <w:rFonts w:ascii="TH SarabunIT๙" w:eastAsia="Cordia New" w:hAnsi="TH SarabunIT๙" w:cs="TH SarabunIT๙" w:hint="cs"/>
                <w:spacing w:val="-4"/>
                <w:sz w:val="31"/>
                <w:szCs w:val="31"/>
                <w:cs/>
                <w:lang w:eastAsia="zh-CN"/>
              </w:rPr>
              <w:t xml:space="preserve">. </w:t>
            </w:r>
            <w:r w:rsidR="00E77D7E" w:rsidRPr="001C5C95">
              <w:rPr>
                <w:rFonts w:ascii="TH SarabunIT๙" w:eastAsia="Cordia New" w:hAnsi="TH SarabunIT๙" w:cs="TH SarabunIT๙"/>
                <w:spacing w:val="-4"/>
                <w:sz w:val="31"/>
                <w:szCs w:val="31"/>
                <w:cs/>
                <w:lang w:eastAsia="zh-CN"/>
              </w:rPr>
              <w:t xml:space="preserve">ร้อยละการเตรียมความพร้อมของการจัดซื้อจัดจ้างปี </w:t>
            </w:r>
            <w:r w:rsidR="00E77D7E" w:rsidRPr="001C5C95">
              <w:rPr>
                <w:rFonts w:ascii="TH SarabunIT๙" w:eastAsia="Cordia New" w:hAnsi="TH SarabunIT๙" w:cs="TH SarabunIT๙"/>
                <w:spacing w:val="-4"/>
                <w:sz w:val="31"/>
                <w:szCs w:val="31"/>
                <w:lang w:eastAsia="zh-CN"/>
              </w:rPr>
              <w:t>2562</w:t>
            </w:r>
            <w:r w:rsidR="00E77D7E" w:rsidRPr="001C5C95">
              <w:rPr>
                <w:rFonts w:ascii="TH SarabunIT๙" w:eastAsia="Cordia New" w:hAnsi="TH SarabunIT๙" w:cs="TH SarabunIT๙"/>
                <w:spacing w:val="-4"/>
                <w:sz w:val="31"/>
                <w:szCs w:val="31"/>
                <w:cs/>
                <w:lang w:eastAsia="zh-CN"/>
              </w:rPr>
              <w:t xml:space="preserve"> ที่เสนอขออนุมัติหลักการเพื่อขอซื้อหรือขอจ้างได้ภายในเดือนกันยายน </w:t>
            </w:r>
            <w:r w:rsidR="00E77D7E" w:rsidRPr="001C5C95">
              <w:rPr>
                <w:rFonts w:ascii="TH SarabunIT๙" w:eastAsia="Cordia New" w:hAnsi="TH SarabunIT๙" w:cs="TH SarabunIT๙"/>
                <w:spacing w:val="-4"/>
                <w:sz w:val="31"/>
                <w:szCs w:val="31"/>
                <w:lang w:eastAsia="zh-CN"/>
              </w:rPr>
              <w:t>2561</w:t>
            </w:r>
          </w:p>
        </w:tc>
        <w:tc>
          <w:tcPr>
            <w:tcW w:w="850" w:type="dxa"/>
          </w:tcPr>
          <w:p w:rsidR="00E77D7E" w:rsidRPr="00BA3348" w:rsidRDefault="00E77D7E" w:rsidP="0095321F">
            <w:pPr>
              <w:spacing w:line="216" w:lineRule="auto"/>
              <w:jc w:val="center"/>
              <w:rPr>
                <w:rFonts w:ascii="TH SarabunIT๙" w:hAnsi="TH SarabunIT๙" w:cs="TH SarabunIT๙"/>
                <w:sz w:val="31"/>
                <w:szCs w:val="31"/>
              </w:rPr>
            </w:pPr>
            <w:r w:rsidRPr="00BA3348">
              <w:rPr>
                <w:rFonts w:ascii="TH SarabunIT๙" w:hAnsi="TH SarabunIT๙" w:cs="TH SarabunIT๙"/>
                <w:sz w:val="31"/>
                <w:szCs w:val="31"/>
              </w:rPr>
              <w:t>2</w:t>
            </w:r>
          </w:p>
        </w:tc>
        <w:tc>
          <w:tcPr>
            <w:tcW w:w="851" w:type="dxa"/>
          </w:tcPr>
          <w:p w:rsidR="00E77D7E" w:rsidRPr="00B77112" w:rsidRDefault="00E77D7E" w:rsidP="0095321F">
            <w:pPr>
              <w:tabs>
                <w:tab w:val="left" w:pos="1843"/>
              </w:tabs>
              <w:spacing w:line="216" w:lineRule="auto"/>
              <w:jc w:val="center"/>
              <w:rPr>
                <w:rFonts w:ascii="TH SarabunIT๙" w:hAnsi="TH SarabunIT๙" w:cs="TH SarabunIT๙"/>
                <w:sz w:val="32"/>
                <w:szCs w:val="32"/>
                <w:cs/>
              </w:rPr>
            </w:pPr>
            <w:r>
              <w:rPr>
                <w:rFonts w:ascii="TH SarabunIT๙" w:hAnsi="TH SarabunIT๙" w:cs="TH SarabunIT๙" w:hint="cs"/>
                <w:sz w:val="32"/>
                <w:szCs w:val="32"/>
                <w:cs/>
              </w:rPr>
              <w:t>6</w:t>
            </w:r>
            <w:r w:rsidRPr="00B77112">
              <w:rPr>
                <w:rFonts w:ascii="TH SarabunIT๙" w:hAnsi="TH SarabunIT๙" w:cs="TH SarabunIT๙"/>
                <w:sz w:val="32"/>
                <w:szCs w:val="32"/>
              </w:rPr>
              <w:t>0</w:t>
            </w:r>
          </w:p>
        </w:tc>
        <w:tc>
          <w:tcPr>
            <w:tcW w:w="850" w:type="dxa"/>
          </w:tcPr>
          <w:p w:rsidR="00E77D7E" w:rsidRPr="00B77112" w:rsidRDefault="00E77D7E" w:rsidP="0095321F">
            <w:pPr>
              <w:tabs>
                <w:tab w:val="left" w:pos="1843"/>
              </w:tabs>
              <w:spacing w:line="216" w:lineRule="auto"/>
              <w:jc w:val="center"/>
              <w:rPr>
                <w:rFonts w:ascii="TH SarabunIT๙" w:hAnsi="TH SarabunIT๙" w:cs="TH SarabunIT๙"/>
                <w:sz w:val="32"/>
                <w:szCs w:val="32"/>
              </w:rPr>
            </w:pPr>
            <w:r>
              <w:rPr>
                <w:rFonts w:ascii="TH SarabunIT๙" w:hAnsi="TH SarabunIT๙" w:cs="TH SarabunIT๙" w:hint="cs"/>
                <w:sz w:val="32"/>
                <w:szCs w:val="32"/>
                <w:cs/>
              </w:rPr>
              <w:t>6</w:t>
            </w:r>
            <w:r w:rsidRPr="00B77112">
              <w:rPr>
                <w:rFonts w:ascii="TH SarabunIT๙" w:hAnsi="TH SarabunIT๙" w:cs="TH SarabunIT๙"/>
                <w:sz w:val="32"/>
                <w:szCs w:val="32"/>
                <w:cs/>
              </w:rPr>
              <w:t>5</w:t>
            </w:r>
          </w:p>
        </w:tc>
        <w:tc>
          <w:tcPr>
            <w:tcW w:w="851" w:type="dxa"/>
          </w:tcPr>
          <w:p w:rsidR="00E77D7E" w:rsidRPr="00B77112" w:rsidRDefault="00E77D7E" w:rsidP="0095321F">
            <w:pPr>
              <w:tabs>
                <w:tab w:val="left" w:pos="1843"/>
              </w:tabs>
              <w:spacing w:line="216" w:lineRule="auto"/>
              <w:jc w:val="center"/>
              <w:rPr>
                <w:rFonts w:ascii="TH SarabunIT๙" w:hAnsi="TH SarabunIT๙" w:cs="TH SarabunIT๙"/>
                <w:sz w:val="32"/>
                <w:szCs w:val="32"/>
                <w:cs/>
              </w:rPr>
            </w:pPr>
            <w:r>
              <w:rPr>
                <w:rFonts w:ascii="TH SarabunIT๙" w:hAnsi="TH SarabunIT๙" w:cs="TH SarabunIT๙" w:hint="cs"/>
                <w:sz w:val="32"/>
                <w:szCs w:val="32"/>
                <w:cs/>
              </w:rPr>
              <w:t>7</w:t>
            </w:r>
            <w:r w:rsidRPr="00B77112">
              <w:rPr>
                <w:rFonts w:ascii="TH SarabunIT๙" w:hAnsi="TH SarabunIT๙" w:cs="TH SarabunIT๙"/>
                <w:sz w:val="32"/>
                <w:szCs w:val="32"/>
                <w:cs/>
              </w:rPr>
              <w:t>0</w:t>
            </w:r>
          </w:p>
        </w:tc>
        <w:tc>
          <w:tcPr>
            <w:tcW w:w="850" w:type="dxa"/>
          </w:tcPr>
          <w:p w:rsidR="00E77D7E" w:rsidRPr="00B77112" w:rsidRDefault="00E77D7E" w:rsidP="0095321F">
            <w:pPr>
              <w:tabs>
                <w:tab w:val="left" w:pos="1843"/>
              </w:tabs>
              <w:spacing w:line="216" w:lineRule="auto"/>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851" w:type="dxa"/>
          </w:tcPr>
          <w:p w:rsidR="00E77D7E" w:rsidRPr="00B77112" w:rsidRDefault="00E77D7E" w:rsidP="0095321F">
            <w:pPr>
              <w:tabs>
                <w:tab w:val="left" w:pos="1843"/>
              </w:tabs>
              <w:spacing w:line="216" w:lineRule="auto"/>
              <w:jc w:val="center"/>
              <w:rPr>
                <w:rFonts w:ascii="TH SarabunIT๙" w:hAnsi="TH SarabunIT๙" w:cs="TH SarabunIT๙"/>
                <w:sz w:val="32"/>
                <w:szCs w:val="32"/>
                <w:cs/>
              </w:rPr>
            </w:pPr>
            <w:r>
              <w:rPr>
                <w:rFonts w:ascii="TH SarabunIT๙" w:hAnsi="TH SarabunIT๙" w:cs="TH SarabunIT๙" w:hint="cs"/>
                <w:sz w:val="32"/>
                <w:szCs w:val="32"/>
                <w:cs/>
              </w:rPr>
              <w:t>8</w:t>
            </w:r>
            <w:r w:rsidRPr="00B77112">
              <w:rPr>
                <w:rFonts w:ascii="TH SarabunIT๙" w:hAnsi="TH SarabunIT๙" w:cs="TH SarabunIT๙"/>
                <w:sz w:val="32"/>
                <w:szCs w:val="32"/>
                <w:cs/>
              </w:rPr>
              <w:t>0</w:t>
            </w:r>
          </w:p>
        </w:tc>
      </w:tr>
      <w:tr w:rsidR="00E77D7E" w:rsidTr="00742EC7">
        <w:tc>
          <w:tcPr>
            <w:tcW w:w="4928" w:type="dxa"/>
          </w:tcPr>
          <w:p w:rsidR="00E77D7E" w:rsidRPr="00C471C0" w:rsidRDefault="00786FDF" w:rsidP="0095321F">
            <w:pPr>
              <w:tabs>
                <w:tab w:val="left" w:pos="284"/>
              </w:tabs>
              <w:spacing w:line="216" w:lineRule="auto"/>
              <w:rPr>
                <w:rFonts w:ascii="TH SarabunIT๙" w:eastAsia="Cordia New" w:hAnsi="TH SarabunIT๙" w:cs="TH SarabunIT๙"/>
                <w:spacing w:val="-4"/>
                <w:sz w:val="31"/>
                <w:szCs w:val="31"/>
                <w:lang w:eastAsia="zh-CN"/>
              </w:rPr>
            </w:pPr>
            <w:r>
              <w:rPr>
                <w:rFonts w:ascii="TH SarabunIT๙" w:eastAsia="Cordia New" w:hAnsi="TH SarabunIT๙" w:cs="TH SarabunIT๙" w:hint="cs"/>
                <w:spacing w:val="-4"/>
                <w:sz w:val="31"/>
                <w:szCs w:val="31"/>
                <w:cs/>
                <w:lang w:eastAsia="zh-CN"/>
              </w:rPr>
              <w:t>10</w:t>
            </w:r>
            <w:r w:rsidR="00E77D7E" w:rsidRPr="00C471C0">
              <w:rPr>
                <w:rFonts w:ascii="TH SarabunIT๙" w:eastAsia="Cordia New" w:hAnsi="TH SarabunIT๙" w:cs="TH SarabunIT๙" w:hint="cs"/>
                <w:spacing w:val="-4"/>
                <w:sz w:val="31"/>
                <w:szCs w:val="31"/>
                <w:cs/>
                <w:lang w:eastAsia="zh-CN"/>
              </w:rPr>
              <w:t xml:space="preserve">. </w:t>
            </w:r>
            <w:r w:rsidR="00E77D7E" w:rsidRPr="00C471C0">
              <w:rPr>
                <w:rFonts w:ascii="TH SarabunIT๙" w:eastAsia="Cordia New" w:hAnsi="TH SarabunIT๙" w:cs="TH SarabunIT๙"/>
                <w:spacing w:val="-4"/>
                <w:sz w:val="31"/>
                <w:szCs w:val="31"/>
                <w:cs/>
                <w:lang w:eastAsia="zh-CN"/>
              </w:rPr>
              <w:t>ระดับความสำเร็จของการควบคุมภายในของสำนัก/กอง</w:t>
            </w:r>
          </w:p>
        </w:tc>
        <w:tc>
          <w:tcPr>
            <w:tcW w:w="850" w:type="dxa"/>
          </w:tcPr>
          <w:p w:rsidR="00E77D7E" w:rsidRPr="00BA3348" w:rsidRDefault="00E77D7E" w:rsidP="0095321F">
            <w:pPr>
              <w:spacing w:line="216" w:lineRule="auto"/>
              <w:jc w:val="center"/>
              <w:rPr>
                <w:rFonts w:ascii="TH SarabunIT๙" w:hAnsi="TH SarabunIT๙" w:cs="TH SarabunIT๙"/>
                <w:sz w:val="31"/>
                <w:szCs w:val="31"/>
              </w:rPr>
            </w:pPr>
            <w:r w:rsidRPr="00BA3348">
              <w:rPr>
                <w:rFonts w:ascii="TH SarabunIT๙" w:hAnsi="TH SarabunIT๙" w:cs="TH SarabunIT๙"/>
                <w:sz w:val="31"/>
                <w:szCs w:val="31"/>
              </w:rPr>
              <w:t>2</w:t>
            </w:r>
          </w:p>
        </w:tc>
        <w:tc>
          <w:tcPr>
            <w:tcW w:w="851" w:type="dxa"/>
          </w:tcPr>
          <w:p w:rsidR="00E77D7E" w:rsidRPr="00C471C0" w:rsidRDefault="00E77D7E" w:rsidP="0095321F">
            <w:pPr>
              <w:spacing w:line="216" w:lineRule="auto"/>
              <w:ind w:left="-57" w:right="-96"/>
              <w:jc w:val="center"/>
              <w:rPr>
                <w:rFonts w:ascii="TH SarabunIT๙" w:hAnsi="TH SarabunIT๙" w:cs="TH SarabunIT๙"/>
                <w:sz w:val="31"/>
                <w:szCs w:val="31"/>
                <w:cs/>
              </w:rPr>
            </w:pPr>
            <w:r w:rsidRPr="00C471C0">
              <w:rPr>
                <w:rFonts w:ascii="TH SarabunIT๙" w:hAnsi="TH SarabunIT๙" w:cs="TH SarabunIT๙"/>
                <w:sz w:val="31"/>
                <w:szCs w:val="31"/>
              </w:rPr>
              <w:t>1</w:t>
            </w:r>
          </w:p>
        </w:tc>
        <w:tc>
          <w:tcPr>
            <w:tcW w:w="850" w:type="dxa"/>
          </w:tcPr>
          <w:p w:rsidR="00E77D7E" w:rsidRPr="00C471C0" w:rsidRDefault="00E77D7E" w:rsidP="0095321F">
            <w:pPr>
              <w:spacing w:line="216" w:lineRule="auto"/>
              <w:ind w:left="-111" w:right="-86"/>
              <w:jc w:val="center"/>
              <w:rPr>
                <w:rFonts w:ascii="TH SarabunIT๙" w:hAnsi="TH SarabunIT๙" w:cs="TH SarabunIT๙"/>
                <w:sz w:val="31"/>
                <w:szCs w:val="31"/>
                <w:cs/>
              </w:rPr>
            </w:pPr>
            <w:r w:rsidRPr="00C471C0">
              <w:rPr>
                <w:rFonts w:ascii="TH SarabunIT๙" w:hAnsi="TH SarabunIT๙" w:cs="TH SarabunIT๙"/>
                <w:sz w:val="31"/>
                <w:szCs w:val="31"/>
              </w:rPr>
              <w:t>2</w:t>
            </w:r>
          </w:p>
        </w:tc>
        <w:tc>
          <w:tcPr>
            <w:tcW w:w="851" w:type="dxa"/>
          </w:tcPr>
          <w:p w:rsidR="00E77D7E" w:rsidRPr="00C471C0" w:rsidRDefault="00E77D7E" w:rsidP="0095321F">
            <w:pPr>
              <w:spacing w:line="216" w:lineRule="auto"/>
              <w:ind w:left="-116" w:right="-108" w:hanging="65"/>
              <w:jc w:val="center"/>
              <w:rPr>
                <w:rFonts w:ascii="TH SarabunIT๙" w:hAnsi="TH SarabunIT๙" w:cs="TH SarabunIT๙"/>
                <w:sz w:val="31"/>
                <w:szCs w:val="31"/>
                <w:cs/>
              </w:rPr>
            </w:pPr>
            <w:r w:rsidRPr="00C471C0">
              <w:rPr>
                <w:rFonts w:ascii="TH SarabunIT๙" w:hAnsi="TH SarabunIT๙" w:cs="TH SarabunIT๙"/>
                <w:sz w:val="31"/>
                <w:szCs w:val="31"/>
              </w:rPr>
              <w:t>3</w:t>
            </w:r>
          </w:p>
        </w:tc>
        <w:tc>
          <w:tcPr>
            <w:tcW w:w="850" w:type="dxa"/>
          </w:tcPr>
          <w:p w:rsidR="00E77D7E" w:rsidRPr="00C471C0" w:rsidRDefault="00E77D7E" w:rsidP="0095321F">
            <w:pPr>
              <w:spacing w:line="216" w:lineRule="auto"/>
              <w:ind w:left="-111" w:right="-86"/>
              <w:jc w:val="center"/>
              <w:rPr>
                <w:rFonts w:ascii="TH SarabunIT๙" w:hAnsi="TH SarabunIT๙" w:cs="TH SarabunIT๙"/>
                <w:sz w:val="31"/>
                <w:szCs w:val="31"/>
                <w:cs/>
              </w:rPr>
            </w:pPr>
            <w:r w:rsidRPr="00C471C0">
              <w:rPr>
                <w:rFonts w:ascii="TH SarabunIT๙" w:hAnsi="TH SarabunIT๙" w:cs="TH SarabunIT๙"/>
                <w:sz w:val="31"/>
                <w:szCs w:val="31"/>
              </w:rPr>
              <w:t>4</w:t>
            </w:r>
          </w:p>
        </w:tc>
        <w:tc>
          <w:tcPr>
            <w:tcW w:w="851" w:type="dxa"/>
          </w:tcPr>
          <w:p w:rsidR="00E77D7E" w:rsidRPr="00C471C0" w:rsidRDefault="00E77D7E" w:rsidP="0095321F">
            <w:pPr>
              <w:spacing w:line="216" w:lineRule="auto"/>
              <w:ind w:left="-116" w:right="-108"/>
              <w:jc w:val="center"/>
              <w:rPr>
                <w:rFonts w:ascii="TH SarabunIT๙" w:hAnsi="TH SarabunIT๙" w:cs="TH SarabunIT๙"/>
                <w:sz w:val="31"/>
                <w:szCs w:val="31"/>
                <w:cs/>
              </w:rPr>
            </w:pPr>
            <w:r w:rsidRPr="00C471C0">
              <w:rPr>
                <w:rFonts w:ascii="TH SarabunIT๙" w:hAnsi="TH SarabunIT๙" w:cs="TH SarabunIT๙"/>
                <w:sz w:val="31"/>
                <w:szCs w:val="31"/>
              </w:rPr>
              <w:t>5</w:t>
            </w:r>
          </w:p>
        </w:tc>
      </w:tr>
      <w:tr w:rsidR="00E77D7E" w:rsidTr="008F4C14">
        <w:tc>
          <w:tcPr>
            <w:tcW w:w="4928" w:type="dxa"/>
          </w:tcPr>
          <w:p w:rsidR="00E77D7E" w:rsidRPr="00C471C0" w:rsidRDefault="00E77D7E" w:rsidP="0095321F">
            <w:pPr>
              <w:spacing w:line="216" w:lineRule="auto"/>
              <w:ind w:left="426" w:hanging="426"/>
              <w:rPr>
                <w:rFonts w:ascii="TH SarabunIT๙" w:eastAsia="Cordia New" w:hAnsi="TH SarabunIT๙" w:cs="TH SarabunIT๙"/>
                <w:sz w:val="31"/>
                <w:szCs w:val="31"/>
                <w:cs/>
                <w:lang w:eastAsia="zh-CN"/>
              </w:rPr>
            </w:pPr>
            <w:r>
              <w:rPr>
                <w:rFonts w:ascii="TH SarabunIT๙" w:eastAsia="Times New Roman" w:hAnsi="TH SarabunIT๙" w:cs="TH SarabunIT๙"/>
                <w:sz w:val="31"/>
                <w:szCs w:val="31"/>
              </w:rPr>
              <w:t>1</w:t>
            </w:r>
            <w:r w:rsidR="00786FDF">
              <w:rPr>
                <w:rFonts w:ascii="TH SarabunIT๙" w:eastAsia="Times New Roman" w:hAnsi="TH SarabunIT๙" w:cs="TH SarabunIT๙"/>
                <w:sz w:val="31"/>
                <w:szCs w:val="31"/>
              </w:rPr>
              <w:t>1</w:t>
            </w:r>
            <w:r w:rsidRPr="00C471C0">
              <w:rPr>
                <w:rFonts w:ascii="TH SarabunIT๙" w:eastAsia="Times New Roman" w:hAnsi="TH SarabunIT๙" w:cs="TH SarabunIT๙"/>
                <w:sz w:val="31"/>
                <w:szCs w:val="31"/>
              </w:rPr>
              <w:t xml:space="preserve">. </w:t>
            </w:r>
            <w:r w:rsidRPr="00C471C0">
              <w:rPr>
                <w:rFonts w:ascii="TH SarabunIT๙" w:eastAsia="Times New Roman" w:hAnsi="TH SarabunIT๙" w:cs="TH SarabunIT๙"/>
                <w:sz w:val="31"/>
                <w:szCs w:val="31"/>
                <w:cs/>
              </w:rPr>
              <w:t>ร้อยละการตอบสนองของหน่วยงานต่อข้อตรวจพบ/ข้อเสนอแนะของผู้ตรวจสอบภายใน</w:t>
            </w:r>
          </w:p>
        </w:tc>
        <w:tc>
          <w:tcPr>
            <w:tcW w:w="850" w:type="dxa"/>
          </w:tcPr>
          <w:p w:rsidR="00E77D7E" w:rsidRPr="00BA3348" w:rsidRDefault="00E77D7E" w:rsidP="0095321F">
            <w:pPr>
              <w:spacing w:line="216" w:lineRule="auto"/>
              <w:jc w:val="center"/>
              <w:rPr>
                <w:rFonts w:ascii="TH SarabunIT๙" w:hAnsi="TH SarabunIT๙" w:cs="TH SarabunIT๙"/>
                <w:sz w:val="31"/>
                <w:szCs w:val="31"/>
                <w:cs/>
              </w:rPr>
            </w:pPr>
            <w:r w:rsidRPr="00BA3348">
              <w:rPr>
                <w:rFonts w:ascii="TH SarabunIT๙" w:hAnsi="TH SarabunIT๙" w:cs="TH SarabunIT๙"/>
                <w:sz w:val="31"/>
                <w:szCs w:val="31"/>
              </w:rPr>
              <w:t>2</w:t>
            </w:r>
          </w:p>
        </w:tc>
        <w:tc>
          <w:tcPr>
            <w:tcW w:w="851" w:type="dxa"/>
          </w:tcPr>
          <w:p w:rsidR="00E77D7E" w:rsidRPr="00C471C0" w:rsidRDefault="00E77D7E" w:rsidP="0095321F">
            <w:pPr>
              <w:spacing w:line="216" w:lineRule="auto"/>
              <w:jc w:val="center"/>
              <w:rPr>
                <w:rFonts w:ascii="TH SarabunIT๙" w:hAnsi="TH SarabunIT๙" w:cs="TH SarabunIT๙"/>
                <w:sz w:val="31"/>
                <w:szCs w:val="31"/>
              </w:rPr>
            </w:pPr>
            <w:r w:rsidRPr="00C471C0">
              <w:rPr>
                <w:rFonts w:ascii="TH SarabunIT๙" w:hAnsi="TH SarabunIT๙" w:cs="TH SarabunIT๙"/>
                <w:sz w:val="31"/>
                <w:szCs w:val="31"/>
              </w:rPr>
              <w:t>60</w:t>
            </w:r>
          </w:p>
        </w:tc>
        <w:tc>
          <w:tcPr>
            <w:tcW w:w="850" w:type="dxa"/>
          </w:tcPr>
          <w:p w:rsidR="00E77D7E" w:rsidRPr="00C471C0" w:rsidRDefault="00E77D7E" w:rsidP="0095321F">
            <w:pPr>
              <w:spacing w:line="216" w:lineRule="auto"/>
              <w:jc w:val="center"/>
              <w:rPr>
                <w:rFonts w:ascii="TH SarabunIT๙" w:hAnsi="TH SarabunIT๙" w:cs="TH SarabunIT๙"/>
                <w:sz w:val="31"/>
                <w:szCs w:val="31"/>
              </w:rPr>
            </w:pPr>
            <w:r w:rsidRPr="00C471C0">
              <w:rPr>
                <w:rFonts w:ascii="TH SarabunIT๙" w:hAnsi="TH SarabunIT๙" w:cs="TH SarabunIT๙"/>
                <w:sz w:val="31"/>
                <w:szCs w:val="31"/>
              </w:rPr>
              <w:t>70</w:t>
            </w:r>
          </w:p>
        </w:tc>
        <w:tc>
          <w:tcPr>
            <w:tcW w:w="851" w:type="dxa"/>
          </w:tcPr>
          <w:p w:rsidR="00E77D7E" w:rsidRPr="00C471C0" w:rsidRDefault="00E77D7E" w:rsidP="0095321F">
            <w:pPr>
              <w:spacing w:line="216" w:lineRule="auto"/>
              <w:jc w:val="center"/>
              <w:rPr>
                <w:rFonts w:ascii="TH SarabunIT๙" w:hAnsi="TH SarabunIT๙" w:cs="TH SarabunIT๙"/>
                <w:sz w:val="31"/>
                <w:szCs w:val="31"/>
              </w:rPr>
            </w:pPr>
            <w:r w:rsidRPr="00C471C0">
              <w:rPr>
                <w:rFonts w:ascii="TH SarabunIT๙" w:hAnsi="TH SarabunIT๙" w:cs="TH SarabunIT๙"/>
                <w:sz w:val="31"/>
                <w:szCs w:val="31"/>
              </w:rPr>
              <w:t>80</w:t>
            </w:r>
          </w:p>
        </w:tc>
        <w:tc>
          <w:tcPr>
            <w:tcW w:w="850" w:type="dxa"/>
          </w:tcPr>
          <w:p w:rsidR="00E77D7E" w:rsidRPr="00C471C0" w:rsidRDefault="00E77D7E" w:rsidP="0095321F">
            <w:pPr>
              <w:spacing w:line="216" w:lineRule="auto"/>
              <w:jc w:val="center"/>
              <w:rPr>
                <w:rFonts w:ascii="TH SarabunIT๙" w:hAnsi="TH SarabunIT๙" w:cs="TH SarabunIT๙"/>
                <w:sz w:val="31"/>
                <w:szCs w:val="31"/>
              </w:rPr>
            </w:pPr>
            <w:r w:rsidRPr="00C471C0">
              <w:rPr>
                <w:rFonts w:ascii="TH SarabunIT๙" w:hAnsi="TH SarabunIT๙" w:cs="TH SarabunIT๙"/>
                <w:sz w:val="31"/>
                <w:szCs w:val="31"/>
              </w:rPr>
              <w:t>90</w:t>
            </w:r>
          </w:p>
        </w:tc>
        <w:tc>
          <w:tcPr>
            <w:tcW w:w="851" w:type="dxa"/>
          </w:tcPr>
          <w:p w:rsidR="00E77D7E" w:rsidRPr="00C471C0" w:rsidRDefault="00E77D7E" w:rsidP="0095321F">
            <w:pPr>
              <w:spacing w:line="216" w:lineRule="auto"/>
              <w:jc w:val="center"/>
              <w:rPr>
                <w:rFonts w:ascii="TH SarabunIT๙" w:hAnsi="TH SarabunIT๙" w:cs="TH SarabunIT๙"/>
                <w:sz w:val="31"/>
                <w:szCs w:val="31"/>
              </w:rPr>
            </w:pPr>
            <w:r w:rsidRPr="00C471C0">
              <w:rPr>
                <w:rFonts w:ascii="TH SarabunIT๙" w:hAnsi="TH SarabunIT๙" w:cs="TH SarabunIT๙"/>
                <w:sz w:val="31"/>
                <w:szCs w:val="31"/>
              </w:rPr>
              <w:t>100</w:t>
            </w:r>
          </w:p>
        </w:tc>
      </w:tr>
      <w:tr w:rsidR="00E77D7E" w:rsidTr="008F4C14">
        <w:tc>
          <w:tcPr>
            <w:tcW w:w="4928" w:type="dxa"/>
          </w:tcPr>
          <w:p w:rsidR="00E77D7E" w:rsidRPr="00F72213" w:rsidRDefault="00E77D7E" w:rsidP="0095321F">
            <w:pPr>
              <w:spacing w:line="216" w:lineRule="auto"/>
              <w:ind w:left="426" w:hanging="426"/>
              <w:rPr>
                <w:rFonts w:ascii="TH SarabunIT๙" w:eastAsia="Cordia New" w:hAnsi="TH SarabunIT๙" w:cs="TH SarabunIT๙"/>
                <w:sz w:val="31"/>
                <w:szCs w:val="31"/>
                <w:cs/>
                <w:lang w:eastAsia="zh-CN"/>
              </w:rPr>
            </w:pPr>
            <w:r>
              <w:rPr>
                <w:rFonts w:ascii="TH SarabunIT๙" w:eastAsia="Cordia New" w:hAnsi="TH SarabunIT๙" w:cs="TH SarabunIT๙" w:hint="cs"/>
                <w:sz w:val="31"/>
                <w:szCs w:val="31"/>
                <w:cs/>
                <w:lang w:eastAsia="zh-CN"/>
              </w:rPr>
              <w:t>1</w:t>
            </w:r>
            <w:r w:rsidR="00786FDF">
              <w:rPr>
                <w:rFonts w:ascii="TH SarabunIT๙" w:eastAsia="Cordia New" w:hAnsi="TH SarabunIT๙" w:cs="TH SarabunIT๙" w:hint="cs"/>
                <w:sz w:val="31"/>
                <w:szCs w:val="31"/>
                <w:cs/>
                <w:lang w:eastAsia="zh-CN"/>
              </w:rPr>
              <w:t>2</w:t>
            </w:r>
            <w:r w:rsidRPr="00F72213">
              <w:rPr>
                <w:rFonts w:ascii="TH SarabunIT๙" w:eastAsia="Cordia New" w:hAnsi="TH SarabunIT๙" w:cs="TH SarabunIT๙" w:hint="cs"/>
                <w:sz w:val="31"/>
                <w:szCs w:val="31"/>
                <w:cs/>
                <w:lang w:eastAsia="zh-CN"/>
              </w:rPr>
              <w:t xml:space="preserve">. </w:t>
            </w:r>
            <w:r w:rsidRPr="00F72213">
              <w:rPr>
                <w:rFonts w:ascii="TH SarabunIT๙" w:eastAsia="Cordia New" w:hAnsi="TH SarabunIT๙" w:cs="TH SarabunIT๙"/>
                <w:sz w:val="31"/>
                <w:szCs w:val="31"/>
                <w:cs/>
                <w:lang w:eastAsia="zh-CN"/>
              </w:rPr>
              <w:t>ระดับความสำเร็จของการจัดทำคู่มือการปฏิบัติงานและปฏิบัติตามคู่มือ</w:t>
            </w:r>
          </w:p>
        </w:tc>
        <w:tc>
          <w:tcPr>
            <w:tcW w:w="850" w:type="dxa"/>
          </w:tcPr>
          <w:p w:rsidR="00E77D7E" w:rsidRPr="00BA3348" w:rsidRDefault="00E77D7E" w:rsidP="0095321F">
            <w:pPr>
              <w:spacing w:line="216" w:lineRule="auto"/>
              <w:jc w:val="center"/>
              <w:rPr>
                <w:rFonts w:ascii="TH SarabunIT๙" w:hAnsi="TH SarabunIT๙" w:cs="TH SarabunIT๙"/>
                <w:sz w:val="31"/>
                <w:szCs w:val="31"/>
                <w:cs/>
              </w:rPr>
            </w:pPr>
            <w:r w:rsidRPr="00BA3348">
              <w:rPr>
                <w:rFonts w:ascii="TH SarabunIT๙" w:hAnsi="TH SarabunIT๙" w:cs="TH SarabunIT๙" w:hint="cs"/>
                <w:sz w:val="31"/>
                <w:szCs w:val="31"/>
                <w:cs/>
              </w:rPr>
              <w:t>2</w:t>
            </w:r>
          </w:p>
        </w:tc>
        <w:tc>
          <w:tcPr>
            <w:tcW w:w="851" w:type="dxa"/>
          </w:tcPr>
          <w:p w:rsidR="00E77D7E" w:rsidRPr="00FF26ED" w:rsidRDefault="00E77D7E" w:rsidP="0095321F">
            <w:pPr>
              <w:spacing w:line="216" w:lineRule="auto"/>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E77D7E" w:rsidRPr="00FF26ED" w:rsidRDefault="00E77D7E" w:rsidP="0095321F">
            <w:pPr>
              <w:spacing w:line="216" w:lineRule="auto"/>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E77D7E" w:rsidRPr="00FF26ED" w:rsidRDefault="00E77D7E" w:rsidP="0095321F">
            <w:pPr>
              <w:spacing w:line="216" w:lineRule="auto"/>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E77D7E" w:rsidRPr="00FF26ED" w:rsidRDefault="00E77D7E" w:rsidP="0095321F">
            <w:pPr>
              <w:spacing w:line="216" w:lineRule="auto"/>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E77D7E" w:rsidRPr="00FF26ED" w:rsidRDefault="00E77D7E" w:rsidP="0095321F">
            <w:pPr>
              <w:spacing w:line="216" w:lineRule="auto"/>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E77D7E" w:rsidTr="008F4C14">
        <w:tc>
          <w:tcPr>
            <w:tcW w:w="4928" w:type="dxa"/>
          </w:tcPr>
          <w:p w:rsidR="00E77D7E" w:rsidRPr="00F72213" w:rsidRDefault="00E77D7E" w:rsidP="0095321F">
            <w:pPr>
              <w:spacing w:line="216" w:lineRule="auto"/>
              <w:ind w:left="426" w:hanging="426"/>
              <w:rPr>
                <w:rFonts w:ascii="TH SarabunIT๙" w:eastAsia="Cordia New" w:hAnsi="TH SarabunIT๙" w:cs="TH SarabunIT๙"/>
                <w:sz w:val="31"/>
                <w:szCs w:val="31"/>
                <w:cs/>
                <w:lang w:eastAsia="zh-CN"/>
              </w:rPr>
            </w:pPr>
            <w:r w:rsidRPr="00F72213">
              <w:rPr>
                <w:rFonts w:ascii="TH SarabunIT๙" w:eastAsia="Cordia New" w:hAnsi="TH SarabunIT๙" w:cs="TH SarabunIT๙"/>
                <w:sz w:val="31"/>
                <w:szCs w:val="31"/>
                <w:cs/>
                <w:lang w:eastAsia="zh-CN"/>
              </w:rPr>
              <w:t>1</w:t>
            </w:r>
            <w:r w:rsidR="00786FDF">
              <w:rPr>
                <w:rFonts w:ascii="TH SarabunIT๙" w:eastAsia="Cordia New" w:hAnsi="TH SarabunIT๙" w:cs="TH SarabunIT๙" w:hint="cs"/>
                <w:sz w:val="31"/>
                <w:szCs w:val="31"/>
                <w:cs/>
                <w:lang w:eastAsia="zh-CN"/>
              </w:rPr>
              <w:t>3</w:t>
            </w:r>
            <w:r w:rsidRPr="00F72213">
              <w:rPr>
                <w:rFonts w:ascii="TH SarabunIT๙" w:eastAsia="Cordia New" w:hAnsi="TH SarabunIT๙" w:cs="TH SarabunIT๙" w:hint="cs"/>
                <w:sz w:val="31"/>
                <w:szCs w:val="31"/>
                <w:cs/>
                <w:lang w:eastAsia="zh-CN"/>
              </w:rPr>
              <w:t xml:space="preserve">. </w:t>
            </w:r>
            <w:r w:rsidRPr="00F72213">
              <w:rPr>
                <w:rFonts w:ascii="TH SarabunIT๙" w:eastAsia="Cordia New" w:hAnsi="TH SarabunIT๙" w:cs="TH SarabunIT๙"/>
                <w:sz w:val="31"/>
                <w:szCs w:val="31"/>
                <w:cs/>
                <w:lang w:eastAsia="zh-CN"/>
              </w:rPr>
              <w:t>ระดับคุณธรรมและความโปร่งใสในการดำเนินงานของหน่วยงานภาครัฐ</w:t>
            </w:r>
          </w:p>
        </w:tc>
        <w:tc>
          <w:tcPr>
            <w:tcW w:w="850" w:type="dxa"/>
          </w:tcPr>
          <w:p w:rsidR="00E77D7E" w:rsidRPr="00BA3348" w:rsidRDefault="00E77D7E" w:rsidP="0095321F">
            <w:pPr>
              <w:spacing w:line="216" w:lineRule="auto"/>
              <w:jc w:val="center"/>
              <w:rPr>
                <w:rFonts w:ascii="TH SarabunIT๙" w:hAnsi="TH SarabunIT๙" w:cs="TH SarabunIT๙"/>
                <w:sz w:val="31"/>
                <w:szCs w:val="31"/>
                <w:cs/>
              </w:rPr>
            </w:pPr>
            <w:r w:rsidRPr="00BA3348">
              <w:rPr>
                <w:rFonts w:ascii="TH SarabunIT๙" w:hAnsi="TH SarabunIT๙" w:cs="TH SarabunIT๙" w:hint="cs"/>
                <w:sz w:val="31"/>
                <w:szCs w:val="31"/>
                <w:cs/>
              </w:rPr>
              <w:t>5</w:t>
            </w:r>
          </w:p>
        </w:tc>
        <w:tc>
          <w:tcPr>
            <w:tcW w:w="851" w:type="dxa"/>
          </w:tcPr>
          <w:p w:rsidR="00E77D7E" w:rsidRPr="00EA1013" w:rsidRDefault="00E77D7E" w:rsidP="0095321F">
            <w:pPr>
              <w:spacing w:line="216" w:lineRule="auto"/>
              <w:jc w:val="center"/>
              <w:rPr>
                <w:rFonts w:ascii="TH SarabunIT๙" w:hAnsi="TH SarabunIT๙" w:cs="TH SarabunIT๙"/>
                <w:sz w:val="32"/>
                <w:szCs w:val="32"/>
              </w:rPr>
            </w:pPr>
          </w:p>
        </w:tc>
        <w:tc>
          <w:tcPr>
            <w:tcW w:w="850" w:type="dxa"/>
          </w:tcPr>
          <w:p w:rsidR="00E77D7E" w:rsidRPr="00EA1013" w:rsidRDefault="00E77D7E" w:rsidP="0095321F">
            <w:pPr>
              <w:spacing w:line="216" w:lineRule="auto"/>
              <w:jc w:val="center"/>
              <w:rPr>
                <w:rFonts w:ascii="TH SarabunIT๙" w:hAnsi="TH SarabunIT๙" w:cs="TH SarabunIT๙"/>
                <w:sz w:val="32"/>
                <w:szCs w:val="32"/>
              </w:rPr>
            </w:pPr>
          </w:p>
        </w:tc>
        <w:tc>
          <w:tcPr>
            <w:tcW w:w="851" w:type="dxa"/>
          </w:tcPr>
          <w:p w:rsidR="00E77D7E" w:rsidRPr="00EA1013" w:rsidRDefault="00E77D7E" w:rsidP="0095321F">
            <w:pPr>
              <w:spacing w:line="216" w:lineRule="auto"/>
              <w:jc w:val="center"/>
              <w:rPr>
                <w:rFonts w:ascii="TH SarabunIT๙" w:hAnsi="TH SarabunIT๙" w:cs="TH SarabunIT๙"/>
                <w:sz w:val="32"/>
                <w:szCs w:val="32"/>
              </w:rPr>
            </w:pPr>
          </w:p>
        </w:tc>
        <w:tc>
          <w:tcPr>
            <w:tcW w:w="850" w:type="dxa"/>
          </w:tcPr>
          <w:p w:rsidR="00E77D7E" w:rsidRPr="00EA1013" w:rsidRDefault="00E77D7E" w:rsidP="0095321F">
            <w:pPr>
              <w:spacing w:line="216" w:lineRule="auto"/>
              <w:jc w:val="center"/>
              <w:rPr>
                <w:rFonts w:ascii="TH SarabunIT๙" w:hAnsi="TH SarabunIT๙" w:cs="TH SarabunIT๙"/>
                <w:sz w:val="32"/>
                <w:szCs w:val="32"/>
              </w:rPr>
            </w:pPr>
          </w:p>
        </w:tc>
        <w:tc>
          <w:tcPr>
            <w:tcW w:w="851" w:type="dxa"/>
          </w:tcPr>
          <w:p w:rsidR="00E77D7E" w:rsidRPr="00EA1013" w:rsidRDefault="00E77D7E" w:rsidP="0095321F">
            <w:pPr>
              <w:spacing w:line="216" w:lineRule="auto"/>
              <w:jc w:val="center"/>
              <w:rPr>
                <w:rFonts w:ascii="TH SarabunIT๙" w:hAnsi="TH SarabunIT๙" w:cs="TH SarabunIT๙"/>
                <w:sz w:val="32"/>
                <w:szCs w:val="32"/>
              </w:rPr>
            </w:pPr>
          </w:p>
        </w:tc>
      </w:tr>
      <w:tr w:rsidR="00E77D7E" w:rsidTr="00CA3D4A">
        <w:tc>
          <w:tcPr>
            <w:tcW w:w="4928" w:type="dxa"/>
          </w:tcPr>
          <w:p w:rsidR="00E77D7E" w:rsidRPr="00EC7B55" w:rsidRDefault="00E77D7E" w:rsidP="0095321F">
            <w:pPr>
              <w:tabs>
                <w:tab w:val="left" w:pos="426"/>
              </w:tabs>
              <w:spacing w:line="216" w:lineRule="auto"/>
              <w:ind w:left="851" w:hanging="567"/>
              <w:rPr>
                <w:rFonts w:ascii="TH SarabunIT๙" w:eastAsia="Cordia New" w:hAnsi="TH SarabunIT๙" w:cs="TH SarabunIT๙"/>
                <w:spacing w:val="-6"/>
                <w:sz w:val="31"/>
                <w:szCs w:val="31"/>
                <w:cs/>
                <w:lang w:eastAsia="zh-CN"/>
              </w:rPr>
            </w:pPr>
            <w:r w:rsidRPr="00EC7B55">
              <w:rPr>
                <w:rFonts w:ascii="TH SarabunIT๙" w:eastAsia="Cordia New" w:hAnsi="TH SarabunIT๙" w:cs="TH SarabunIT๙" w:hint="cs"/>
                <w:spacing w:val="-6"/>
                <w:sz w:val="31"/>
                <w:szCs w:val="31"/>
                <w:cs/>
                <w:lang w:eastAsia="zh-CN"/>
              </w:rPr>
              <w:t>1</w:t>
            </w:r>
            <w:r w:rsidR="00786FDF">
              <w:rPr>
                <w:rFonts w:ascii="TH SarabunIT๙" w:eastAsia="Cordia New" w:hAnsi="TH SarabunIT๙" w:cs="TH SarabunIT๙" w:hint="cs"/>
                <w:spacing w:val="-6"/>
                <w:sz w:val="31"/>
                <w:szCs w:val="31"/>
                <w:cs/>
                <w:lang w:eastAsia="zh-CN"/>
              </w:rPr>
              <w:t>3</w:t>
            </w:r>
            <w:r w:rsidRPr="00EC7B55">
              <w:rPr>
                <w:rFonts w:ascii="TH SarabunIT๙" w:eastAsia="Cordia New" w:hAnsi="TH SarabunIT๙" w:cs="TH SarabunIT๙" w:hint="cs"/>
                <w:spacing w:val="-6"/>
                <w:sz w:val="31"/>
                <w:szCs w:val="31"/>
                <w:cs/>
                <w:lang w:eastAsia="zh-CN"/>
              </w:rPr>
              <w:t xml:space="preserve">.1 </w:t>
            </w:r>
            <w:r w:rsidRPr="00EC7B55">
              <w:rPr>
                <w:rFonts w:ascii="TH SarabunIT๙" w:eastAsia="Cordia New" w:hAnsi="TH SarabunIT๙" w:cs="TH SarabunIT๙"/>
                <w:spacing w:val="-6"/>
                <w:sz w:val="31"/>
                <w:szCs w:val="31"/>
                <w:cs/>
                <w:lang w:eastAsia="zh-CN"/>
              </w:rPr>
              <w:t>คะแนนจากแบบสำรวจหลักฐานเชิงประจักษ์ (</w:t>
            </w:r>
            <w:r w:rsidRPr="00EC7B55">
              <w:rPr>
                <w:rFonts w:ascii="TH SarabunIT๙" w:eastAsia="Cordia New" w:hAnsi="TH SarabunIT๙" w:cs="TH SarabunIT๙"/>
                <w:spacing w:val="-6"/>
                <w:sz w:val="31"/>
                <w:szCs w:val="31"/>
                <w:lang w:eastAsia="zh-CN"/>
              </w:rPr>
              <w:t>EBIT)</w:t>
            </w:r>
          </w:p>
        </w:tc>
        <w:tc>
          <w:tcPr>
            <w:tcW w:w="850" w:type="dxa"/>
          </w:tcPr>
          <w:p w:rsidR="00E77D7E" w:rsidRPr="00BA3348" w:rsidRDefault="00E77D7E" w:rsidP="0095321F">
            <w:pPr>
              <w:spacing w:line="216" w:lineRule="auto"/>
              <w:jc w:val="center"/>
              <w:rPr>
                <w:rFonts w:ascii="TH SarabunIT๙" w:hAnsi="TH SarabunIT๙" w:cs="TH SarabunIT๙"/>
                <w:sz w:val="31"/>
                <w:szCs w:val="31"/>
                <w:cs/>
              </w:rPr>
            </w:pPr>
            <w:r w:rsidRPr="00BA3348">
              <w:rPr>
                <w:rFonts w:ascii="TH SarabunIT๙" w:hAnsi="TH SarabunIT๙" w:cs="TH SarabunIT๙" w:hint="cs"/>
                <w:sz w:val="31"/>
                <w:szCs w:val="31"/>
                <w:cs/>
              </w:rPr>
              <w:t>(2.5)</w:t>
            </w:r>
          </w:p>
        </w:tc>
        <w:tc>
          <w:tcPr>
            <w:tcW w:w="851" w:type="dxa"/>
          </w:tcPr>
          <w:p w:rsidR="00E77D7E" w:rsidRPr="00FF26ED" w:rsidRDefault="00E77D7E" w:rsidP="0095321F">
            <w:pPr>
              <w:spacing w:line="216" w:lineRule="auto"/>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E77D7E" w:rsidRPr="00FF26ED" w:rsidRDefault="00E77D7E" w:rsidP="0095321F">
            <w:pPr>
              <w:spacing w:line="216" w:lineRule="auto"/>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E77D7E" w:rsidRPr="00FF26ED" w:rsidRDefault="00E77D7E" w:rsidP="0095321F">
            <w:pPr>
              <w:spacing w:line="216" w:lineRule="auto"/>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E77D7E" w:rsidRPr="00FF26ED" w:rsidRDefault="00E77D7E" w:rsidP="0095321F">
            <w:pPr>
              <w:spacing w:line="216" w:lineRule="auto"/>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E77D7E" w:rsidRPr="00FF26ED" w:rsidRDefault="00E77D7E" w:rsidP="0095321F">
            <w:pPr>
              <w:spacing w:line="216" w:lineRule="auto"/>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E77D7E" w:rsidTr="005B20B5">
        <w:tc>
          <w:tcPr>
            <w:tcW w:w="4928" w:type="dxa"/>
          </w:tcPr>
          <w:p w:rsidR="00E77D7E" w:rsidRPr="00F72213" w:rsidRDefault="00E77D7E" w:rsidP="0095321F">
            <w:pPr>
              <w:spacing w:line="216" w:lineRule="auto"/>
              <w:ind w:left="851" w:hanging="567"/>
              <w:rPr>
                <w:rFonts w:ascii="TH SarabunIT๙" w:eastAsia="Cordia New" w:hAnsi="TH SarabunIT๙" w:cs="TH SarabunIT๙"/>
                <w:sz w:val="31"/>
                <w:szCs w:val="31"/>
                <w:cs/>
                <w:lang w:eastAsia="zh-CN"/>
              </w:rPr>
            </w:pPr>
            <w:r w:rsidRPr="00F72213">
              <w:rPr>
                <w:rFonts w:ascii="TH SarabunIT๙" w:eastAsia="Cordia New" w:hAnsi="TH SarabunIT๙" w:cs="TH SarabunIT๙" w:hint="cs"/>
                <w:sz w:val="31"/>
                <w:szCs w:val="31"/>
                <w:cs/>
                <w:lang w:eastAsia="zh-CN"/>
              </w:rPr>
              <w:t>1</w:t>
            </w:r>
            <w:r w:rsidR="00786FDF">
              <w:rPr>
                <w:rFonts w:ascii="TH SarabunIT๙" w:eastAsia="Cordia New" w:hAnsi="TH SarabunIT๙" w:cs="TH SarabunIT๙" w:hint="cs"/>
                <w:sz w:val="31"/>
                <w:szCs w:val="31"/>
                <w:cs/>
                <w:lang w:eastAsia="zh-CN"/>
              </w:rPr>
              <w:t>3</w:t>
            </w:r>
            <w:r w:rsidRPr="00F72213">
              <w:rPr>
                <w:rFonts w:ascii="TH SarabunIT๙" w:eastAsia="Cordia New" w:hAnsi="TH SarabunIT๙" w:cs="TH SarabunIT๙" w:hint="cs"/>
                <w:sz w:val="31"/>
                <w:szCs w:val="31"/>
                <w:cs/>
                <w:lang w:eastAsia="zh-CN"/>
              </w:rPr>
              <w:t xml:space="preserve">.2 </w:t>
            </w:r>
            <w:r w:rsidRPr="00F72213">
              <w:rPr>
                <w:rFonts w:ascii="TH SarabunIT๙" w:eastAsia="Cordia New" w:hAnsi="TH SarabunIT๙" w:cs="TH SarabunIT๙"/>
                <w:sz w:val="31"/>
                <w:szCs w:val="31"/>
                <w:cs/>
                <w:lang w:eastAsia="zh-CN"/>
              </w:rPr>
              <w:t>ผลการประเมินคุณธรรมและความโปร่งใสในการดำเนินงานของหน่วยงานภาครัฐ (</w:t>
            </w:r>
            <w:r w:rsidRPr="00F72213">
              <w:rPr>
                <w:rFonts w:ascii="TH SarabunIT๙" w:eastAsia="Cordia New" w:hAnsi="TH SarabunIT๙" w:cs="TH SarabunIT๙"/>
                <w:sz w:val="31"/>
                <w:szCs w:val="31"/>
                <w:lang w:eastAsia="zh-CN"/>
              </w:rPr>
              <w:t>ITA)</w:t>
            </w:r>
          </w:p>
        </w:tc>
        <w:tc>
          <w:tcPr>
            <w:tcW w:w="850" w:type="dxa"/>
          </w:tcPr>
          <w:p w:rsidR="00E77D7E" w:rsidRPr="00BA3348" w:rsidRDefault="00E77D7E" w:rsidP="0095321F">
            <w:pPr>
              <w:spacing w:line="216" w:lineRule="auto"/>
              <w:jc w:val="center"/>
              <w:rPr>
                <w:rFonts w:ascii="TH SarabunIT๙" w:hAnsi="TH SarabunIT๙" w:cs="TH SarabunIT๙"/>
                <w:sz w:val="31"/>
                <w:szCs w:val="31"/>
                <w:cs/>
              </w:rPr>
            </w:pPr>
            <w:r w:rsidRPr="00BA3348">
              <w:rPr>
                <w:rFonts w:ascii="TH SarabunIT๙" w:hAnsi="TH SarabunIT๙" w:cs="TH SarabunIT๙" w:hint="cs"/>
                <w:sz w:val="31"/>
                <w:szCs w:val="31"/>
                <w:cs/>
              </w:rPr>
              <w:t>(2.5)</w:t>
            </w:r>
          </w:p>
        </w:tc>
        <w:tc>
          <w:tcPr>
            <w:tcW w:w="851" w:type="dxa"/>
          </w:tcPr>
          <w:p w:rsidR="00E77D7E" w:rsidRPr="00FF26ED" w:rsidRDefault="00E77D7E" w:rsidP="0095321F">
            <w:pPr>
              <w:spacing w:line="216" w:lineRule="auto"/>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E77D7E" w:rsidRPr="00FF26ED" w:rsidRDefault="00E77D7E" w:rsidP="0095321F">
            <w:pPr>
              <w:spacing w:line="216" w:lineRule="auto"/>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E77D7E" w:rsidRPr="00FF26ED" w:rsidRDefault="00E77D7E" w:rsidP="0095321F">
            <w:pPr>
              <w:spacing w:line="216" w:lineRule="auto"/>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E77D7E" w:rsidRPr="00FF26ED" w:rsidRDefault="00E77D7E" w:rsidP="0095321F">
            <w:pPr>
              <w:spacing w:line="216" w:lineRule="auto"/>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E77D7E" w:rsidRPr="00FF26ED" w:rsidRDefault="00E77D7E" w:rsidP="0095321F">
            <w:pPr>
              <w:spacing w:line="216" w:lineRule="auto"/>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E77D7E" w:rsidTr="008F4C14">
        <w:tc>
          <w:tcPr>
            <w:tcW w:w="4928" w:type="dxa"/>
            <w:tcBorders>
              <w:bottom w:val="single" w:sz="4" w:space="0" w:color="auto"/>
            </w:tcBorders>
            <w:shd w:val="clear" w:color="auto" w:fill="4BACC6" w:themeFill="accent5"/>
          </w:tcPr>
          <w:p w:rsidR="00E77D7E" w:rsidRPr="00732A3D" w:rsidRDefault="00E77D7E" w:rsidP="0095321F">
            <w:pPr>
              <w:spacing w:line="216" w:lineRule="auto"/>
              <w:jc w:val="center"/>
              <w:rPr>
                <w:rFonts w:ascii="TH SarabunIT๙" w:hAnsi="TH SarabunIT๙" w:cs="TH SarabunIT๙"/>
                <w:b/>
                <w:bCs/>
                <w:sz w:val="32"/>
                <w:szCs w:val="32"/>
                <w:cs/>
                <w:lang w:eastAsia="zh-CN"/>
              </w:rPr>
            </w:pPr>
            <w:r w:rsidRPr="00732A3D">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E77D7E" w:rsidRPr="00732A3D" w:rsidRDefault="00E77D7E" w:rsidP="0095321F">
            <w:pPr>
              <w:spacing w:line="216" w:lineRule="auto"/>
              <w:jc w:val="center"/>
              <w:rPr>
                <w:rFonts w:ascii="TH SarabunIT๙" w:hAnsi="TH SarabunIT๙" w:cs="TH SarabunIT๙"/>
                <w:b/>
                <w:bCs/>
                <w:sz w:val="32"/>
                <w:szCs w:val="32"/>
              </w:rPr>
            </w:pPr>
            <w:r w:rsidRPr="00732A3D">
              <w:rPr>
                <w:rFonts w:ascii="TH SarabunIT๙" w:hAnsi="TH SarabunIT๙" w:cs="TH SarabunIT๙"/>
                <w:b/>
                <w:bCs/>
                <w:sz w:val="32"/>
                <w:szCs w:val="32"/>
                <w:cs/>
              </w:rPr>
              <w:t>100</w:t>
            </w:r>
          </w:p>
        </w:tc>
        <w:tc>
          <w:tcPr>
            <w:tcW w:w="4253" w:type="dxa"/>
            <w:gridSpan w:val="5"/>
            <w:tcBorders>
              <w:bottom w:val="nil"/>
              <w:right w:val="nil"/>
            </w:tcBorders>
          </w:tcPr>
          <w:p w:rsidR="00E77D7E" w:rsidRPr="00732A3D" w:rsidRDefault="00E77D7E" w:rsidP="0095321F">
            <w:pPr>
              <w:spacing w:line="216" w:lineRule="auto"/>
              <w:jc w:val="center"/>
              <w:rPr>
                <w:rFonts w:ascii="TH SarabunIT๙" w:hAnsi="TH SarabunIT๙" w:cs="TH SarabunIT๙"/>
                <w:sz w:val="32"/>
                <w:szCs w:val="32"/>
              </w:rPr>
            </w:pPr>
          </w:p>
        </w:tc>
      </w:tr>
    </w:tbl>
    <w:p w:rsidR="00226262" w:rsidRPr="008F4C14" w:rsidRDefault="003579B6" w:rsidP="0095321F">
      <w:pPr>
        <w:tabs>
          <w:tab w:val="left" w:pos="851"/>
          <w:tab w:val="left" w:pos="1134"/>
          <w:tab w:val="left" w:pos="2912"/>
        </w:tabs>
        <w:spacing w:before="120" w:after="0" w:line="240" w:lineRule="auto"/>
        <w:jc w:val="thaiDistribute"/>
        <w:rPr>
          <w:rFonts w:ascii="TH SarabunIT๙" w:eastAsia="Cordia New" w:hAnsi="TH SarabunIT๙" w:cs="TH SarabunIT๙"/>
          <w:color w:val="FF0000"/>
          <w:spacing w:val="-6"/>
          <w:sz w:val="32"/>
          <w:szCs w:val="32"/>
        </w:rPr>
      </w:pPr>
      <w:r w:rsidRPr="00A34E52">
        <w:rPr>
          <w:rFonts w:ascii="TH SarabunIT๙" w:hAnsi="TH SarabunIT๙" w:cs="TH SarabunIT๙"/>
          <w:b/>
          <w:bCs/>
          <w:sz w:val="32"/>
          <w:szCs w:val="32"/>
          <w:cs/>
        </w:rPr>
        <w:t xml:space="preserve">หมายเหตุ </w:t>
      </w:r>
      <w:r w:rsidRPr="00A34E52">
        <w:rPr>
          <w:rFonts w:ascii="TH SarabunIT๙" w:hAnsi="TH SarabunIT๙" w:cs="TH SarabunIT๙"/>
          <w:b/>
          <w:bCs/>
          <w:sz w:val="32"/>
          <w:szCs w:val="32"/>
        </w:rPr>
        <w:t>:</w:t>
      </w:r>
      <w:r w:rsidR="00A34E52">
        <w:rPr>
          <w:rFonts w:ascii="TH SarabunIT๙" w:hAnsi="TH SarabunIT๙" w:cs="TH SarabunIT๙" w:hint="cs"/>
          <w:b/>
          <w:bCs/>
          <w:sz w:val="32"/>
          <w:szCs w:val="32"/>
          <w:cs/>
        </w:rPr>
        <w:t xml:space="preserve"> </w:t>
      </w:r>
      <w:r w:rsidR="00A34E52" w:rsidRPr="00A34E52">
        <w:rPr>
          <w:rFonts w:ascii="TH SarabunIT๙" w:eastAsia="Cordia New" w:hAnsi="TH SarabunIT๙" w:cs="TH SarabunIT๙"/>
          <w:spacing w:val="-6"/>
          <w:sz w:val="32"/>
          <w:szCs w:val="32"/>
          <w:cs/>
        </w:rPr>
        <w:t>ตัวชี้วัด</w:t>
      </w:r>
      <w:r w:rsidR="00A34E52" w:rsidRPr="005E5C79">
        <w:rPr>
          <w:rFonts w:ascii="TH SarabunIT๙" w:eastAsia="Cordia New" w:hAnsi="TH SarabunIT๙" w:cs="TH SarabunIT๙"/>
          <w:spacing w:val="-6"/>
          <w:sz w:val="32"/>
          <w:szCs w:val="32"/>
          <w:cs/>
        </w:rPr>
        <w:t xml:space="preserve">ที่ </w:t>
      </w:r>
      <w:r w:rsidR="00BA253E">
        <w:rPr>
          <w:rFonts w:ascii="TH SarabunIT๙" w:eastAsia="Cordia New" w:hAnsi="TH SarabunIT๙" w:cs="TH SarabunIT๙" w:hint="cs"/>
          <w:spacing w:val="-6"/>
          <w:sz w:val="32"/>
          <w:szCs w:val="32"/>
          <w:cs/>
        </w:rPr>
        <w:t>3, 4, 6</w:t>
      </w:r>
      <w:r w:rsidR="00A34E52" w:rsidRPr="005E5C79">
        <w:rPr>
          <w:rFonts w:ascii="TH SarabunIT๙" w:eastAsia="Cordia New" w:hAnsi="TH SarabunIT๙" w:cs="TH SarabunIT๙"/>
          <w:spacing w:val="-6"/>
          <w:sz w:val="32"/>
          <w:szCs w:val="32"/>
          <w:cs/>
        </w:rPr>
        <w:t xml:space="preserve"> </w:t>
      </w:r>
      <w:r w:rsidR="00A34E52">
        <w:rPr>
          <w:rFonts w:ascii="TH SarabunIT๙" w:eastAsia="Cordia New" w:hAnsi="TH SarabunIT๙" w:cs="TH SarabunIT๙" w:hint="cs"/>
          <w:spacing w:val="-6"/>
          <w:sz w:val="32"/>
          <w:szCs w:val="32"/>
          <w:cs/>
        </w:rPr>
        <w:t>และ 1</w:t>
      </w:r>
      <w:r w:rsidR="00BA253E">
        <w:rPr>
          <w:rFonts w:ascii="TH SarabunIT๙" w:eastAsia="Cordia New" w:hAnsi="TH SarabunIT๙" w:cs="TH SarabunIT๙" w:hint="cs"/>
          <w:spacing w:val="-6"/>
          <w:sz w:val="32"/>
          <w:szCs w:val="32"/>
          <w:cs/>
        </w:rPr>
        <w:t>3</w:t>
      </w:r>
      <w:r w:rsidR="00A34E52" w:rsidRPr="005E5C79">
        <w:rPr>
          <w:rFonts w:ascii="TH SarabunIT๙" w:eastAsia="Cordia New" w:hAnsi="TH SarabunIT๙" w:cs="TH SarabunIT๙" w:hint="cs"/>
          <w:spacing w:val="-6"/>
          <w:sz w:val="32"/>
          <w:szCs w:val="32"/>
          <w:cs/>
        </w:rPr>
        <w:t xml:space="preserve"> </w:t>
      </w:r>
      <w:r w:rsidR="00A34E52" w:rsidRPr="005E5C79">
        <w:rPr>
          <w:rFonts w:ascii="TH SarabunIT๙" w:eastAsia="Cordia New" w:hAnsi="TH SarabunIT๙" w:cs="TH SarabunIT๙"/>
          <w:spacing w:val="-6"/>
          <w:sz w:val="32"/>
          <w:szCs w:val="32"/>
          <w:cs/>
        </w:rPr>
        <w:t>ใช้ค่าคะแนนตามผลการประเมินของกรมฝนหลวงและการบินเกษตร</w:t>
      </w:r>
      <w:r w:rsidR="0066463F">
        <w:rPr>
          <w:rFonts w:ascii="TH SarabunIT๙" w:eastAsia="Cordia New" w:hAnsi="TH SarabunIT๙" w:cs="TH SarabunIT๙"/>
          <w:color w:val="FF0000"/>
          <w:spacing w:val="-6"/>
          <w:sz w:val="32"/>
          <w:szCs w:val="32"/>
          <w:cs/>
        </w:rPr>
        <w:br w:type="page"/>
      </w:r>
    </w:p>
    <w:p w:rsidR="001249D2" w:rsidRDefault="008F4C14" w:rsidP="004C408B">
      <w:pPr>
        <w:tabs>
          <w:tab w:val="left" w:pos="1276"/>
        </w:tabs>
        <w:spacing w:before="120" w:after="0" w:line="240" w:lineRule="auto"/>
        <w:rPr>
          <w:rFonts w:ascii="TH SarabunIT๙" w:eastAsia="Times New Roman" w:hAnsi="TH SarabunIT๙" w:cs="TH SarabunIT๙"/>
          <w:b/>
          <w:bCs/>
          <w:sz w:val="32"/>
          <w:szCs w:val="32"/>
        </w:rPr>
      </w:pPr>
      <w:r w:rsidRPr="00B77112">
        <w:rPr>
          <w:rFonts w:ascii="TH SarabunIT๙" w:hAnsi="TH SarabunIT๙" w:cs="TH SarabunIT๙"/>
          <w:noProof/>
          <w:sz w:val="32"/>
          <w:szCs w:val="32"/>
        </w:rPr>
        <w:lastRenderedPageBreak/>
        <mc:AlternateContent>
          <mc:Choice Requires="wps">
            <w:drawing>
              <wp:anchor distT="0" distB="0" distL="114300" distR="114300" simplePos="0" relativeHeight="251704320" behindDoc="0" locked="0" layoutInCell="1" allowOverlap="1" wp14:anchorId="785E4DC2" wp14:editId="54D9F25A">
                <wp:simplePos x="0" y="0"/>
                <wp:positionH relativeFrom="column">
                  <wp:posOffset>623570</wp:posOffset>
                </wp:positionH>
                <wp:positionV relativeFrom="paragraph">
                  <wp:posOffset>-122555</wp:posOffset>
                </wp:positionV>
                <wp:extent cx="5295900" cy="304800"/>
                <wp:effectExtent l="0" t="0" r="19050" b="19050"/>
                <wp:wrapNone/>
                <wp:docPr id="15" name="สี่เหลี่ยมผืนผ้า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04800"/>
                        </a:xfrm>
                        <a:prstGeom prst="rect">
                          <a:avLst/>
                        </a:prstGeom>
                        <a:solidFill>
                          <a:srgbClr val="FFFFFF"/>
                        </a:solidFill>
                        <a:ln w="9525">
                          <a:solidFill>
                            <a:srgbClr val="000000"/>
                          </a:solidFill>
                          <a:miter lim="800000"/>
                          <a:headEnd/>
                          <a:tailEnd/>
                        </a:ln>
                      </wps:spPr>
                      <wps:txbx>
                        <w:txbxContent>
                          <w:p w:rsidR="009864E3" w:rsidRPr="00630BBD" w:rsidRDefault="009864E3" w:rsidP="001249D2">
                            <w:pPr>
                              <w:spacing w:line="240" w:lineRule="atLeast"/>
                              <w:jc w:val="center"/>
                              <w:rPr>
                                <w:rFonts w:ascii="TH SarabunPSK" w:hAnsi="TH SarabunPSK" w:cs="TH SarabunPSK"/>
                                <w:b/>
                                <w:bCs/>
                                <w:sz w:val="32"/>
                                <w:szCs w:val="32"/>
                                <w:cs/>
                              </w:rPr>
                            </w:pPr>
                            <w:r>
                              <w:rPr>
                                <w:rFonts w:ascii="TH SarabunPSK" w:hAnsi="TH SarabunPSK" w:cs="TH SarabunPSK" w:hint="cs"/>
                                <w:b/>
                                <w:bCs/>
                                <w:sz w:val="32"/>
                                <w:szCs w:val="32"/>
                                <w:cs/>
                              </w:rPr>
                              <w:t>มิติภายนอก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5" o:spid="_x0000_s1027" style="position:absolute;margin-left:49.1pt;margin-top:-9.65pt;width:417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">
                <v:textbox>
                  <w:txbxContent>
                    <w:p w:rsidR="009864E3" w:rsidRPr="00630BBD" w:rsidRDefault="009864E3" w:rsidP="001249D2">
                      <w:pPr>
                        <w:spacing w:line="240" w:lineRule="atLeast"/>
                        <w:jc w:val="center"/>
                        <w:rPr>
                          <w:rFonts w:ascii="TH SarabunPSK" w:hAnsi="TH SarabunPSK" w:cs="TH SarabunPSK"/>
                          <w:b/>
                          <w:bCs/>
                          <w:sz w:val="32"/>
                          <w:szCs w:val="32"/>
                          <w:cs/>
                        </w:rPr>
                      </w:pPr>
                      <w:r>
                        <w:rPr>
                          <w:rFonts w:ascii="TH SarabunPSK" w:hAnsi="TH SarabunPSK" w:cs="TH SarabunPSK" w:hint="cs"/>
                          <w:b/>
                          <w:bCs/>
                          <w:sz w:val="32"/>
                          <w:szCs w:val="32"/>
                          <w:cs/>
                        </w:rPr>
                        <w:t>มิติภายนอก</w:t>
                      </w:r>
                    </w:p>
                  </w:txbxContent>
                </v:textbox>
              </v:rect>
            </w:pict>
          </mc:Fallback>
        </mc:AlternateContent>
      </w:r>
    </w:p>
    <w:p w:rsidR="00EE436B" w:rsidRPr="00552662" w:rsidRDefault="00EE436B" w:rsidP="00552662">
      <w:pPr>
        <w:pStyle w:val="1"/>
        <w:spacing w:before="120" w:line="240" w:lineRule="auto"/>
        <w:rPr>
          <w:rFonts w:ascii="TH SarabunIT๙" w:eastAsia="Times New Roman" w:hAnsi="TH SarabunIT๙" w:cs="TH SarabunIT๙"/>
          <w:color w:val="auto"/>
          <w:sz w:val="32"/>
          <w:szCs w:val="32"/>
          <w:cs/>
        </w:rPr>
      </w:pPr>
      <w:r w:rsidRPr="00552662">
        <w:rPr>
          <w:rFonts w:ascii="TH SarabunIT๙" w:eastAsia="Times New Roman" w:hAnsi="TH SarabunIT๙" w:cs="TH SarabunIT๙"/>
          <w:color w:val="auto"/>
          <w:sz w:val="32"/>
          <w:szCs w:val="32"/>
          <w:cs/>
        </w:rPr>
        <w:t xml:space="preserve">ตัวชี้วัดที่  </w:t>
      </w:r>
      <w:r w:rsidRPr="00552662">
        <w:rPr>
          <w:rFonts w:ascii="TH SarabunIT๙" w:eastAsia="Times New Roman" w:hAnsi="TH SarabunIT๙" w:cs="TH SarabunIT๙"/>
          <w:color w:val="auto"/>
          <w:sz w:val="32"/>
          <w:szCs w:val="32"/>
        </w:rPr>
        <w:t>1</w:t>
      </w:r>
      <w:r w:rsidRPr="00552662">
        <w:rPr>
          <w:rFonts w:ascii="TH SarabunIT๙" w:eastAsia="Times New Roman" w:hAnsi="TH SarabunIT๙" w:cs="TH SarabunIT๙"/>
          <w:color w:val="auto"/>
          <w:sz w:val="32"/>
          <w:szCs w:val="32"/>
          <w:cs/>
        </w:rPr>
        <w:t xml:space="preserve">  ตัวชี้วัดตามภารกิจหลัก</w:t>
      </w:r>
    </w:p>
    <w:p w:rsidR="000F228C" w:rsidRPr="00552662" w:rsidRDefault="00A61F32" w:rsidP="00A61F32">
      <w:pPr>
        <w:pStyle w:val="2"/>
        <w:tabs>
          <w:tab w:val="left" w:pos="1276"/>
        </w:tabs>
        <w:spacing w:before="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t xml:space="preserve">ตัวชี้วัดที่ </w:t>
      </w:r>
      <w:r w:rsidR="000F228C" w:rsidRPr="00552662">
        <w:rPr>
          <w:rFonts w:ascii="TH SarabunIT๙" w:eastAsia="Times New Roman" w:hAnsi="TH SarabunIT๙" w:cs="TH SarabunIT๙"/>
          <w:color w:val="auto"/>
          <w:sz w:val="32"/>
          <w:szCs w:val="32"/>
        </w:rPr>
        <w:t>1</w:t>
      </w:r>
      <w:r w:rsidR="00EE436B" w:rsidRPr="00552662">
        <w:rPr>
          <w:rFonts w:ascii="TH SarabunIT๙" w:eastAsia="Times New Roman" w:hAnsi="TH SarabunIT๙" w:cs="TH SarabunIT๙"/>
          <w:color w:val="auto"/>
          <w:sz w:val="32"/>
          <w:szCs w:val="32"/>
        </w:rPr>
        <w:t>.1</w:t>
      </w:r>
      <w:r w:rsidR="00D93AC9">
        <w:rPr>
          <w:rFonts w:ascii="TH SarabunIT๙" w:eastAsia="Times New Roman" w:hAnsi="TH SarabunIT๙" w:cs="TH SarabunIT๙" w:hint="cs"/>
          <w:color w:val="auto"/>
          <w:sz w:val="32"/>
          <w:szCs w:val="32"/>
          <w:cs/>
        </w:rPr>
        <w:tab/>
      </w:r>
      <w:r w:rsidR="009A5DD7" w:rsidRPr="00552662">
        <w:rPr>
          <w:rFonts w:ascii="TH SarabunIT๙" w:hAnsi="TH SarabunIT๙" w:cs="TH SarabunIT๙"/>
          <w:color w:val="auto"/>
          <w:sz w:val="32"/>
          <w:szCs w:val="32"/>
          <w:cs/>
        </w:rPr>
        <w:t>ระดับความสำเร็จในการบริหารและวางแผนจัดหาพัสดุอากาศยาน</w:t>
      </w:r>
    </w:p>
    <w:p w:rsidR="000F228C" w:rsidRPr="00452350" w:rsidRDefault="000F228C" w:rsidP="00D93AC9">
      <w:pPr>
        <w:tabs>
          <w:tab w:val="left" w:pos="993"/>
          <w:tab w:val="left" w:pos="1276"/>
        </w:tabs>
        <w:spacing w:before="120" w:after="0" w:line="240" w:lineRule="auto"/>
        <w:rPr>
          <w:rFonts w:ascii="TH SarabunIT๙" w:eastAsia="Times New Roman" w:hAnsi="TH SarabunIT๙" w:cs="TH SarabunIT๙"/>
          <w:b/>
          <w:bCs/>
          <w:sz w:val="32"/>
          <w:szCs w:val="32"/>
          <w:cs/>
        </w:rPr>
      </w:pPr>
      <w:r w:rsidRPr="00452350">
        <w:rPr>
          <w:rFonts w:ascii="TH SarabunIT๙" w:eastAsia="Times New Roman" w:hAnsi="TH SarabunIT๙" w:cs="TH SarabunIT๙"/>
          <w:b/>
          <w:bCs/>
          <w:sz w:val="32"/>
          <w:szCs w:val="32"/>
          <w:cs/>
        </w:rPr>
        <w:t>หน่วยวัด</w:t>
      </w:r>
      <w:r w:rsidRPr="00452350">
        <w:rPr>
          <w:rFonts w:ascii="TH SarabunIT๙" w:eastAsia="Times New Roman" w:hAnsi="TH SarabunIT๙" w:cs="TH SarabunIT๙"/>
          <w:b/>
          <w:bCs/>
          <w:sz w:val="32"/>
          <w:szCs w:val="32"/>
          <w:cs/>
        </w:rPr>
        <w:tab/>
      </w:r>
      <w:r w:rsidRPr="00452350">
        <w:rPr>
          <w:rFonts w:ascii="TH SarabunIT๙" w:eastAsia="Times New Roman" w:hAnsi="TH SarabunIT๙" w:cs="TH SarabunIT๙"/>
          <w:b/>
          <w:bCs/>
          <w:sz w:val="32"/>
          <w:szCs w:val="32"/>
        </w:rPr>
        <w:t>:</w:t>
      </w:r>
      <w:r w:rsidR="00D93AC9" w:rsidRPr="00452350">
        <w:rPr>
          <w:rFonts w:ascii="TH SarabunIT๙" w:eastAsia="Times New Roman" w:hAnsi="TH SarabunIT๙" w:cs="TH SarabunIT๙" w:hint="cs"/>
          <w:b/>
          <w:bCs/>
          <w:sz w:val="32"/>
          <w:szCs w:val="32"/>
          <w:cs/>
        </w:rPr>
        <w:tab/>
      </w:r>
      <w:r w:rsidR="009A5DD7" w:rsidRPr="00452350">
        <w:rPr>
          <w:rFonts w:ascii="TH SarabunIT๙" w:eastAsia="Times New Roman" w:hAnsi="TH SarabunIT๙" w:cs="TH SarabunIT๙" w:hint="cs"/>
          <w:b/>
          <w:bCs/>
          <w:sz w:val="32"/>
          <w:szCs w:val="32"/>
          <w:cs/>
        </w:rPr>
        <w:t>ระดับ</w:t>
      </w:r>
    </w:p>
    <w:p w:rsidR="000F228C" w:rsidRPr="00452350" w:rsidRDefault="000F228C" w:rsidP="00D93AC9">
      <w:pPr>
        <w:tabs>
          <w:tab w:val="left" w:pos="993"/>
          <w:tab w:val="left" w:pos="1276"/>
        </w:tabs>
        <w:spacing w:before="120" w:after="0" w:line="240" w:lineRule="auto"/>
        <w:rPr>
          <w:rFonts w:ascii="TH SarabunIT๙" w:eastAsia="Times New Roman" w:hAnsi="TH SarabunIT๙" w:cs="TH SarabunIT๙"/>
          <w:b/>
          <w:bCs/>
          <w:sz w:val="32"/>
          <w:szCs w:val="32"/>
        </w:rPr>
      </w:pPr>
      <w:r w:rsidRPr="00452350">
        <w:rPr>
          <w:rFonts w:ascii="TH SarabunIT๙" w:eastAsia="Times New Roman" w:hAnsi="TH SarabunIT๙" w:cs="TH SarabunIT๙"/>
          <w:b/>
          <w:bCs/>
          <w:sz w:val="32"/>
          <w:szCs w:val="32"/>
          <w:cs/>
        </w:rPr>
        <w:t>น้ำหนัก</w:t>
      </w:r>
      <w:r w:rsidRPr="00452350">
        <w:rPr>
          <w:rFonts w:ascii="TH SarabunIT๙" w:eastAsia="Times New Roman" w:hAnsi="TH SarabunIT๙" w:cs="TH SarabunIT๙"/>
          <w:b/>
          <w:bCs/>
          <w:sz w:val="32"/>
          <w:szCs w:val="32"/>
          <w:cs/>
        </w:rPr>
        <w:tab/>
      </w:r>
      <w:r w:rsidRPr="00452350">
        <w:rPr>
          <w:rFonts w:ascii="TH SarabunIT๙" w:eastAsia="Times New Roman" w:hAnsi="TH SarabunIT๙" w:cs="TH SarabunIT๙"/>
          <w:b/>
          <w:bCs/>
          <w:sz w:val="32"/>
          <w:szCs w:val="32"/>
        </w:rPr>
        <w:t>:</w:t>
      </w:r>
      <w:r w:rsidR="00D93AC9" w:rsidRPr="00452350">
        <w:rPr>
          <w:rFonts w:ascii="TH SarabunIT๙" w:eastAsia="Times New Roman" w:hAnsi="TH SarabunIT๙" w:cs="TH SarabunIT๙" w:hint="cs"/>
          <w:b/>
          <w:bCs/>
          <w:sz w:val="32"/>
          <w:szCs w:val="32"/>
          <w:cs/>
        </w:rPr>
        <w:tab/>
      </w:r>
      <w:r w:rsidR="00F80862" w:rsidRPr="00452350">
        <w:rPr>
          <w:rFonts w:ascii="TH SarabunIT๙" w:eastAsia="Times New Roman" w:hAnsi="TH SarabunIT๙" w:cs="TH SarabunIT๙"/>
          <w:b/>
          <w:bCs/>
          <w:sz w:val="32"/>
          <w:szCs w:val="32"/>
          <w:cs/>
        </w:rPr>
        <w:t xml:space="preserve">ร้อยละ </w:t>
      </w:r>
      <w:r w:rsidR="002922FC" w:rsidRPr="00452350">
        <w:rPr>
          <w:rFonts w:ascii="TH SarabunIT๙" w:eastAsia="Times New Roman" w:hAnsi="TH SarabunIT๙" w:cs="TH SarabunIT๙"/>
          <w:b/>
          <w:bCs/>
          <w:sz w:val="32"/>
          <w:szCs w:val="32"/>
        </w:rPr>
        <w:t>20</w:t>
      </w:r>
    </w:p>
    <w:p w:rsidR="008C5EE9" w:rsidRPr="00994D9E" w:rsidRDefault="000F228C" w:rsidP="00D93AC9">
      <w:pPr>
        <w:tabs>
          <w:tab w:val="left" w:pos="993"/>
          <w:tab w:val="left" w:pos="1276"/>
        </w:tabs>
        <w:spacing w:before="120" w:after="0" w:line="240" w:lineRule="atLeast"/>
        <w:rPr>
          <w:rFonts w:ascii="TH SarabunIT๙" w:eastAsia="Times New Roman" w:hAnsi="TH SarabunIT๙" w:cs="TH SarabunIT๙"/>
          <w:b/>
          <w:bCs/>
          <w:sz w:val="32"/>
          <w:szCs w:val="32"/>
        </w:rPr>
      </w:pPr>
      <w:r w:rsidRPr="00994D9E">
        <w:rPr>
          <w:rFonts w:ascii="TH SarabunIT๙" w:eastAsia="Times New Roman" w:hAnsi="TH SarabunIT๙" w:cs="TH SarabunIT๙"/>
          <w:b/>
          <w:bCs/>
          <w:sz w:val="32"/>
          <w:szCs w:val="32"/>
          <w:cs/>
        </w:rPr>
        <w:t>คำอธิบาย</w:t>
      </w:r>
      <w:r w:rsidR="00D93AC9" w:rsidRPr="00994D9E">
        <w:rPr>
          <w:rFonts w:ascii="TH SarabunIT๙" w:eastAsia="Times New Roman" w:hAnsi="TH SarabunIT๙" w:cs="TH SarabunIT๙" w:hint="cs"/>
          <w:b/>
          <w:bCs/>
          <w:sz w:val="32"/>
          <w:szCs w:val="32"/>
          <w:cs/>
        </w:rPr>
        <w:tab/>
      </w:r>
      <w:r w:rsidRPr="00994D9E">
        <w:rPr>
          <w:rFonts w:ascii="TH SarabunIT๙" w:eastAsia="Times New Roman" w:hAnsi="TH SarabunIT๙" w:cs="TH SarabunIT๙"/>
          <w:b/>
          <w:bCs/>
          <w:sz w:val="32"/>
          <w:szCs w:val="32"/>
        </w:rPr>
        <w:t xml:space="preserve">:  </w:t>
      </w:r>
    </w:p>
    <w:p w:rsidR="00C77FB1" w:rsidRPr="00BC16C7" w:rsidRDefault="007858AC" w:rsidP="003B1A39">
      <w:pPr>
        <w:tabs>
          <w:tab w:val="left" w:pos="1276"/>
        </w:tabs>
        <w:spacing w:after="120" w:line="240" w:lineRule="auto"/>
        <w:ind w:firstLine="1276"/>
        <w:jc w:val="thaiDistribute"/>
        <w:rPr>
          <w:rFonts w:ascii="TH SarabunIT๙" w:hAnsi="TH SarabunIT๙" w:cs="TH SarabunIT๙"/>
          <w:sz w:val="32"/>
          <w:szCs w:val="32"/>
          <w:cs/>
        </w:rPr>
      </w:pPr>
      <w:r w:rsidRPr="00BC16C7">
        <w:rPr>
          <w:rFonts w:ascii="TH SarabunIT๙" w:hAnsi="TH SarabunIT๙" w:cs="TH SarabunIT๙"/>
          <w:b/>
          <w:bCs/>
          <w:sz w:val="32"/>
          <w:szCs w:val="32"/>
          <w:cs/>
        </w:rPr>
        <w:t>การบริหารและวางแผนจัดหาพัสดุอากาศยาน</w:t>
      </w:r>
      <w:r w:rsidR="00911527" w:rsidRPr="00BC16C7">
        <w:rPr>
          <w:rFonts w:ascii="TH SarabunIT๙" w:hAnsi="TH SarabunIT๙" w:cs="TH SarabunIT๙"/>
          <w:sz w:val="32"/>
          <w:szCs w:val="32"/>
          <w:cs/>
        </w:rPr>
        <w:t xml:space="preserve"> หมายถึง</w:t>
      </w:r>
      <w:r w:rsidR="00911527" w:rsidRPr="00BC16C7">
        <w:rPr>
          <w:rFonts w:ascii="TH SarabunIT๙" w:hAnsi="TH SarabunIT๙" w:cs="TH SarabunIT๙"/>
          <w:sz w:val="32"/>
          <w:szCs w:val="32"/>
        </w:rPr>
        <w:t xml:space="preserve"> </w:t>
      </w:r>
      <w:r w:rsidR="00C77FB1" w:rsidRPr="00BC16C7">
        <w:rPr>
          <w:rFonts w:ascii="TH SarabunIT๙" w:eastAsia="Calibri" w:hAnsi="TH SarabunIT๙" w:cs="TH SarabunIT๙"/>
          <w:sz w:val="32"/>
          <w:szCs w:val="32"/>
          <w:cs/>
        </w:rPr>
        <w:t>ความสำเร็จที่กองบริหารการบินเกษตร</w:t>
      </w:r>
      <w:r w:rsidR="00C77FB1" w:rsidRPr="00BC16C7">
        <w:rPr>
          <w:rFonts w:ascii="TH SarabunIT๙" w:eastAsia="Calibri" w:hAnsi="TH SarabunIT๙" w:cs="TH SarabunIT๙" w:hint="cs"/>
          <w:sz w:val="32"/>
          <w:szCs w:val="32"/>
          <w:cs/>
        </w:rPr>
        <w:t xml:space="preserve"> </w:t>
      </w:r>
      <w:r w:rsidR="00994D9E" w:rsidRPr="00BC16C7">
        <w:rPr>
          <w:rFonts w:ascii="TH SarabunIT๙" w:eastAsia="Calibri" w:hAnsi="TH SarabunIT๙" w:cs="TH SarabunIT๙" w:hint="cs"/>
          <w:spacing w:val="-10"/>
          <w:sz w:val="32"/>
          <w:szCs w:val="32"/>
          <w:cs/>
        </w:rPr>
        <w:t>สามารถดำเนินการ</w:t>
      </w:r>
      <w:r w:rsidR="00994D9E" w:rsidRPr="00BC16C7">
        <w:rPr>
          <w:rFonts w:ascii="TH SarabunIT๙" w:hAnsi="TH SarabunIT๙" w:cs="TH SarabunIT๙" w:hint="cs"/>
          <w:spacing w:val="-10"/>
          <w:sz w:val="32"/>
          <w:szCs w:val="32"/>
          <w:cs/>
        </w:rPr>
        <w:t>จำแนกประเภท</w:t>
      </w:r>
      <w:r w:rsidR="00CF4BFF" w:rsidRPr="00BC16C7">
        <w:rPr>
          <w:rFonts w:ascii="TH SarabunIT๙" w:hAnsi="TH SarabunIT๙" w:cs="TH SarabunIT๙" w:hint="cs"/>
          <w:spacing w:val="-10"/>
          <w:sz w:val="32"/>
          <w:szCs w:val="32"/>
          <w:cs/>
        </w:rPr>
        <w:t>และจัดหมวดหมู่</w:t>
      </w:r>
      <w:r w:rsidR="00994D9E" w:rsidRPr="00BC16C7">
        <w:rPr>
          <w:rFonts w:ascii="TH SarabunIT๙" w:hAnsi="TH SarabunIT๙" w:cs="TH SarabunIT๙" w:hint="cs"/>
          <w:spacing w:val="-10"/>
          <w:sz w:val="32"/>
          <w:szCs w:val="32"/>
          <w:cs/>
        </w:rPr>
        <w:t>ของ</w:t>
      </w:r>
      <w:r w:rsidR="00994D9E" w:rsidRPr="00BC16C7">
        <w:rPr>
          <w:rFonts w:ascii="TH SarabunIT๙" w:hAnsi="TH SarabunIT๙" w:cs="TH SarabunIT๙"/>
          <w:spacing w:val="-10"/>
          <w:sz w:val="32"/>
          <w:szCs w:val="32"/>
          <w:cs/>
        </w:rPr>
        <w:t>พัสดุ</w:t>
      </w:r>
      <w:r w:rsidR="00CF4BFF" w:rsidRPr="00BC16C7">
        <w:rPr>
          <w:rFonts w:ascii="TH SarabunIT๙" w:hAnsi="TH SarabunIT๙" w:cs="TH SarabunIT๙" w:hint="cs"/>
          <w:spacing w:val="-10"/>
          <w:sz w:val="32"/>
          <w:szCs w:val="32"/>
          <w:cs/>
        </w:rPr>
        <w:t>อากาศยาน</w:t>
      </w:r>
      <w:r w:rsidR="00BC16C7" w:rsidRPr="00BC16C7">
        <w:rPr>
          <w:rFonts w:ascii="TH SarabunIT๙" w:hAnsi="TH SarabunIT๙" w:cs="TH SarabunIT๙" w:hint="cs"/>
          <w:spacing w:val="-10"/>
          <w:sz w:val="32"/>
          <w:szCs w:val="32"/>
          <w:cs/>
        </w:rPr>
        <w:t>ซึ่งประกอบด้วย บริภัณฑ์ภาคพื้น วัสดุอากาศยาน</w:t>
      </w:r>
      <w:r w:rsidR="00BC16C7" w:rsidRPr="00BC16C7">
        <w:rPr>
          <w:rFonts w:ascii="TH SarabunIT๙" w:hAnsi="TH SarabunIT๙" w:cs="TH SarabunIT๙" w:hint="cs"/>
          <w:sz w:val="32"/>
          <w:szCs w:val="32"/>
          <w:cs/>
        </w:rPr>
        <w:t xml:space="preserve"> </w:t>
      </w:r>
      <w:r w:rsidR="0008221E">
        <w:rPr>
          <w:rFonts w:ascii="TH SarabunIT๙" w:hAnsi="TH SarabunIT๙" w:cs="TH SarabunIT๙" w:hint="cs"/>
          <w:spacing w:val="-6"/>
          <w:sz w:val="32"/>
          <w:szCs w:val="32"/>
          <w:cs/>
        </w:rPr>
        <w:t>และน้ำมันเชื้</w:t>
      </w:r>
      <w:r w:rsidR="00BC16C7" w:rsidRPr="00BC16C7">
        <w:rPr>
          <w:rFonts w:ascii="TH SarabunIT๙" w:hAnsi="TH SarabunIT๙" w:cs="TH SarabunIT๙" w:hint="cs"/>
          <w:spacing w:val="-6"/>
          <w:sz w:val="32"/>
          <w:szCs w:val="32"/>
          <w:cs/>
        </w:rPr>
        <w:t xml:space="preserve">อเพลิงอากาศยาน </w:t>
      </w:r>
      <w:r w:rsidR="00994D9E" w:rsidRPr="00BC16C7">
        <w:rPr>
          <w:rFonts w:ascii="TH SarabunIT๙" w:hAnsi="TH SarabunIT๙" w:cs="TH SarabunIT๙" w:hint="cs"/>
          <w:spacing w:val="-6"/>
          <w:sz w:val="32"/>
          <w:szCs w:val="32"/>
          <w:cs/>
        </w:rPr>
        <w:t>ได้</w:t>
      </w:r>
      <w:r w:rsidR="008003A5" w:rsidRPr="00BC16C7">
        <w:rPr>
          <w:rFonts w:ascii="TH SarabunIT๙" w:hAnsi="TH SarabunIT๙" w:cs="TH SarabunIT๙" w:hint="cs"/>
          <w:spacing w:val="-6"/>
          <w:sz w:val="32"/>
          <w:szCs w:val="32"/>
          <w:cs/>
        </w:rPr>
        <w:t>อย่าง</w:t>
      </w:r>
      <w:r w:rsidR="00994D9E" w:rsidRPr="00BC16C7">
        <w:rPr>
          <w:rFonts w:ascii="TH SarabunIT๙" w:hAnsi="TH SarabunIT๙" w:cs="TH SarabunIT๙" w:hint="cs"/>
          <w:spacing w:val="-6"/>
          <w:sz w:val="32"/>
          <w:szCs w:val="32"/>
          <w:cs/>
        </w:rPr>
        <w:t>ถูกต้อง เพื่อเป็นข้อมูลสารสนเทศสำหรับการวางแผนการจัดหาพัสดุอากาศยานให้มีความเพียงพอและมีประสิทธิภาพ</w:t>
      </w:r>
      <w:r w:rsidR="008003A5" w:rsidRPr="00BC16C7">
        <w:rPr>
          <w:rFonts w:ascii="TH SarabunIT๙" w:hAnsi="TH SarabunIT๙" w:cs="TH SarabunIT๙"/>
          <w:spacing w:val="-6"/>
          <w:sz w:val="32"/>
          <w:szCs w:val="32"/>
        </w:rPr>
        <w:t xml:space="preserve"> </w:t>
      </w:r>
      <w:r w:rsidR="00BC16C7" w:rsidRPr="00BC16C7">
        <w:rPr>
          <w:rFonts w:ascii="TH SarabunIT๙" w:hAnsi="TH SarabunIT๙" w:cs="TH SarabunIT๙" w:hint="cs"/>
          <w:spacing w:val="-6"/>
          <w:sz w:val="32"/>
          <w:szCs w:val="32"/>
          <w:cs/>
        </w:rPr>
        <w:t>รวมทั้งเป็นข้อมูลสำหรับนำเข้าระบบบริหารจัดการสนับสนุนด้านการบินเกษตร</w:t>
      </w:r>
    </w:p>
    <w:p w:rsidR="008C5EE9" w:rsidRPr="00D978AA" w:rsidRDefault="006D26F5" w:rsidP="003B1A39">
      <w:pPr>
        <w:tabs>
          <w:tab w:val="left" w:pos="900"/>
          <w:tab w:val="left" w:pos="1276"/>
        </w:tabs>
        <w:spacing w:after="120" w:line="240" w:lineRule="auto"/>
        <w:jc w:val="thaiDistribute"/>
        <w:rPr>
          <w:rFonts w:ascii="TH SarabunIT๙" w:hAnsi="TH SarabunIT๙" w:cs="TH SarabunIT๙"/>
          <w:b/>
          <w:bCs/>
          <w:sz w:val="32"/>
          <w:szCs w:val="32"/>
        </w:rPr>
      </w:pPr>
      <w:r w:rsidRPr="00D978AA">
        <w:rPr>
          <w:rFonts w:ascii="TH SarabunIT๙" w:hAnsi="TH SarabunIT๙" w:cs="TH SarabunIT๙"/>
          <w:b/>
          <w:bCs/>
          <w:sz w:val="32"/>
          <w:szCs w:val="32"/>
          <w:cs/>
        </w:rPr>
        <w:t>เกณฑ์การให้คะแนน :</w:t>
      </w:r>
    </w:p>
    <w:tbl>
      <w:tblPr>
        <w:tblStyle w:val="a9"/>
        <w:tblW w:w="0" w:type="auto"/>
        <w:tblInd w:w="534" w:type="dxa"/>
        <w:tblLook w:val="04A0" w:firstRow="1" w:lastRow="0" w:firstColumn="1" w:lastColumn="0" w:noHBand="0" w:noVBand="1"/>
      </w:tblPr>
      <w:tblGrid>
        <w:gridCol w:w="1559"/>
        <w:gridCol w:w="6946"/>
      </w:tblGrid>
      <w:tr w:rsidR="009A5DD7" w:rsidRPr="00EA1013" w:rsidTr="009864E3">
        <w:tc>
          <w:tcPr>
            <w:tcW w:w="1559" w:type="dxa"/>
          </w:tcPr>
          <w:p w:rsidR="009A5DD7" w:rsidRPr="00EA1013" w:rsidRDefault="009A5DD7" w:rsidP="009864E3">
            <w:pPr>
              <w:tabs>
                <w:tab w:val="left" w:pos="900"/>
              </w:tabs>
              <w:jc w:val="center"/>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ระดับคะแนน</w:t>
            </w:r>
          </w:p>
        </w:tc>
        <w:tc>
          <w:tcPr>
            <w:tcW w:w="6946" w:type="dxa"/>
          </w:tcPr>
          <w:p w:rsidR="009A5DD7" w:rsidRPr="00EA1013" w:rsidRDefault="009A5DD7" w:rsidP="009864E3">
            <w:pPr>
              <w:tabs>
                <w:tab w:val="left" w:pos="900"/>
              </w:tabs>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w:t>
            </w:r>
          </w:p>
        </w:tc>
      </w:tr>
      <w:tr w:rsidR="009A5DD7" w:rsidRPr="00EA1013" w:rsidTr="009864E3">
        <w:tc>
          <w:tcPr>
            <w:tcW w:w="1559" w:type="dxa"/>
          </w:tcPr>
          <w:p w:rsidR="009A5DD7" w:rsidRPr="00EA1013" w:rsidRDefault="009A5DD7" w:rsidP="009864E3">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w:t>
            </w:r>
          </w:p>
        </w:tc>
        <w:tc>
          <w:tcPr>
            <w:tcW w:w="6946" w:type="dxa"/>
          </w:tcPr>
          <w:p w:rsidR="009A5DD7" w:rsidRPr="009E49A4" w:rsidRDefault="009E49A4" w:rsidP="009E49A4">
            <w:pPr>
              <w:rPr>
                <w:rFonts w:ascii="TH SarabunIT๙" w:hAnsi="TH SarabunIT๙" w:cs="TH SarabunIT๙"/>
                <w:sz w:val="32"/>
                <w:szCs w:val="32"/>
                <w:cs/>
              </w:rPr>
            </w:pPr>
            <w:r w:rsidRPr="009E49A4">
              <w:rPr>
                <w:rFonts w:ascii="TH SarabunIT๙" w:eastAsia="Calibri" w:hAnsi="TH SarabunIT๙" w:cs="TH SarabunIT๙" w:hint="cs"/>
                <w:sz w:val="32"/>
                <w:szCs w:val="32"/>
                <w:cs/>
              </w:rPr>
              <w:t>สำรวจ</w:t>
            </w:r>
            <w:r>
              <w:rPr>
                <w:rFonts w:ascii="TH SarabunIT๙" w:hAnsi="TH SarabunIT๙" w:cs="TH SarabunIT๙" w:hint="cs"/>
                <w:sz w:val="32"/>
                <w:szCs w:val="32"/>
                <w:cs/>
              </w:rPr>
              <w:t>พัสดุอากาศยาน</w:t>
            </w:r>
          </w:p>
        </w:tc>
      </w:tr>
      <w:tr w:rsidR="009A5DD7" w:rsidRPr="00EA1013" w:rsidTr="009E49A4">
        <w:trPr>
          <w:trHeight w:val="70"/>
        </w:trPr>
        <w:tc>
          <w:tcPr>
            <w:tcW w:w="1559" w:type="dxa"/>
          </w:tcPr>
          <w:p w:rsidR="009A5DD7" w:rsidRPr="00EA1013" w:rsidRDefault="009A5DD7" w:rsidP="009864E3">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2</w:t>
            </w:r>
          </w:p>
        </w:tc>
        <w:tc>
          <w:tcPr>
            <w:tcW w:w="6946" w:type="dxa"/>
          </w:tcPr>
          <w:p w:rsidR="009A5DD7" w:rsidRPr="009E49A4" w:rsidRDefault="00A75A7B" w:rsidP="009E49A4">
            <w:pPr>
              <w:tabs>
                <w:tab w:val="left" w:pos="0"/>
              </w:tabs>
              <w:rPr>
                <w:rFonts w:ascii="TH SarabunIT๙" w:hAnsi="TH SarabunIT๙" w:cs="TH SarabunIT๙"/>
                <w:sz w:val="32"/>
                <w:szCs w:val="32"/>
              </w:rPr>
            </w:pPr>
            <w:r>
              <w:rPr>
                <w:rFonts w:ascii="TH SarabunIT๙" w:eastAsia="Calibri" w:hAnsi="TH SarabunIT๙" w:cs="TH SarabunIT๙" w:hint="cs"/>
                <w:sz w:val="32"/>
                <w:szCs w:val="32"/>
                <w:cs/>
              </w:rPr>
              <w:t>จำแนกประเภท และจัดหมวดหมู่พัสดุอากาศยาน</w:t>
            </w:r>
          </w:p>
        </w:tc>
      </w:tr>
      <w:tr w:rsidR="009A5DD7" w:rsidRPr="00EA1013" w:rsidTr="009864E3">
        <w:tc>
          <w:tcPr>
            <w:tcW w:w="1559" w:type="dxa"/>
          </w:tcPr>
          <w:p w:rsidR="009A5DD7" w:rsidRPr="00EA1013" w:rsidRDefault="009A5DD7" w:rsidP="009864E3">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3</w:t>
            </w:r>
          </w:p>
        </w:tc>
        <w:tc>
          <w:tcPr>
            <w:tcW w:w="6946" w:type="dxa"/>
          </w:tcPr>
          <w:p w:rsidR="009A5DD7" w:rsidRPr="00EA1013" w:rsidRDefault="00D40EEC" w:rsidP="00A5764B">
            <w:pPr>
              <w:rPr>
                <w:rFonts w:ascii="TH SarabunIT๙" w:eastAsia="Calibri" w:hAnsi="TH SarabunIT๙" w:cs="TH SarabunIT๙"/>
                <w:sz w:val="32"/>
                <w:szCs w:val="32"/>
                <w:cs/>
              </w:rPr>
            </w:pPr>
            <w:r>
              <w:rPr>
                <w:rFonts w:ascii="TH SarabunIT๙" w:eastAsia="Calibri" w:hAnsi="TH SarabunIT๙" w:cs="TH SarabunIT๙" w:hint="cs"/>
                <w:sz w:val="32"/>
                <w:szCs w:val="32"/>
                <w:cs/>
              </w:rPr>
              <w:t>นำเข้า</w:t>
            </w:r>
            <w:r w:rsidR="00647571">
              <w:rPr>
                <w:rFonts w:ascii="TH SarabunIT๙" w:eastAsia="Calibri" w:hAnsi="TH SarabunIT๙" w:cs="TH SarabunIT๙" w:hint="cs"/>
                <w:sz w:val="32"/>
                <w:szCs w:val="32"/>
                <w:cs/>
              </w:rPr>
              <w:t>ข้อมูล</w:t>
            </w:r>
            <w:r w:rsidR="00A5764B">
              <w:rPr>
                <w:rFonts w:ascii="TH SarabunIT๙" w:eastAsia="Calibri" w:hAnsi="TH SarabunIT๙" w:cs="TH SarabunIT๙" w:hint="cs"/>
                <w:sz w:val="32"/>
                <w:szCs w:val="32"/>
                <w:cs/>
              </w:rPr>
              <w:t>พัสดุอากาศยานใน</w:t>
            </w:r>
            <w:r>
              <w:rPr>
                <w:rFonts w:ascii="TH SarabunIT๙" w:eastAsia="Calibri" w:hAnsi="TH SarabunIT๙" w:cs="TH SarabunIT๙" w:hint="cs"/>
                <w:sz w:val="32"/>
                <w:szCs w:val="32"/>
                <w:cs/>
              </w:rPr>
              <w:t>ระบบ</w:t>
            </w:r>
            <w:r w:rsidR="00A5764B" w:rsidRPr="00A5764B">
              <w:rPr>
                <w:rFonts w:ascii="TH SarabunIT๙" w:eastAsia="Calibri" w:hAnsi="TH SarabunIT๙" w:cs="TH SarabunIT๙"/>
                <w:sz w:val="32"/>
                <w:szCs w:val="32"/>
                <w:cs/>
              </w:rPr>
              <w:t>บริหารจัดการสนับสนุนด้านการบินเกษตร</w:t>
            </w:r>
            <w:r>
              <w:rPr>
                <w:rFonts w:ascii="TH SarabunIT๙" w:eastAsia="Calibri" w:hAnsi="TH SarabunIT๙" w:cs="TH SarabunIT๙" w:hint="cs"/>
                <w:sz w:val="32"/>
                <w:szCs w:val="32"/>
                <w:cs/>
              </w:rPr>
              <w:t xml:space="preserve">   </w:t>
            </w:r>
          </w:p>
        </w:tc>
      </w:tr>
      <w:tr w:rsidR="009A5DD7" w:rsidRPr="00EA1013" w:rsidTr="009864E3">
        <w:tc>
          <w:tcPr>
            <w:tcW w:w="1559" w:type="dxa"/>
          </w:tcPr>
          <w:p w:rsidR="009A5DD7" w:rsidRPr="00EA1013" w:rsidRDefault="009A5DD7" w:rsidP="009864E3">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4</w:t>
            </w:r>
          </w:p>
        </w:tc>
        <w:tc>
          <w:tcPr>
            <w:tcW w:w="6946" w:type="dxa"/>
          </w:tcPr>
          <w:p w:rsidR="009A5DD7" w:rsidRPr="00EA1013" w:rsidRDefault="00647571" w:rsidP="00AC57A5">
            <w:pPr>
              <w:rPr>
                <w:rFonts w:ascii="TH SarabunIT๙" w:eastAsia="Calibri" w:hAnsi="TH SarabunIT๙" w:cs="TH SarabunIT๙"/>
                <w:sz w:val="32"/>
                <w:szCs w:val="32"/>
                <w:cs/>
              </w:rPr>
            </w:pPr>
            <w:r>
              <w:rPr>
                <w:rFonts w:ascii="TH SarabunIT๙" w:eastAsia="Calibri" w:hAnsi="TH SarabunIT๙" w:cs="TH SarabunIT๙" w:hint="cs"/>
                <w:sz w:val="32"/>
                <w:szCs w:val="32"/>
                <w:cs/>
              </w:rPr>
              <w:t>จัดทำระบบ</w:t>
            </w:r>
            <w:r w:rsidRPr="00A75A7B">
              <w:rPr>
                <w:rFonts w:ascii="TH SarabunIT๙" w:eastAsia="Calibri" w:hAnsi="TH SarabunIT๙" w:cs="TH SarabunIT๙"/>
                <w:sz w:val="32"/>
                <w:szCs w:val="32"/>
                <w:cs/>
              </w:rPr>
              <w:t>บาร์โค้ด</w:t>
            </w:r>
            <w:r w:rsidR="00A34B67">
              <w:rPr>
                <w:rFonts w:ascii="TH SarabunIT๙" w:eastAsia="Calibri" w:hAnsi="TH SarabunIT๙" w:cs="TH SarabunIT๙" w:hint="cs"/>
                <w:sz w:val="32"/>
                <w:szCs w:val="32"/>
                <w:cs/>
              </w:rPr>
              <w:t>เพื่อบริหารคลัง</w:t>
            </w:r>
            <w:r w:rsidR="00AC57A5">
              <w:rPr>
                <w:rFonts w:ascii="TH SarabunIT๙" w:eastAsia="Calibri" w:hAnsi="TH SarabunIT๙" w:cs="TH SarabunIT๙" w:hint="cs"/>
                <w:sz w:val="32"/>
                <w:szCs w:val="32"/>
                <w:cs/>
              </w:rPr>
              <w:t>วั</w:t>
            </w:r>
            <w:r w:rsidR="00A5764B">
              <w:rPr>
                <w:rFonts w:ascii="TH SarabunIT๙" w:eastAsia="Calibri" w:hAnsi="TH SarabunIT๙" w:cs="TH SarabunIT๙" w:hint="cs"/>
                <w:sz w:val="32"/>
                <w:szCs w:val="32"/>
                <w:cs/>
              </w:rPr>
              <w:t xml:space="preserve">สดุอากาศยาน </w:t>
            </w:r>
          </w:p>
        </w:tc>
      </w:tr>
      <w:tr w:rsidR="009A5DD7" w:rsidRPr="00EA1013" w:rsidTr="009864E3">
        <w:tc>
          <w:tcPr>
            <w:tcW w:w="1559" w:type="dxa"/>
          </w:tcPr>
          <w:p w:rsidR="009A5DD7" w:rsidRPr="00EA1013" w:rsidRDefault="009A5DD7" w:rsidP="009864E3">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5</w:t>
            </w:r>
          </w:p>
        </w:tc>
        <w:tc>
          <w:tcPr>
            <w:tcW w:w="6946" w:type="dxa"/>
          </w:tcPr>
          <w:p w:rsidR="009A5DD7" w:rsidRPr="00EA1013" w:rsidRDefault="009E49A4" w:rsidP="009E49A4">
            <w:pPr>
              <w:jc w:val="thaiDistribute"/>
              <w:rPr>
                <w:rFonts w:ascii="TH SarabunIT๙" w:eastAsia="Times New Roman" w:hAnsi="TH SarabunIT๙" w:cs="TH SarabunIT๙"/>
                <w:sz w:val="32"/>
                <w:szCs w:val="32"/>
              </w:rPr>
            </w:pPr>
            <w:r>
              <w:rPr>
                <w:rFonts w:ascii="TH SarabunIT๙" w:eastAsia="Calibri" w:hAnsi="TH SarabunIT๙" w:cs="TH SarabunIT๙" w:hint="cs"/>
                <w:spacing w:val="-6"/>
                <w:sz w:val="32"/>
                <w:szCs w:val="32"/>
                <w:cs/>
              </w:rPr>
              <w:t>วางแผนการจัดหา</w:t>
            </w:r>
            <w:r>
              <w:rPr>
                <w:rFonts w:ascii="TH SarabunIT๙" w:eastAsia="Calibri" w:hAnsi="TH SarabunIT๙" w:cs="TH SarabunIT๙" w:hint="cs"/>
                <w:sz w:val="32"/>
                <w:szCs w:val="32"/>
                <w:cs/>
              </w:rPr>
              <w:t>พัสดุอากาศยาน</w:t>
            </w:r>
            <w:r>
              <w:rPr>
                <w:rFonts w:ascii="TH SarabunIT๙" w:eastAsia="Times New Roman" w:hAnsi="TH SarabunIT๙" w:cs="TH SarabunIT๙"/>
                <w:sz w:val="32"/>
                <w:szCs w:val="32"/>
              </w:rPr>
              <w:t xml:space="preserve"> </w:t>
            </w:r>
            <w:r>
              <w:rPr>
                <w:rFonts w:ascii="TH SarabunIT๙" w:eastAsia="Times New Roman" w:hAnsi="TH SarabunIT๙" w:cs="TH SarabunIT๙" w:hint="cs"/>
                <w:sz w:val="32"/>
                <w:szCs w:val="32"/>
                <w:cs/>
              </w:rPr>
              <w:t>ประจำปีงบประมาณ พ.ศ.</w:t>
            </w:r>
            <w:r>
              <w:rPr>
                <w:rFonts w:ascii="TH SarabunIT๙" w:eastAsia="Times New Roman" w:hAnsi="TH SarabunIT๙" w:cs="TH SarabunIT๙"/>
                <w:sz w:val="32"/>
                <w:szCs w:val="32"/>
              </w:rPr>
              <w:t xml:space="preserve"> 2562</w:t>
            </w:r>
          </w:p>
        </w:tc>
      </w:tr>
    </w:tbl>
    <w:p w:rsidR="008C5EE9" w:rsidRPr="004B1C6E" w:rsidRDefault="008C5EE9" w:rsidP="008C5EE9">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431" w:type="dxa"/>
        <w:jc w:val="center"/>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992"/>
        <w:gridCol w:w="1434"/>
        <w:gridCol w:w="1418"/>
        <w:gridCol w:w="1343"/>
      </w:tblGrid>
      <w:tr w:rsidR="008C5EE9" w:rsidRPr="004B1C6E" w:rsidTr="00446B74">
        <w:trPr>
          <w:jc w:val="center"/>
        </w:trPr>
        <w:tc>
          <w:tcPr>
            <w:tcW w:w="3244" w:type="dxa"/>
            <w:vMerge w:val="restart"/>
            <w:shd w:val="clear" w:color="auto" w:fill="auto"/>
            <w:vAlign w:val="center"/>
          </w:tcPr>
          <w:p w:rsidR="008C5EE9" w:rsidRPr="004B1C6E" w:rsidRDefault="008C5EE9"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C5EE9" w:rsidRPr="004B1C6E" w:rsidRDefault="008C5EE9"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8C5EE9" w:rsidRPr="004B1C6E" w:rsidRDefault="008C5EE9"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9A5DD7" w:rsidRPr="004B1C6E" w:rsidTr="00446B74">
        <w:trPr>
          <w:trHeight w:val="384"/>
          <w:jc w:val="center"/>
        </w:trPr>
        <w:tc>
          <w:tcPr>
            <w:tcW w:w="3244" w:type="dxa"/>
            <w:vMerge/>
            <w:shd w:val="clear" w:color="auto" w:fill="auto"/>
          </w:tcPr>
          <w:p w:rsidR="009A5DD7" w:rsidRPr="004B1C6E" w:rsidRDefault="009A5DD7" w:rsidP="00812E9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9A5DD7" w:rsidRPr="004B1C6E" w:rsidRDefault="009A5DD7" w:rsidP="00812E9B">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9A5DD7" w:rsidRPr="004B1C6E" w:rsidRDefault="009A5DD7" w:rsidP="009864E3">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418" w:type="dxa"/>
            <w:shd w:val="clear" w:color="auto" w:fill="auto"/>
          </w:tcPr>
          <w:p w:rsidR="009A5DD7" w:rsidRPr="004B1C6E" w:rsidRDefault="009A5DD7" w:rsidP="009864E3">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c>
          <w:tcPr>
            <w:tcW w:w="1343" w:type="dxa"/>
            <w:shd w:val="clear" w:color="auto" w:fill="auto"/>
          </w:tcPr>
          <w:p w:rsidR="009A5DD7" w:rsidRPr="004B1C6E" w:rsidRDefault="009A5DD7" w:rsidP="00812E9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2560</w:t>
            </w:r>
          </w:p>
        </w:tc>
      </w:tr>
      <w:tr w:rsidR="00911527" w:rsidRPr="004B1C6E" w:rsidTr="00446B74">
        <w:trPr>
          <w:trHeight w:val="801"/>
          <w:jc w:val="center"/>
        </w:trPr>
        <w:tc>
          <w:tcPr>
            <w:tcW w:w="3244" w:type="dxa"/>
            <w:shd w:val="clear" w:color="auto" w:fill="auto"/>
          </w:tcPr>
          <w:p w:rsidR="00911527" w:rsidRPr="00911527" w:rsidRDefault="009A5DD7" w:rsidP="00911527">
            <w:pPr>
              <w:tabs>
                <w:tab w:val="left" w:pos="1276"/>
              </w:tabs>
              <w:spacing w:after="0" w:line="240" w:lineRule="auto"/>
              <w:rPr>
                <w:rFonts w:ascii="TH SarabunIT๙" w:eastAsia="Times New Roman" w:hAnsi="TH SarabunIT๙" w:cs="TH SarabunIT๙"/>
                <w:color w:val="FF0000"/>
                <w:sz w:val="32"/>
                <w:szCs w:val="32"/>
              </w:rPr>
            </w:pPr>
            <w:r w:rsidRPr="009A5DD7">
              <w:rPr>
                <w:rFonts w:ascii="TH SarabunIT๙" w:hAnsi="TH SarabunIT๙" w:cs="TH SarabunIT๙"/>
                <w:color w:val="000000"/>
                <w:sz w:val="32"/>
                <w:szCs w:val="32"/>
                <w:cs/>
              </w:rPr>
              <w:t>ระดับความสำเร็จในการบริหารและวางแผนจัดหาพัสดุอากาศยาน</w:t>
            </w:r>
          </w:p>
        </w:tc>
        <w:tc>
          <w:tcPr>
            <w:tcW w:w="992" w:type="dxa"/>
            <w:shd w:val="clear" w:color="auto" w:fill="auto"/>
          </w:tcPr>
          <w:p w:rsidR="00911527" w:rsidRPr="006D26F5" w:rsidRDefault="009A5DD7" w:rsidP="00911527">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434" w:type="dxa"/>
            <w:shd w:val="clear" w:color="auto" w:fill="auto"/>
          </w:tcPr>
          <w:p w:rsidR="00911527" w:rsidRPr="00911527" w:rsidRDefault="00911527" w:rsidP="00812E9B">
            <w:pPr>
              <w:jc w:val="center"/>
              <w:rPr>
                <w:rFonts w:ascii="TH SarabunIT๙" w:hAnsi="TH SarabunIT๙" w:cs="TH SarabunIT๙"/>
                <w:sz w:val="32"/>
                <w:szCs w:val="32"/>
              </w:rPr>
            </w:pPr>
            <w:r w:rsidRPr="00911527">
              <w:rPr>
                <w:rFonts w:ascii="TH SarabunIT๙" w:hAnsi="TH SarabunIT๙" w:cs="TH SarabunIT๙" w:hint="cs"/>
                <w:sz w:val="32"/>
                <w:szCs w:val="32"/>
                <w:cs/>
              </w:rPr>
              <w:t>-</w:t>
            </w:r>
          </w:p>
        </w:tc>
        <w:tc>
          <w:tcPr>
            <w:tcW w:w="1418" w:type="dxa"/>
            <w:shd w:val="clear" w:color="auto" w:fill="auto"/>
          </w:tcPr>
          <w:p w:rsidR="00911527" w:rsidRPr="00911527" w:rsidRDefault="00911527" w:rsidP="00812E9B">
            <w:pPr>
              <w:jc w:val="center"/>
              <w:rPr>
                <w:rFonts w:ascii="TH SarabunIT๙" w:hAnsi="TH SarabunIT๙" w:cs="TH SarabunIT๙"/>
                <w:sz w:val="32"/>
                <w:szCs w:val="32"/>
              </w:rPr>
            </w:pPr>
            <w:r w:rsidRPr="00911527">
              <w:rPr>
                <w:rFonts w:ascii="TH SarabunIT๙" w:hAnsi="TH SarabunIT๙" w:cs="TH SarabunIT๙" w:hint="cs"/>
                <w:sz w:val="32"/>
                <w:szCs w:val="32"/>
                <w:cs/>
              </w:rPr>
              <w:t>-</w:t>
            </w:r>
          </w:p>
        </w:tc>
        <w:tc>
          <w:tcPr>
            <w:tcW w:w="1343" w:type="dxa"/>
            <w:shd w:val="clear" w:color="auto" w:fill="auto"/>
          </w:tcPr>
          <w:p w:rsidR="00911527" w:rsidRPr="00911527" w:rsidRDefault="009A5DD7" w:rsidP="00911527">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r>
    </w:tbl>
    <w:p w:rsidR="00544C6A" w:rsidRDefault="008C5EE9" w:rsidP="0095131B">
      <w:pPr>
        <w:spacing w:before="240" w:after="12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544C6A" w:rsidRDefault="00254399" w:rsidP="00544C6A">
      <w:pPr>
        <w:spacing w:after="0" w:line="240" w:lineRule="auto"/>
        <w:ind w:firstLine="567"/>
        <w:rPr>
          <w:rFonts w:ascii="TH SarabunIT๙" w:eastAsia="Times New Roman" w:hAnsi="TH SarabunIT๙" w:cs="TH SarabunIT๙"/>
          <w:b/>
          <w:bCs/>
          <w:sz w:val="32"/>
          <w:szCs w:val="32"/>
        </w:rPr>
      </w:pPr>
      <w:r>
        <w:rPr>
          <w:rFonts w:ascii="TH SarabunIT๙" w:hAnsi="TH SarabunIT๙" w:cs="TH SarabunIT๙" w:hint="cs"/>
          <w:sz w:val="32"/>
          <w:szCs w:val="32"/>
          <w:cs/>
        </w:rPr>
        <w:t>กองบริหารการบินเกษตร</w:t>
      </w:r>
      <w:r w:rsidRPr="00F00EFE">
        <w:rPr>
          <w:rFonts w:ascii="TH SarabunIT๙" w:hAnsi="TH SarabunIT๙" w:cs="TH SarabunIT๙"/>
          <w:sz w:val="32"/>
          <w:szCs w:val="32"/>
          <w:cs/>
        </w:rPr>
        <w:t xml:space="preserve"> </w:t>
      </w:r>
      <w:r>
        <w:rPr>
          <w:rFonts w:ascii="TH SarabunIT๙" w:eastAsia="Times New Roman" w:hAnsi="TH SarabunIT๙" w:cs="TH SarabunIT๙" w:hint="cs"/>
          <w:sz w:val="32"/>
          <w:szCs w:val="32"/>
          <w:cs/>
        </w:rPr>
        <w:t>จัดให้มีการดำเนินงานตามขั้นตอนที่กำหนด</w:t>
      </w: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BD60BA" w:rsidRDefault="00BD60BA">
      <w:pPr>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cs/>
        </w:rPr>
        <w:br w:type="page"/>
      </w:r>
    </w:p>
    <w:p w:rsidR="00C971FC" w:rsidRPr="003954BB" w:rsidRDefault="00C971FC" w:rsidP="0045347F">
      <w:pPr>
        <w:pStyle w:val="2"/>
        <w:tabs>
          <w:tab w:val="left" w:pos="1276"/>
        </w:tabs>
        <w:spacing w:before="120" w:line="240" w:lineRule="auto"/>
        <w:rPr>
          <w:rFonts w:ascii="TH SarabunIT๙" w:eastAsia="Times New Roman" w:hAnsi="TH SarabunIT๙" w:cs="TH SarabunIT๙"/>
          <w:color w:val="auto"/>
          <w:sz w:val="32"/>
          <w:szCs w:val="32"/>
          <w:cs/>
        </w:rPr>
      </w:pPr>
      <w:r w:rsidRPr="003954BB">
        <w:rPr>
          <w:rFonts w:ascii="TH SarabunIT๙" w:eastAsia="Times New Roman" w:hAnsi="TH SarabunIT๙" w:cs="TH SarabunIT๙"/>
          <w:color w:val="auto"/>
          <w:sz w:val="32"/>
          <w:szCs w:val="32"/>
          <w:cs/>
        </w:rPr>
        <w:lastRenderedPageBreak/>
        <w:t xml:space="preserve">ตัวชี้วัดที่ </w:t>
      </w:r>
      <w:r w:rsidR="00BD60BA" w:rsidRPr="003954BB">
        <w:rPr>
          <w:rFonts w:ascii="TH SarabunIT๙" w:eastAsia="Times New Roman" w:hAnsi="TH SarabunIT๙" w:cs="TH SarabunIT๙"/>
          <w:color w:val="auto"/>
          <w:sz w:val="32"/>
          <w:szCs w:val="32"/>
        </w:rPr>
        <w:t>1.2</w:t>
      </w:r>
      <w:r w:rsidR="001F6CB3">
        <w:rPr>
          <w:rFonts w:ascii="TH SarabunIT๙" w:eastAsia="Times New Roman" w:hAnsi="TH SarabunIT๙" w:cs="TH SarabunIT๙" w:hint="cs"/>
          <w:color w:val="auto"/>
          <w:sz w:val="32"/>
          <w:szCs w:val="32"/>
          <w:cs/>
        </w:rPr>
        <w:tab/>
      </w:r>
      <w:r w:rsidR="00C51117" w:rsidRPr="003954BB">
        <w:rPr>
          <w:rFonts w:ascii="TH SarabunIT๙" w:eastAsia="Times New Roman" w:hAnsi="TH SarabunIT๙" w:cs="TH SarabunIT๙"/>
          <w:color w:val="auto"/>
          <w:sz w:val="32"/>
          <w:szCs w:val="32"/>
          <w:cs/>
        </w:rPr>
        <w:t>ร้อยละความพึงพอใจของผู้รับบริการด้านการบินที่มีต่อการให้บริการอากาศยาน</w:t>
      </w:r>
    </w:p>
    <w:p w:rsidR="00C971FC" w:rsidRPr="00912D4A" w:rsidRDefault="00C971FC" w:rsidP="00F45C33">
      <w:pPr>
        <w:tabs>
          <w:tab w:val="left" w:pos="993"/>
          <w:tab w:val="left" w:pos="1276"/>
        </w:tabs>
        <w:spacing w:before="120" w:after="0" w:line="240" w:lineRule="auto"/>
        <w:rPr>
          <w:rFonts w:ascii="TH SarabunIT๙" w:eastAsia="Times New Roman" w:hAnsi="TH SarabunIT๙" w:cs="TH SarabunIT๙"/>
          <w:b/>
          <w:bCs/>
          <w:sz w:val="32"/>
          <w:szCs w:val="32"/>
          <w:cs/>
        </w:rPr>
      </w:pPr>
      <w:r w:rsidRPr="00912D4A">
        <w:rPr>
          <w:rFonts w:ascii="TH SarabunIT๙" w:eastAsia="Times New Roman" w:hAnsi="TH SarabunIT๙" w:cs="TH SarabunIT๙"/>
          <w:b/>
          <w:bCs/>
          <w:sz w:val="32"/>
          <w:szCs w:val="32"/>
          <w:cs/>
        </w:rPr>
        <w:t>หน่วยวัด</w:t>
      </w:r>
      <w:r w:rsidRPr="00912D4A">
        <w:rPr>
          <w:rFonts w:ascii="TH SarabunIT๙" w:eastAsia="Times New Roman" w:hAnsi="TH SarabunIT๙" w:cs="TH SarabunIT๙"/>
          <w:b/>
          <w:bCs/>
          <w:sz w:val="32"/>
          <w:szCs w:val="32"/>
          <w:cs/>
        </w:rPr>
        <w:tab/>
      </w:r>
      <w:r w:rsidRPr="00912D4A">
        <w:rPr>
          <w:rFonts w:ascii="TH SarabunIT๙" w:eastAsia="Times New Roman" w:hAnsi="TH SarabunIT๙" w:cs="TH SarabunIT๙"/>
          <w:b/>
          <w:bCs/>
          <w:sz w:val="32"/>
          <w:szCs w:val="32"/>
        </w:rPr>
        <w:t>:</w:t>
      </w:r>
      <w:r w:rsidR="00F45C33" w:rsidRPr="00912D4A">
        <w:rPr>
          <w:rFonts w:ascii="TH SarabunIT๙" w:eastAsia="Times New Roman" w:hAnsi="TH SarabunIT๙" w:cs="TH SarabunIT๙" w:hint="cs"/>
          <w:b/>
          <w:bCs/>
          <w:sz w:val="32"/>
          <w:szCs w:val="32"/>
          <w:cs/>
        </w:rPr>
        <w:tab/>
      </w:r>
      <w:r w:rsidRPr="00912D4A">
        <w:rPr>
          <w:rFonts w:ascii="TH SarabunIT๙" w:eastAsia="Times New Roman" w:hAnsi="TH SarabunIT๙" w:cs="TH SarabunIT๙" w:hint="cs"/>
          <w:b/>
          <w:bCs/>
          <w:sz w:val="32"/>
          <w:szCs w:val="32"/>
          <w:cs/>
        </w:rPr>
        <w:t>ร้อยละ</w:t>
      </w:r>
    </w:p>
    <w:p w:rsidR="00C971FC" w:rsidRPr="00912D4A" w:rsidRDefault="00C971FC" w:rsidP="00F45C33">
      <w:pPr>
        <w:tabs>
          <w:tab w:val="left" w:pos="993"/>
          <w:tab w:val="left" w:pos="1276"/>
        </w:tabs>
        <w:spacing w:before="120" w:after="0" w:line="240" w:lineRule="auto"/>
        <w:rPr>
          <w:rFonts w:ascii="TH SarabunIT๙" w:eastAsia="Times New Roman" w:hAnsi="TH SarabunIT๙" w:cs="TH SarabunIT๙"/>
          <w:b/>
          <w:bCs/>
          <w:sz w:val="32"/>
          <w:szCs w:val="32"/>
        </w:rPr>
      </w:pPr>
      <w:r w:rsidRPr="00912D4A">
        <w:rPr>
          <w:rFonts w:ascii="TH SarabunIT๙" w:eastAsia="Times New Roman" w:hAnsi="TH SarabunIT๙" w:cs="TH SarabunIT๙"/>
          <w:b/>
          <w:bCs/>
          <w:sz w:val="32"/>
          <w:szCs w:val="32"/>
          <w:cs/>
        </w:rPr>
        <w:t>น้ำหนัก</w:t>
      </w:r>
      <w:r w:rsidRPr="00912D4A">
        <w:rPr>
          <w:rFonts w:ascii="TH SarabunIT๙" w:eastAsia="Times New Roman" w:hAnsi="TH SarabunIT๙" w:cs="TH SarabunIT๙"/>
          <w:b/>
          <w:bCs/>
          <w:sz w:val="32"/>
          <w:szCs w:val="32"/>
          <w:cs/>
        </w:rPr>
        <w:tab/>
      </w:r>
      <w:r w:rsidRPr="00912D4A">
        <w:rPr>
          <w:rFonts w:ascii="TH SarabunIT๙" w:eastAsia="Times New Roman" w:hAnsi="TH SarabunIT๙" w:cs="TH SarabunIT๙"/>
          <w:b/>
          <w:bCs/>
          <w:sz w:val="32"/>
          <w:szCs w:val="32"/>
        </w:rPr>
        <w:t>:</w:t>
      </w:r>
      <w:r w:rsidR="00F45C33" w:rsidRPr="00912D4A">
        <w:rPr>
          <w:rFonts w:ascii="TH SarabunIT๙" w:eastAsia="Times New Roman" w:hAnsi="TH SarabunIT๙" w:cs="TH SarabunIT๙" w:hint="cs"/>
          <w:b/>
          <w:bCs/>
          <w:sz w:val="32"/>
          <w:szCs w:val="32"/>
          <w:cs/>
        </w:rPr>
        <w:tab/>
      </w:r>
      <w:r w:rsidRPr="00912D4A">
        <w:rPr>
          <w:rFonts w:ascii="TH SarabunIT๙" w:eastAsia="Times New Roman" w:hAnsi="TH SarabunIT๙" w:cs="TH SarabunIT๙"/>
          <w:b/>
          <w:bCs/>
          <w:sz w:val="32"/>
          <w:szCs w:val="32"/>
          <w:cs/>
        </w:rPr>
        <w:t xml:space="preserve">ร้อยละ </w:t>
      </w:r>
      <w:r w:rsidR="002922FC" w:rsidRPr="00912D4A">
        <w:rPr>
          <w:rFonts w:ascii="TH SarabunIT๙" w:eastAsia="Times New Roman" w:hAnsi="TH SarabunIT๙" w:cs="TH SarabunIT๙"/>
          <w:b/>
          <w:bCs/>
          <w:sz w:val="32"/>
          <w:szCs w:val="32"/>
        </w:rPr>
        <w:t>15</w:t>
      </w:r>
    </w:p>
    <w:p w:rsidR="00C971FC" w:rsidRDefault="00C971FC" w:rsidP="00F45C33">
      <w:pPr>
        <w:tabs>
          <w:tab w:val="left" w:pos="993"/>
          <w:tab w:val="left" w:pos="1276"/>
        </w:tabs>
        <w:spacing w:before="120" w:after="0" w:line="240" w:lineRule="auto"/>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คำอธิบาย</w:t>
      </w:r>
      <w:r w:rsidR="00F45C33">
        <w:rPr>
          <w:rFonts w:ascii="TH SarabunIT๙" w:eastAsia="Times New Roman" w:hAnsi="TH SarabunIT๙" w:cs="TH SarabunIT๙" w:hint="cs"/>
          <w:b/>
          <w:bCs/>
          <w:sz w:val="32"/>
          <w:szCs w:val="32"/>
          <w:cs/>
        </w:rPr>
        <w:tab/>
      </w:r>
      <w:r w:rsidRPr="008F36F5">
        <w:rPr>
          <w:rFonts w:ascii="TH SarabunIT๙" w:eastAsia="Times New Roman" w:hAnsi="TH SarabunIT๙" w:cs="TH SarabunIT๙"/>
          <w:b/>
          <w:bCs/>
          <w:sz w:val="32"/>
          <w:szCs w:val="32"/>
        </w:rPr>
        <w:t xml:space="preserve">:  </w:t>
      </w:r>
    </w:p>
    <w:p w:rsidR="00C51117" w:rsidRPr="00C51117" w:rsidRDefault="00C51117" w:rsidP="003954BB">
      <w:pPr>
        <w:pStyle w:val="aa"/>
        <w:numPr>
          <w:ilvl w:val="0"/>
          <w:numId w:val="3"/>
        </w:numPr>
        <w:tabs>
          <w:tab w:val="left" w:pos="993"/>
          <w:tab w:val="left" w:pos="1276"/>
        </w:tabs>
        <w:spacing w:before="120"/>
        <w:ind w:left="0" w:firstLine="993"/>
        <w:jc w:val="thaiDistribute"/>
        <w:rPr>
          <w:rFonts w:ascii="TH SarabunIT๙" w:hAnsi="TH SarabunIT๙" w:cs="TH SarabunIT๙"/>
          <w:b/>
          <w:bCs/>
          <w:sz w:val="36"/>
          <w:szCs w:val="36"/>
        </w:rPr>
      </w:pPr>
      <w:r w:rsidRPr="00C51117">
        <w:rPr>
          <w:rFonts w:ascii="TH SarabunIT๙" w:hAnsi="TH SarabunIT๙" w:cs="TH SarabunIT๙"/>
          <w:b/>
          <w:bCs/>
          <w:color w:val="000000"/>
          <w:sz w:val="32"/>
          <w:szCs w:val="32"/>
          <w:cs/>
        </w:rPr>
        <w:t>ผู้รับบริการด้านการบิน</w:t>
      </w:r>
      <w:r w:rsidRPr="00C51117">
        <w:rPr>
          <w:rFonts w:ascii="TH SarabunIT๙" w:hAnsi="TH SarabunIT๙" w:cs="TH SarabunIT๙"/>
          <w:color w:val="000000"/>
          <w:sz w:val="32"/>
          <w:szCs w:val="32"/>
          <w:cs/>
        </w:rPr>
        <w:t xml:space="preserve"> หมายถึง ผู้บริหารของกระทรวงเกษตรและสหกรณ์ หน่วยงานในสังกัดกระทรวงเกษตรและสหกรณ์ หน่วยงานภายนอก   ที่แจ้งความประสงค์ขอรับบริการอากาศยาน และเจ้าหน้าที่ของกรมฝนหลวงและการบินเกษตรที่ได้รับการสนับสนุนอากาศยานเพื่อการปฏิบัติการฝนหลวง การวิจัย และการสำรวจประเมินผล</w:t>
      </w:r>
    </w:p>
    <w:p w:rsidR="00C51117" w:rsidRPr="00C51117" w:rsidRDefault="00C51117" w:rsidP="003C436B">
      <w:pPr>
        <w:pStyle w:val="aa"/>
        <w:numPr>
          <w:ilvl w:val="0"/>
          <w:numId w:val="3"/>
        </w:numPr>
        <w:tabs>
          <w:tab w:val="left" w:pos="993"/>
          <w:tab w:val="left" w:pos="1276"/>
        </w:tabs>
        <w:spacing w:before="120"/>
        <w:ind w:left="0" w:firstLine="993"/>
        <w:jc w:val="thaiDistribute"/>
        <w:rPr>
          <w:rFonts w:ascii="TH SarabunIT๙" w:hAnsi="TH SarabunIT๙" w:cs="TH SarabunIT๙"/>
          <w:b/>
          <w:bCs/>
          <w:sz w:val="32"/>
          <w:szCs w:val="32"/>
        </w:rPr>
      </w:pPr>
      <w:r w:rsidRPr="003C436B">
        <w:rPr>
          <w:rFonts w:ascii="TH SarabunIT๙" w:hAnsi="TH SarabunIT๙" w:cs="TH SarabunIT๙"/>
          <w:spacing w:val="-4"/>
          <w:sz w:val="32"/>
          <w:szCs w:val="32"/>
          <w:cs/>
        </w:rPr>
        <w:t>ประเด็นการสำรวจความพึงพอใจ ประกอบด้วย ด้านขั้นตอนการให้บริการ ด้านเจ้าหน้าที่ผู้ให้บริการ</w:t>
      </w:r>
      <w:r w:rsidRPr="003C436B">
        <w:rPr>
          <w:rFonts w:ascii="TH SarabunIT๙" w:hAnsi="TH SarabunIT๙" w:cs="TH SarabunIT๙" w:hint="cs"/>
          <w:spacing w:val="-4"/>
          <w:sz w:val="32"/>
          <w:szCs w:val="32"/>
          <w:cs/>
        </w:rPr>
        <w:t xml:space="preserve">, </w:t>
      </w:r>
      <w:r w:rsidRPr="00C51117">
        <w:rPr>
          <w:rFonts w:ascii="TH SarabunIT๙" w:hAnsi="TH SarabunIT๙" w:cs="TH SarabunIT๙"/>
          <w:sz w:val="32"/>
          <w:szCs w:val="32"/>
          <w:cs/>
        </w:rPr>
        <w:t>ด้านสิ่งอำนวยความสะดวก และด้านคุณภาพการให้บริการ</w:t>
      </w:r>
    </w:p>
    <w:p w:rsidR="004A27FB" w:rsidRPr="00C51117" w:rsidRDefault="004A27FB" w:rsidP="00C51117">
      <w:pPr>
        <w:tabs>
          <w:tab w:val="left" w:pos="993"/>
          <w:tab w:val="left" w:pos="1276"/>
        </w:tabs>
        <w:spacing w:before="120" w:after="0" w:line="240" w:lineRule="auto"/>
        <w:rPr>
          <w:rFonts w:ascii="TH SarabunIT๙" w:hAnsi="TH SarabunIT๙" w:cs="TH SarabunIT๙"/>
          <w:b/>
          <w:bCs/>
          <w:sz w:val="32"/>
          <w:szCs w:val="32"/>
        </w:rPr>
      </w:pPr>
      <w:r w:rsidRPr="00C51117">
        <w:rPr>
          <w:rFonts w:ascii="TH SarabunIT๙" w:hAnsi="TH SarabunIT๙" w:cs="TH SarabunIT๙" w:hint="cs"/>
          <w:b/>
          <w:bCs/>
          <w:sz w:val="32"/>
          <w:szCs w:val="32"/>
          <w:cs/>
        </w:rPr>
        <w:t xml:space="preserve">เกณฑ์การให้คะแนน </w:t>
      </w:r>
      <w:r w:rsidRPr="00C51117">
        <w:rPr>
          <w:rFonts w:ascii="TH SarabunIT๙" w:hAnsi="TH SarabunIT๙" w:cs="TH SarabunIT๙"/>
          <w:b/>
          <w:bCs/>
          <w:sz w:val="32"/>
          <w:szCs w:val="32"/>
        </w:rPr>
        <w:t>:</w:t>
      </w:r>
    </w:p>
    <w:p w:rsidR="004A27FB" w:rsidRPr="008F36F5" w:rsidRDefault="004A27FB" w:rsidP="004A27FB">
      <w:pPr>
        <w:tabs>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A27FB" w:rsidRPr="008F36F5" w:rsidTr="00812E9B">
        <w:trPr>
          <w:trHeight w:val="456"/>
          <w:jc w:val="center"/>
        </w:trPr>
        <w:tc>
          <w:tcPr>
            <w:tcW w:w="1112" w:type="dxa"/>
            <w:shd w:val="clear" w:color="auto" w:fill="auto"/>
            <w:vAlign w:val="center"/>
          </w:tcPr>
          <w:p w:rsidR="004A27FB" w:rsidRPr="008F36F5" w:rsidRDefault="004A27FB" w:rsidP="00812E9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4A27FB" w:rsidRPr="008F36F5" w:rsidRDefault="004A27FB" w:rsidP="00812E9B">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4A27FB" w:rsidRPr="008F36F5" w:rsidRDefault="004A27FB" w:rsidP="00812E9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4A27FB" w:rsidRPr="008F36F5" w:rsidRDefault="004A27FB" w:rsidP="00812E9B">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4A27FB" w:rsidRPr="008F36F5" w:rsidRDefault="004A27FB" w:rsidP="00812E9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4A27FB" w:rsidRPr="008F36F5" w:rsidRDefault="004A27FB" w:rsidP="00812E9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4A27FB" w:rsidRPr="008F36F5" w:rsidTr="00812E9B">
        <w:trPr>
          <w:trHeight w:val="456"/>
          <w:jc w:val="center"/>
        </w:trPr>
        <w:tc>
          <w:tcPr>
            <w:tcW w:w="1112" w:type="dxa"/>
            <w:shd w:val="clear" w:color="auto" w:fill="auto"/>
            <w:vAlign w:val="center"/>
          </w:tcPr>
          <w:p w:rsidR="004A27FB" w:rsidRPr="008F36F5" w:rsidRDefault="004A27FB" w:rsidP="00812E9B">
            <w:pPr>
              <w:tabs>
                <w:tab w:val="left" w:pos="1843"/>
              </w:tabs>
              <w:spacing w:after="0" w:line="240" w:lineRule="atLeast"/>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992" w:type="dxa"/>
            <w:vAlign w:val="center"/>
          </w:tcPr>
          <w:p w:rsidR="004A27FB" w:rsidRPr="004A27FB" w:rsidRDefault="00727A84" w:rsidP="00812E9B">
            <w:pPr>
              <w:tabs>
                <w:tab w:val="left" w:pos="1843"/>
              </w:tabs>
              <w:spacing w:after="0" w:line="240" w:lineRule="atLeast"/>
              <w:jc w:val="center"/>
              <w:rPr>
                <w:rFonts w:ascii="TH SarabunIT๙" w:hAnsi="TH SarabunIT๙" w:cs="TH SarabunIT๙"/>
                <w:sz w:val="32"/>
                <w:szCs w:val="32"/>
              </w:rPr>
            </w:pPr>
            <w:r>
              <w:rPr>
                <w:rFonts w:ascii="TH SarabunIT๙" w:hAnsi="TH SarabunIT๙" w:cs="TH SarabunIT๙"/>
                <w:sz w:val="32"/>
                <w:szCs w:val="32"/>
              </w:rPr>
              <w:t>70</w:t>
            </w:r>
          </w:p>
        </w:tc>
        <w:tc>
          <w:tcPr>
            <w:tcW w:w="993" w:type="dxa"/>
            <w:shd w:val="clear" w:color="auto" w:fill="auto"/>
            <w:vAlign w:val="center"/>
          </w:tcPr>
          <w:p w:rsidR="004A27FB" w:rsidRPr="004A27FB" w:rsidRDefault="00727A84" w:rsidP="00812E9B">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75</w:t>
            </w:r>
          </w:p>
        </w:tc>
        <w:tc>
          <w:tcPr>
            <w:tcW w:w="992" w:type="dxa"/>
            <w:shd w:val="clear" w:color="auto" w:fill="auto"/>
            <w:vAlign w:val="center"/>
          </w:tcPr>
          <w:p w:rsidR="004A27FB" w:rsidRPr="004A27FB" w:rsidRDefault="00727A84" w:rsidP="00812E9B">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80</w:t>
            </w:r>
          </w:p>
        </w:tc>
        <w:tc>
          <w:tcPr>
            <w:tcW w:w="992" w:type="dxa"/>
            <w:shd w:val="clear" w:color="auto" w:fill="auto"/>
            <w:vAlign w:val="center"/>
          </w:tcPr>
          <w:p w:rsidR="004A27FB" w:rsidRPr="004A27FB" w:rsidRDefault="00727A84" w:rsidP="00812E9B">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85</w:t>
            </w:r>
          </w:p>
        </w:tc>
        <w:tc>
          <w:tcPr>
            <w:tcW w:w="992" w:type="dxa"/>
            <w:shd w:val="clear" w:color="auto" w:fill="auto"/>
            <w:vAlign w:val="center"/>
          </w:tcPr>
          <w:p w:rsidR="004A27FB" w:rsidRPr="004A27FB" w:rsidRDefault="00727A84" w:rsidP="00812E9B">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90</w:t>
            </w:r>
          </w:p>
        </w:tc>
      </w:tr>
    </w:tbl>
    <w:p w:rsidR="004A27FB" w:rsidRPr="004B1C6E" w:rsidRDefault="004A27FB" w:rsidP="00A543DD">
      <w:pPr>
        <w:spacing w:before="24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4A27FB" w:rsidRPr="004B1C6E" w:rsidTr="00812E9B">
        <w:trPr>
          <w:jc w:val="center"/>
        </w:trPr>
        <w:tc>
          <w:tcPr>
            <w:tcW w:w="3456" w:type="dxa"/>
            <w:vMerge w:val="restart"/>
            <w:shd w:val="clear" w:color="auto" w:fill="auto"/>
            <w:vAlign w:val="center"/>
          </w:tcPr>
          <w:p w:rsidR="004A27FB" w:rsidRPr="004B1C6E" w:rsidRDefault="004A27FB"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A27FB" w:rsidRPr="004B1C6E" w:rsidRDefault="004A27FB"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4A27FB" w:rsidRPr="004B1C6E" w:rsidRDefault="004A27FB"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800E69" w:rsidRPr="004B1C6E" w:rsidTr="00812E9B">
        <w:trPr>
          <w:trHeight w:val="384"/>
          <w:jc w:val="center"/>
        </w:trPr>
        <w:tc>
          <w:tcPr>
            <w:tcW w:w="3456" w:type="dxa"/>
            <w:vMerge/>
            <w:shd w:val="clear" w:color="auto" w:fill="auto"/>
          </w:tcPr>
          <w:p w:rsidR="00800E69" w:rsidRPr="004B1C6E" w:rsidRDefault="00800E69" w:rsidP="00812E9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00E69" w:rsidRPr="004B1C6E" w:rsidRDefault="00800E69" w:rsidP="00812E9B">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800E69" w:rsidRPr="004B1C6E" w:rsidRDefault="00800E69" w:rsidP="009864E3">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418" w:type="dxa"/>
            <w:shd w:val="clear" w:color="auto" w:fill="auto"/>
          </w:tcPr>
          <w:p w:rsidR="00800E69" w:rsidRPr="004B1C6E" w:rsidRDefault="00800E69" w:rsidP="009864E3">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c>
          <w:tcPr>
            <w:tcW w:w="1343" w:type="dxa"/>
            <w:shd w:val="clear" w:color="auto" w:fill="auto"/>
          </w:tcPr>
          <w:p w:rsidR="00800E69" w:rsidRPr="004B1C6E" w:rsidRDefault="00800E69" w:rsidP="00812E9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2560</w:t>
            </w:r>
          </w:p>
        </w:tc>
      </w:tr>
      <w:tr w:rsidR="004A27FB" w:rsidRPr="004B1C6E" w:rsidTr="00812E9B">
        <w:trPr>
          <w:trHeight w:val="801"/>
          <w:jc w:val="center"/>
        </w:trPr>
        <w:tc>
          <w:tcPr>
            <w:tcW w:w="3456" w:type="dxa"/>
            <w:shd w:val="clear" w:color="auto" w:fill="auto"/>
          </w:tcPr>
          <w:p w:rsidR="004A27FB" w:rsidRPr="00C51117" w:rsidRDefault="00C51117" w:rsidP="00C51117">
            <w:pPr>
              <w:tabs>
                <w:tab w:val="left" w:pos="1276"/>
              </w:tabs>
              <w:spacing w:after="0" w:line="240" w:lineRule="auto"/>
              <w:rPr>
                <w:rFonts w:ascii="TH SarabunIT๙" w:eastAsia="Times New Roman" w:hAnsi="TH SarabunIT๙" w:cs="TH SarabunIT๙"/>
                <w:sz w:val="40"/>
                <w:szCs w:val="40"/>
              </w:rPr>
            </w:pPr>
            <w:r w:rsidRPr="00C51117">
              <w:rPr>
                <w:rFonts w:ascii="TH SarabunIT๙" w:eastAsia="Times New Roman" w:hAnsi="TH SarabunIT๙" w:cs="TH SarabunIT๙"/>
                <w:color w:val="000000"/>
                <w:sz w:val="32"/>
                <w:szCs w:val="32"/>
                <w:cs/>
              </w:rPr>
              <w:t>ร้อยละความพึงพอใจของผู้รับบริการ</w:t>
            </w:r>
            <w:r w:rsidRPr="00C51117">
              <w:rPr>
                <w:rFonts w:ascii="TH SarabunIT๙" w:eastAsia="Times New Roman" w:hAnsi="TH SarabunIT๙" w:cs="TH SarabunIT๙"/>
                <w:color w:val="000000"/>
                <w:spacing w:val="-12"/>
                <w:sz w:val="32"/>
                <w:szCs w:val="32"/>
                <w:cs/>
              </w:rPr>
              <w:t>ด้านการบินที่มีต่อการให้บริกา</w:t>
            </w:r>
            <w:r w:rsidRPr="00C51117">
              <w:rPr>
                <w:rFonts w:ascii="TH SarabunIT๙" w:eastAsia="Times New Roman" w:hAnsi="TH SarabunIT๙" w:cs="TH SarabunIT๙" w:hint="cs"/>
                <w:color w:val="000000"/>
                <w:spacing w:val="-12"/>
                <w:sz w:val="32"/>
                <w:szCs w:val="32"/>
                <w:cs/>
              </w:rPr>
              <w:t>ร</w:t>
            </w:r>
            <w:r w:rsidRPr="00C51117">
              <w:rPr>
                <w:rFonts w:ascii="TH SarabunIT๙" w:eastAsia="Times New Roman" w:hAnsi="TH SarabunIT๙" w:cs="TH SarabunIT๙"/>
                <w:color w:val="000000"/>
                <w:spacing w:val="-12"/>
                <w:sz w:val="32"/>
                <w:szCs w:val="32"/>
                <w:cs/>
              </w:rPr>
              <w:t>อากาศยาน</w:t>
            </w:r>
          </w:p>
        </w:tc>
        <w:tc>
          <w:tcPr>
            <w:tcW w:w="992" w:type="dxa"/>
            <w:shd w:val="clear" w:color="auto" w:fill="auto"/>
          </w:tcPr>
          <w:p w:rsidR="004A27FB" w:rsidRPr="00864ECA" w:rsidRDefault="004A27FB" w:rsidP="00C51117">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4A27FB" w:rsidRPr="004A27FB" w:rsidRDefault="00D17EBF" w:rsidP="00C51117">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4A27FB" w:rsidRPr="004A27FB" w:rsidRDefault="00D17EBF" w:rsidP="00C51117">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4A27FB" w:rsidRPr="004A27FB" w:rsidRDefault="00A13804" w:rsidP="00A13804">
            <w:pPr>
              <w:jc w:val="center"/>
              <w:rPr>
                <w:rFonts w:ascii="TH SarabunIT๙" w:hAnsi="TH SarabunIT๙" w:cs="TH SarabunIT๙"/>
                <w:sz w:val="32"/>
                <w:szCs w:val="32"/>
              </w:rPr>
            </w:pPr>
            <w:r w:rsidRPr="00A13804">
              <w:rPr>
                <w:rFonts w:ascii="TH SarabunIT๙" w:hAnsi="TH SarabunIT๙" w:cs="TH SarabunIT๙"/>
                <w:sz w:val="32"/>
                <w:szCs w:val="32"/>
                <w:cs/>
              </w:rPr>
              <w:t>80.75</w:t>
            </w:r>
          </w:p>
        </w:tc>
      </w:tr>
    </w:tbl>
    <w:p w:rsidR="004A27FB" w:rsidRPr="004B1C6E" w:rsidRDefault="004A27FB" w:rsidP="004A27FB">
      <w:pPr>
        <w:spacing w:before="240" w:after="0" w:line="240" w:lineRule="atLeast"/>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4A27FB" w:rsidRDefault="008F68D8" w:rsidP="008F68D8">
      <w:pPr>
        <w:tabs>
          <w:tab w:val="left" w:pos="993"/>
          <w:tab w:val="left" w:pos="1276"/>
        </w:tabs>
        <w:spacing w:before="120" w:after="0" w:line="240" w:lineRule="atLeast"/>
        <w:ind w:firstLine="567"/>
        <w:rPr>
          <w:rFonts w:ascii="TH SarabunIT๙" w:eastAsia="Times New Roman" w:hAnsi="TH SarabunIT๙" w:cs="TH SarabunIT๙"/>
          <w:b/>
          <w:bCs/>
          <w:sz w:val="32"/>
          <w:szCs w:val="32"/>
        </w:rPr>
      </w:pPr>
      <w:r w:rsidRPr="009D01A1">
        <w:rPr>
          <w:rFonts w:ascii="TH SarabunPSK" w:hAnsi="TH SarabunPSK" w:cs="TH SarabunPSK"/>
          <w:sz w:val="32"/>
          <w:szCs w:val="32"/>
          <w:cs/>
        </w:rPr>
        <w:t>รายงานสรุปผลความพึงพอใจของผู้รับบริการด้านการบิน</w:t>
      </w:r>
    </w:p>
    <w:p w:rsidR="004A27FB" w:rsidRDefault="004A27FB" w:rsidP="00C971FC">
      <w:pPr>
        <w:tabs>
          <w:tab w:val="left" w:pos="993"/>
          <w:tab w:val="left" w:pos="1276"/>
        </w:tabs>
        <w:spacing w:before="120" w:after="0" w:line="240" w:lineRule="atLeast"/>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2F4EB2" w:rsidRDefault="002F4EB2">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br w:type="page"/>
      </w:r>
    </w:p>
    <w:p w:rsidR="00A842FB" w:rsidRPr="00D93AC9" w:rsidRDefault="00A842FB" w:rsidP="0045347F">
      <w:pPr>
        <w:pStyle w:val="2"/>
        <w:tabs>
          <w:tab w:val="left" w:pos="1276"/>
        </w:tabs>
        <w:spacing w:before="120" w:line="240" w:lineRule="auto"/>
        <w:rPr>
          <w:rFonts w:ascii="TH SarabunIT๙" w:eastAsia="Times New Roman" w:hAnsi="TH SarabunIT๙" w:cs="TH SarabunIT๙"/>
          <w:color w:val="auto"/>
          <w:sz w:val="32"/>
          <w:szCs w:val="32"/>
          <w:cs/>
        </w:rPr>
      </w:pPr>
      <w:r w:rsidRPr="00D93AC9">
        <w:rPr>
          <w:rFonts w:ascii="TH SarabunIT๙" w:eastAsia="Times New Roman" w:hAnsi="TH SarabunIT๙" w:cs="TH SarabunIT๙"/>
          <w:color w:val="auto"/>
          <w:sz w:val="32"/>
          <w:szCs w:val="32"/>
          <w:cs/>
        </w:rPr>
        <w:lastRenderedPageBreak/>
        <w:t xml:space="preserve">ตัวชี้วัดที่ </w:t>
      </w:r>
      <w:r w:rsidR="00675FBD">
        <w:rPr>
          <w:rFonts w:ascii="TH SarabunIT๙" w:eastAsia="Times New Roman" w:hAnsi="TH SarabunIT๙" w:cs="TH SarabunIT๙" w:hint="cs"/>
          <w:color w:val="auto"/>
          <w:sz w:val="32"/>
          <w:szCs w:val="32"/>
          <w:cs/>
        </w:rPr>
        <w:t>1</w:t>
      </w:r>
      <w:r w:rsidR="00674B52" w:rsidRPr="00D93AC9">
        <w:rPr>
          <w:rFonts w:ascii="TH SarabunIT๙" w:eastAsia="Times New Roman" w:hAnsi="TH SarabunIT๙" w:cs="TH SarabunIT๙"/>
          <w:color w:val="auto"/>
          <w:sz w:val="32"/>
          <w:szCs w:val="32"/>
          <w:cs/>
        </w:rPr>
        <w:t>.3</w:t>
      </w:r>
      <w:r w:rsidR="001F6CB3">
        <w:rPr>
          <w:rFonts w:ascii="TH SarabunIT๙" w:eastAsia="Times New Roman" w:hAnsi="TH SarabunIT๙" w:cs="TH SarabunIT๙" w:hint="cs"/>
          <w:color w:val="auto"/>
          <w:sz w:val="32"/>
          <w:szCs w:val="32"/>
          <w:cs/>
        </w:rPr>
        <w:tab/>
      </w:r>
      <w:r w:rsidR="00D17EBF" w:rsidRPr="00D93AC9">
        <w:rPr>
          <w:rFonts w:ascii="TH SarabunIT๙" w:eastAsia="Times New Roman" w:hAnsi="TH SarabunIT๙" w:cs="TH SarabunIT๙"/>
          <w:color w:val="auto"/>
          <w:sz w:val="32"/>
          <w:szCs w:val="32"/>
          <w:cs/>
        </w:rPr>
        <w:t>ระดับความสำเร็จ</w:t>
      </w:r>
      <w:r w:rsidR="00674B52" w:rsidRPr="00D93AC9">
        <w:rPr>
          <w:rFonts w:ascii="TH SarabunIT๙" w:eastAsia="Times New Roman" w:hAnsi="TH SarabunIT๙" w:cs="TH SarabunIT๙"/>
          <w:color w:val="auto"/>
          <w:sz w:val="32"/>
          <w:szCs w:val="32"/>
          <w:cs/>
        </w:rPr>
        <w:t>ในการ</w:t>
      </w:r>
      <w:r w:rsidR="00D17EBF" w:rsidRPr="00D93AC9">
        <w:rPr>
          <w:rFonts w:ascii="TH SarabunIT๙" w:eastAsia="Times New Roman" w:hAnsi="TH SarabunIT๙" w:cs="TH SarabunIT๙"/>
          <w:color w:val="auto"/>
          <w:sz w:val="32"/>
          <w:szCs w:val="32"/>
          <w:cs/>
        </w:rPr>
        <w:t>พัฒนาสนามบินให้เป็นไปตามมาตรฐาน</w:t>
      </w:r>
    </w:p>
    <w:p w:rsidR="00A842FB" w:rsidRPr="00912D4A" w:rsidRDefault="00A842FB" w:rsidP="00D14C12">
      <w:pPr>
        <w:tabs>
          <w:tab w:val="left" w:pos="993"/>
          <w:tab w:val="left" w:pos="1276"/>
        </w:tabs>
        <w:spacing w:before="120" w:after="0" w:line="240" w:lineRule="auto"/>
        <w:rPr>
          <w:rFonts w:ascii="TH SarabunIT๙" w:eastAsia="Times New Roman" w:hAnsi="TH SarabunIT๙" w:cs="TH SarabunIT๙"/>
          <w:b/>
          <w:bCs/>
          <w:sz w:val="32"/>
          <w:szCs w:val="32"/>
          <w:cs/>
        </w:rPr>
      </w:pPr>
      <w:r w:rsidRPr="00912D4A">
        <w:rPr>
          <w:rFonts w:ascii="TH SarabunIT๙" w:eastAsia="Times New Roman" w:hAnsi="TH SarabunIT๙" w:cs="TH SarabunIT๙"/>
          <w:b/>
          <w:bCs/>
          <w:sz w:val="32"/>
          <w:szCs w:val="32"/>
          <w:cs/>
        </w:rPr>
        <w:t>หน่วยวัด</w:t>
      </w:r>
      <w:r w:rsidRPr="00912D4A">
        <w:rPr>
          <w:rFonts w:ascii="TH SarabunIT๙" w:eastAsia="Times New Roman" w:hAnsi="TH SarabunIT๙" w:cs="TH SarabunIT๙"/>
          <w:b/>
          <w:bCs/>
          <w:sz w:val="32"/>
          <w:szCs w:val="32"/>
          <w:cs/>
        </w:rPr>
        <w:tab/>
      </w:r>
      <w:r w:rsidRPr="00912D4A">
        <w:rPr>
          <w:rFonts w:ascii="TH SarabunIT๙" w:eastAsia="Times New Roman" w:hAnsi="TH SarabunIT๙" w:cs="TH SarabunIT๙"/>
          <w:b/>
          <w:bCs/>
          <w:sz w:val="32"/>
          <w:szCs w:val="32"/>
        </w:rPr>
        <w:t>:</w:t>
      </w:r>
      <w:r w:rsidR="00D14C12" w:rsidRPr="00912D4A">
        <w:rPr>
          <w:rFonts w:ascii="TH SarabunIT๙" w:eastAsia="Times New Roman" w:hAnsi="TH SarabunIT๙" w:cs="TH SarabunIT๙" w:hint="cs"/>
          <w:b/>
          <w:bCs/>
          <w:sz w:val="32"/>
          <w:szCs w:val="32"/>
          <w:cs/>
        </w:rPr>
        <w:tab/>
      </w:r>
      <w:r w:rsidR="00D17EBF" w:rsidRPr="00912D4A">
        <w:rPr>
          <w:rFonts w:ascii="TH SarabunIT๙" w:eastAsia="Times New Roman" w:hAnsi="TH SarabunIT๙" w:cs="TH SarabunIT๙" w:hint="cs"/>
          <w:b/>
          <w:bCs/>
          <w:sz w:val="32"/>
          <w:szCs w:val="32"/>
          <w:cs/>
        </w:rPr>
        <w:t>ระดับ</w:t>
      </w:r>
    </w:p>
    <w:p w:rsidR="00A842FB" w:rsidRPr="00912D4A" w:rsidRDefault="00A842FB" w:rsidP="00D14C12">
      <w:pPr>
        <w:tabs>
          <w:tab w:val="left" w:pos="993"/>
          <w:tab w:val="left" w:pos="1276"/>
          <w:tab w:val="left" w:pos="1418"/>
        </w:tabs>
        <w:spacing w:before="120" w:after="0" w:line="240" w:lineRule="auto"/>
        <w:rPr>
          <w:rFonts w:ascii="TH SarabunIT๙" w:eastAsia="Times New Roman" w:hAnsi="TH SarabunIT๙" w:cs="TH SarabunIT๙"/>
          <w:b/>
          <w:bCs/>
          <w:sz w:val="32"/>
          <w:szCs w:val="32"/>
        </w:rPr>
      </w:pPr>
      <w:r w:rsidRPr="00912D4A">
        <w:rPr>
          <w:rFonts w:ascii="TH SarabunIT๙" w:eastAsia="Times New Roman" w:hAnsi="TH SarabunIT๙" w:cs="TH SarabunIT๙"/>
          <w:b/>
          <w:bCs/>
          <w:sz w:val="32"/>
          <w:szCs w:val="32"/>
          <w:cs/>
        </w:rPr>
        <w:t>น้ำหนัก</w:t>
      </w:r>
      <w:r w:rsidRPr="00912D4A">
        <w:rPr>
          <w:rFonts w:ascii="TH SarabunIT๙" w:eastAsia="Times New Roman" w:hAnsi="TH SarabunIT๙" w:cs="TH SarabunIT๙"/>
          <w:b/>
          <w:bCs/>
          <w:sz w:val="32"/>
          <w:szCs w:val="32"/>
          <w:cs/>
        </w:rPr>
        <w:tab/>
      </w:r>
      <w:r w:rsidRPr="00912D4A">
        <w:rPr>
          <w:rFonts w:ascii="TH SarabunIT๙" w:eastAsia="Times New Roman" w:hAnsi="TH SarabunIT๙" w:cs="TH SarabunIT๙"/>
          <w:b/>
          <w:bCs/>
          <w:sz w:val="32"/>
          <w:szCs w:val="32"/>
        </w:rPr>
        <w:t>:</w:t>
      </w:r>
      <w:r w:rsidR="00D14C12" w:rsidRPr="00912D4A">
        <w:rPr>
          <w:rFonts w:ascii="TH SarabunIT๙" w:eastAsia="Times New Roman" w:hAnsi="TH SarabunIT๙" w:cs="TH SarabunIT๙" w:hint="cs"/>
          <w:b/>
          <w:bCs/>
          <w:sz w:val="32"/>
          <w:szCs w:val="32"/>
          <w:cs/>
        </w:rPr>
        <w:tab/>
      </w:r>
      <w:r w:rsidRPr="00912D4A">
        <w:rPr>
          <w:rFonts w:ascii="TH SarabunIT๙" w:eastAsia="Times New Roman" w:hAnsi="TH SarabunIT๙" w:cs="TH SarabunIT๙"/>
          <w:b/>
          <w:bCs/>
          <w:sz w:val="32"/>
          <w:szCs w:val="32"/>
          <w:cs/>
        </w:rPr>
        <w:t xml:space="preserve">ร้อยละ </w:t>
      </w:r>
      <w:r w:rsidR="0071639E" w:rsidRPr="00912D4A">
        <w:rPr>
          <w:rFonts w:ascii="TH SarabunIT๙" w:eastAsia="Times New Roman" w:hAnsi="TH SarabunIT๙" w:cs="TH SarabunIT๙" w:hint="cs"/>
          <w:b/>
          <w:bCs/>
          <w:sz w:val="32"/>
          <w:szCs w:val="32"/>
          <w:cs/>
        </w:rPr>
        <w:t>15</w:t>
      </w:r>
    </w:p>
    <w:p w:rsidR="00D17EBF" w:rsidRDefault="00A842FB" w:rsidP="00D14C12">
      <w:pPr>
        <w:pStyle w:val="aa"/>
        <w:tabs>
          <w:tab w:val="left" w:pos="993"/>
        </w:tabs>
        <w:spacing w:before="120"/>
        <w:ind w:left="0"/>
        <w:rPr>
          <w:rFonts w:ascii="TH SarabunIT๙" w:eastAsia="Calibri" w:hAnsi="TH SarabunIT๙" w:cs="TH SarabunIT๙"/>
          <w:spacing w:val="-4"/>
          <w:sz w:val="32"/>
          <w:szCs w:val="32"/>
        </w:rPr>
      </w:pPr>
      <w:r w:rsidRPr="008F36F5">
        <w:rPr>
          <w:rFonts w:ascii="TH SarabunIT๙" w:hAnsi="TH SarabunIT๙" w:cs="TH SarabunIT๙"/>
          <w:b/>
          <w:bCs/>
          <w:sz w:val="32"/>
          <w:szCs w:val="32"/>
          <w:cs/>
        </w:rPr>
        <w:t>คำอธิบาย</w:t>
      </w:r>
      <w:r w:rsidR="00D14C12">
        <w:rPr>
          <w:rFonts w:ascii="TH SarabunIT๙" w:hAnsi="TH SarabunIT๙" w:cs="TH SarabunIT๙" w:hint="cs"/>
          <w:b/>
          <w:bCs/>
          <w:sz w:val="32"/>
          <w:szCs w:val="32"/>
          <w:cs/>
        </w:rPr>
        <w:tab/>
      </w:r>
      <w:r w:rsidRPr="008F36F5">
        <w:rPr>
          <w:rFonts w:ascii="TH SarabunIT๙" w:hAnsi="TH SarabunIT๙" w:cs="TH SarabunIT๙"/>
          <w:b/>
          <w:bCs/>
          <w:sz w:val="32"/>
          <w:szCs w:val="32"/>
        </w:rPr>
        <w:t xml:space="preserve">:  </w:t>
      </w:r>
    </w:p>
    <w:p w:rsidR="00D17EBF" w:rsidRDefault="00D17EBF" w:rsidP="00DC3A60">
      <w:pPr>
        <w:pStyle w:val="aa"/>
        <w:numPr>
          <w:ilvl w:val="0"/>
          <w:numId w:val="3"/>
        </w:numPr>
        <w:tabs>
          <w:tab w:val="left" w:pos="1276"/>
        </w:tabs>
        <w:spacing w:before="120"/>
        <w:ind w:left="0" w:firstLine="992"/>
        <w:jc w:val="thaiDistribute"/>
        <w:rPr>
          <w:rFonts w:ascii="TH SarabunIT๙" w:eastAsia="Calibri" w:hAnsi="TH SarabunIT๙" w:cs="TH SarabunIT๙"/>
          <w:spacing w:val="-4"/>
          <w:sz w:val="32"/>
          <w:szCs w:val="32"/>
        </w:rPr>
      </w:pPr>
      <w:r w:rsidRPr="00D17EBF">
        <w:rPr>
          <w:rFonts w:ascii="TH SarabunIT๙" w:eastAsia="Calibri" w:hAnsi="TH SarabunIT๙" w:cs="TH SarabunIT๙"/>
          <w:b/>
          <w:bCs/>
          <w:spacing w:val="-4"/>
          <w:sz w:val="32"/>
          <w:szCs w:val="32"/>
          <w:cs/>
        </w:rPr>
        <w:t>มาตรฐานสนามบิน</w:t>
      </w:r>
      <w:r w:rsidRPr="00D17EBF">
        <w:rPr>
          <w:rFonts w:ascii="TH SarabunIT๙" w:eastAsia="Calibri" w:hAnsi="TH SarabunIT๙" w:cs="TH SarabunIT๙"/>
          <w:spacing w:val="-4"/>
          <w:sz w:val="32"/>
          <w:szCs w:val="32"/>
          <w:cs/>
        </w:rPr>
        <w:t xml:space="preserve"> หมายถึง มาตรฐานสนามบินที่กรมฝนหลวงและการบินเกษตรได้จัดทำขึ้นมา เพื่อให้เจ้าหน้าที่ที่เกี่ยวข้องถือปฏิบัติให้เป็นไปตามมาตรฐานที่ได้กำหนดไว้ ซึ่งประกอบด้วยสนามบินคลองหลวง จังหวัดปทุมธานี และสนามบินนครสวรรค์ จังหวัดนครสวรรค์ โดยประกาศใช้ตั้งแต่เดือนธันวาคม 2559 เป็นต้นไป</w:t>
      </w:r>
    </w:p>
    <w:p w:rsidR="00087D9C" w:rsidRPr="00087D9C" w:rsidRDefault="000C4621" w:rsidP="00DC3A60">
      <w:pPr>
        <w:pStyle w:val="aa"/>
        <w:numPr>
          <w:ilvl w:val="0"/>
          <w:numId w:val="3"/>
        </w:numPr>
        <w:tabs>
          <w:tab w:val="left" w:pos="1276"/>
        </w:tabs>
        <w:ind w:left="0" w:firstLine="992"/>
        <w:contextualSpacing w:val="0"/>
        <w:jc w:val="thaiDistribute"/>
        <w:rPr>
          <w:rFonts w:ascii="TH SarabunIT๙" w:eastAsia="Calibri" w:hAnsi="TH SarabunIT๙" w:cs="TH SarabunIT๙"/>
          <w:sz w:val="32"/>
          <w:szCs w:val="32"/>
        </w:rPr>
      </w:pPr>
      <w:r>
        <w:rPr>
          <w:rFonts w:ascii="TH SarabunIT๙" w:eastAsia="Calibri" w:hAnsi="TH SarabunIT๙" w:cs="TH SarabunIT๙" w:hint="cs"/>
          <w:spacing w:val="-4"/>
          <w:sz w:val="32"/>
          <w:szCs w:val="32"/>
          <w:cs/>
        </w:rPr>
        <w:t>การ</w:t>
      </w:r>
      <w:r w:rsidR="00087D9C" w:rsidRPr="00087D9C">
        <w:rPr>
          <w:rFonts w:ascii="TH SarabunIT๙" w:eastAsia="Calibri" w:hAnsi="TH SarabunIT๙" w:cs="TH SarabunIT๙"/>
          <w:spacing w:val="-4"/>
          <w:sz w:val="32"/>
          <w:szCs w:val="32"/>
          <w:cs/>
        </w:rPr>
        <w:t>พัฒนาสนามบิน</w:t>
      </w:r>
      <w:r w:rsidR="00087D9C" w:rsidRPr="00087D9C">
        <w:rPr>
          <w:rFonts w:ascii="TH SarabunIT๙" w:eastAsia="Calibri" w:hAnsi="TH SarabunIT๙" w:cs="TH SarabunIT๙" w:hint="cs"/>
          <w:spacing w:val="-4"/>
          <w:sz w:val="32"/>
          <w:szCs w:val="32"/>
          <w:cs/>
        </w:rPr>
        <w:t xml:space="preserve"> </w:t>
      </w:r>
      <w:r w:rsidR="00D17EBF" w:rsidRPr="00087D9C">
        <w:rPr>
          <w:rFonts w:ascii="TH SarabunIT๙" w:eastAsia="Calibri" w:hAnsi="TH SarabunIT๙" w:cs="TH SarabunIT๙"/>
          <w:spacing w:val="-4"/>
          <w:sz w:val="32"/>
          <w:szCs w:val="32"/>
          <w:cs/>
        </w:rPr>
        <w:t>หมายถึง แผนปรับปรุงและพัฒนา</w:t>
      </w:r>
      <w:r w:rsidR="00087D9C" w:rsidRPr="00087D9C">
        <w:rPr>
          <w:rFonts w:ascii="TH SarabunIT๙" w:eastAsia="Calibri" w:hAnsi="TH SarabunIT๙" w:cs="TH SarabunIT๙"/>
          <w:spacing w:val="-4"/>
          <w:sz w:val="32"/>
          <w:szCs w:val="32"/>
          <w:cs/>
        </w:rPr>
        <w:t>สนามบินคลองหลวง และสนามบินนครสวรรค์</w:t>
      </w:r>
      <w:r w:rsidR="00087D9C" w:rsidRPr="00087D9C">
        <w:rPr>
          <w:rFonts w:ascii="TH SarabunIT๙" w:eastAsia="Calibri" w:hAnsi="TH SarabunIT๙" w:cs="TH SarabunIT๙" w:hint="cs"/>
          <w:spacing w:val="-4"/>
          <w:sz w:val="32"/>
          <w:szCs w:val="32"/>
          <w:cs/>
        </w:rPr>
        <w:t xml:space="preserve"> </w:t>
      </w:r>
      <w:r w:rsidR="00D17EBF" w:rsidRPr="00947701">
        <w:rPr>
          <w:rFonts w:ascii="TH SarabunIT๙" w:eastAsia="Calibri" w:hAnsi="TH SarabunIT๙" w:cs="TH SarabunIT๙"/>
          <w:spacing w:val="-8"/>
          <w:sz w:val="32"/>
          <w:szCs w:val="32"/>
          <w:cs/>
        </w:rPr>
        <w:t>ให้เป็นไปตามมาตรฐานสนามบินตามที่ได้กำหนดไว้</w:t>
      </w:r>
      <w:r w:rsidR="00947701" w:rsidRPr="00947701">
        <w:rPr>
          <w:rFonts w:ascii="TH SarabunIT๙" w:eastAsia="Calibri" w:hAnsi="TH SarabunIT๙" w:cs="TH SarabunIT๙" w:hint="cs"/>
          <w:spacing w:val="-8"/>
          <w:sz w:val="32"/>
          <w:szCs w:val="32"/>
          <w:cs/>
        </w:rPr>
        <w:t xml:space="preserve"> </w:t>
      </w:r>
    </w:p>
    <w:p w:rsidR="00D17EBF" w:rsidRPr="00087D9C" w:rsidRDefault="00A842FB" w:rsidP="00A47FDC">
      <w:pPr>
        <w:tabs>
          <w:tab w:val="left" w:pos="1276"/>
        </w:tabs>
        <w:spacing w:before="120" w:after="120" w:line="240" w:lineRule="auto"/>
        <w:jc w:val="thaiDistribute"/>
        <w:rPr>
          <w:rFonts w:ascii="TH SarabunIT๙" w:eastAsia="Calibri" w:hAnsi="TH SarabunIT๙" w:cs="TH SarabunIT๙"/>
          <w:spacing w:val="-4"/>
          <w:sz w:val="32"/>
          <w:szCs w:val="32"/>
        </w:rPr>
      </w:pPr>
      <w:r w:rsidRPr="00087D9C">
        <w:rPr>
          <w:rFonts w:ascii="TH SarabunIT๙" w:hAnsi="TH SarabunIT๙" w:cs="TH SarabunIT๙" w:hint="cs"/>
          <w:b/>
          <w:bCs/>
          <w:sz w:val="32"/>
          <w:szCs w:val="32"/>
          <w:cs/>
        </w:rPr>
        <w:t xml:space="preserve">เกณฑ์การให้คะแนน </w:t>
      </w:r>
      <w:r w:rsidRPr="00087D9C">
        <w:rPr>
          <w:rFonts w:ascii="TH SarabunIT๙" w:hAnsi="TH SarabunIT๙" w:cs="TH SarabunIT๙"/>
          <w:b/>
          <w:bCs/>
          <w:sz w:val="32"/>
          <w:szCs w:val="32"/>
        </w:rPr>
        <w:t>:</w:t>
      </w:r>
    </w:p>
    <w:tbl>
      <w:tblPr>
        <w:tblStyle w:val="a9"/>
        <w:tblW w:w="0" w:type="auto"/>
        <w:tblInd w:w="675" w:type="dxa"/>
        <w:tblLook w:val="04A0" w:firstRow="1" w:lastRow="0" w:firstColumn="1" w:lastColumn="0" w:noHBand="0" w:noVBand="1"/>
      </w:tblPr>
      <w:tblGrid>
        <w:gridCol w:w="1418"/>
        <w:gridCol w:w="6804"/>
      </w:tblGrid>
      <w:tr w:rsidR="00D17EBF" w:rsidTr="00315883">
        <w:tc>
          <w:tcPr>
            <w:tcW w:w="1418" w:type="dxa"/>
          </w:tcPr>
          <w:p w:rsidR="00D17EBF" w:rsidRPr="00D17EBF" w:rsidRDefault="00D17EBF" w:rsidP="00D17EBF">
            <w:pPr>
              <w:pStyle w:val="aa"/>
              <w:tabs>
                <w:tab w:val="left" w:pos="1276"/>
              </w:tabs>
              <w:ind w:left="0"/>
              <w:jc w:val="center"/>
              <w:rPr>
                <w:rFonts w:ascii="TH SarabunIT๙" w:eastAsia="Calibri" w:hAnsi="TH SarabunIT๙" w:cs="TH SarabunIT๙"/>
                <w:spacing w:val="-4"/>
                <w:sz w:val="32"/>
                <w:szCs w:val="32"/>
                <w:cs/>
              </w:rPr>
            </w:pPr>
            <w:r w:rsidRPr="00D17EBF">
              <w:rPr>
                <w:rFonts w:ascii="TH SarabunIT๙" w:eastAsia="Calibri" w:hAnsi="TH SarabunIT๙" w:cs="TH SarabunIT๙" w:hint="cs"/>
                <w:spacing w:val="-4"/>
                <w:sz w:val="32"/>
                <w:szCs w:val="32"/>
                <w:cs/>
              </w:rPr>
              <w:t>ระดับคะแนน</w:t>
            </w:r>
          </w:p>
        </w:tc>
        <w:tc>
          <w:tcPr>
            <w:tcW w:w="6804" w:type="dxa"/>
          </w:tcPr>
          <w:p w:rsidR="00D17EBF" w:rsidRPr="00D17EBF" w:rsidRDefault="00D17EBF" w:rsidP="00D17EBF">
            <w:pPr>
              <w:pStyle w:val="aa"/>
              <w:tabs>
                <w:tab w:val="left" w:pos="1276"/>
              </w:tabs>
              <w:ind w:left="0"/>
              <w:jc w:val="center"/>
              <w:rPr>
                <w:rFonts w:ascii="TH SarabunIT๙" w:eastAsia="Calibri" w:hAnsi="TH SarabunIT๙" w:cs="TH SarabunIT๙"/>
                <w:spacing w:val="-4"/>
                <w:sz w:val="32"/>
                <w:szCs w:val="32"/>
              </w:rPr>
            </w:pPr>
            <w:r w:rsidRPr="00D17EBF">
              <w:rPr>
                <w:rFonts w:ascii="TH SarabunIT๙" w:eastAsia="Calibri" w:hAnsi="TH SarabunIT๙" w:cs="TH SarabunIT๙" w:hint="cs"/>
                <w:spacing w:val="-4"/>
                <w:sz w:val="32"/>
                <w:szCs w:val="32"/>
                <w:cs/>
              </w:rPr>
              <w:t>เกณฑ์การให้คะแนน</w:t>
            </w:r>
          </w:p>
        </w:tc>
      </w:tr>
      <w:tr w:rsidR="00D17EBF" w:rsidTr="00315883">
        <w:tc>
          <w:tcPr>
            <w:tcW w:w="1418" w:type="dxa"/>
          </w:tcPr>
          <w:p w:rsidR="00D17EBF" w:rsidRPr="00D17EBF" w:rsidRDefault="00D17EBF" w:rsidP="00D17EBF">
            <w:pPr>
              <w:pStyle w:val="aa"/>
              <w:tabs>
                <w:tab w:val="left" w:pos="1276"/>
              </w:tabs>
              <w:ind w:left="0"/>
              <w:jc w:val="center"/>
              <w:rPr>
                <w:rFonts w:ascii="TH SarabunIT๙" w:eastAsia="Calibri" w:hAnsi="TH SarabunIT๙" w:cs="TH SarabunIT๙"/>
                <w:spacing w:val="-4"/>
                <w:sz w:val="32"/>
                <w:szCs w:val="32"/>
              </w:rPr>
            </w:pPr>
            <w:r w:rsidRPr="00D17EBF">
              <w:rPr>
                <w:rFonts w:ascii="TH SarabunIT๙" w:eastAsia="Calibri" w:hAnsi="TH SarabunIT๙" w:cs="TH SarabunIT๙" w:hint="cs"/>
                <w:spacing w:val="-4"/>
                <w:sz w:val="32"/>
                <w:szCs w:val="32"/>
                <w:cs/>
              </w:rPr>
              <w:t>1</w:t>
            </w:r>
          </w:p>
        </w:tc>
        <w:tc>
          <w:tcPr>
            <w:tcW w:w="6804" w:type="dxa"/>
          </w:tcPr>
          <w:p w:rsidR="00D17EBF" w:rsidRPr="00D17EBF" w:rsidRDefault="00925724" w:rsidP="0018070E">
            <w:pPr>
              <w:spacing w:line="340" w:lineRule="exact"/>
              <w:rPr>
                <w:rFonts w:ascii="TH SarabunIT๙" w:eastAsia="Times New Roman" w:hAnsi="TH SarabunIT๙" w:cs="TH SarabunIT๙"/>
                <w:color w:val="000000"/>
                <w:sz w:val="32"/>
                <w:szCs w:val="32"/>
              </w:rPr>
            </w:pPr>
            <w:r w:rsidRPr="00D17EBF">
              <w:rPr>
                <w:rFonts w:ascii="TH SarabunIT๙" w:hAnsi="TH SarabunIT๙" w:cs="TH SarabunIT๙" w:hint="cs"/>
                <w:color w:val="000000"/>
                <w:spacing w:val="-20"/>
                <w:sz w:val="32"/>
                <w:szCs w:val="32"/>
                <w:cs/>
              </w:rPr>
              <w:t>จัดทำแผน</w:t>
            </w:r>
            <w:r w:rsidR="0018070E" w:rsidRPr="00087D9C">
              <w:rPr>
                <w:rFonts w:ascii="TH SarabunIT๙" w:eastAsia="Calibri" w:hAnsi="TH SarabunIT๙" w:cs="TH SarabunIT๙"/>
                <w:spacing w:val="-4"/>
                <w:sz w:val="32"/>
                <w:szCs w:val="32"/>
                <w:cs/>
              </w:rPr>
              <w:t>ปรับปรุงและพัฒนาสนามบิน</w:t>
            </w:r>
            <w:r w:rsidR="0018070E">
              <w:rPr>
                <w:rFonts w:ascii="TH SarabunIT๙" w:eastAsia="Calibri" w:hAnsi="TH SarabunIT๙" w:cs="TH SarabunIT๙"/>
                <w:spacing w:val="-4"/>
                <w:sz w:val="32"/>
                <w:szCs w:val="32"/>
              </w:rPr>
              <w:t xml:space="preserve"> </w:t>
            </w:r>
            <w:r>
              <w:rPr>
                <w:rFonts w:ascii="TH SarabunIT๙" w:eastAsia="Calibri" w:hAnsi="TH SarabunIT๙" w:cs="TH SarabunIT๙" w:hint="cs"/>
                <w:spacing w:val="-4"/>
                <w:sz w:val="32"/>
                <w:szCs w:val="32"/>
                <w:cs/>
              </w:rPr>
              <w:t>ประจำปีงบประมาณ พ.ศ. 256</w:t>
            </w:r>
            <w:r w:rsidR="0018070E">
              <w:rPr>
                <w:rFonts w:ascii="TH SarabunIT๙" w:eastAsia="Times New Roman" w:hAnsi="TH SarabunIT๙" w:cs="TH SarabunIT๙" w:hint="cs"/>
                <w:color w:val="000000"/>
                <w:sz w:val="32"/>
                <w:szCs w:val="32"/>
                <w:cs/>
              </w:rPr>
              <w:t>1</w:t>
            </w:r>
          </w:p>
        </w:tc>
      </w:tr>
      <w:tr w:rsidR="00E87F6F" w:rsidTr="00315883">
        <w:tc>
          <w:tcPr>
            <w:tcW w:w="1418" w:type="dxa"/>
          </w:tcPr>
          <w:p w:rsidR="00E87F6F" w:rsidRPr="00D17EBF" w:rsidRDefault="00E87F6F" w:rsidP="00D17EBF">
            <w:pPr>
              <w:pStyle w:val="aa"/>
              <w:tabs>
                <w:tab w:val="left" w:pos="1276"/>
              </w:tabs>
              <w:ind w:left="0"/>
              <w:jc w:val="center"/>
              <w:rPr>
                <w:rFonts w:ascii="TH SarabunIT๙" w:eastAsia="Calibri" w:hAnsi="TH SarabunIT๙" w:cs="TH SarabunIT๙"/>
                <w:spacing w:val="-4"/>
                <w:sz w:val="32"/>
                <w:szCs w:val="32"/>
              </w:rPr>
            </w:pPr>
            <w:r w:rsidRPr="00D17EBF">
              <w:rPr>
                <w:rFonts w:ascii="TH SarabunIT๙" w:eastAsia="Calibri" w:hAnsi="TH SarabunIT๙" w:cs="TH SarabunIT๙" w:hint="cs"/>
                <w:spacing w:val="-4"/>
                <w:sz w:val="32"/>
                <w:szCs w:val="32"/>
                <w:cs/>
              </w:rPr>
              <w:t>2</w:t>
            </w:r>
          </w:p>
        </w:tc>
        <w:tc>
          <w:tcPr>
            <w:tcW w:w="6804" w:type="dxa"/>
          </w:tcPr>
          <w:p w:rsidR="00E87F6F" w:rsidRPr="00315883" w:rsidRDefault="00E87F6F" w:rsidP="009864E3">
            <w:pPr>
              <w:pStyle w:val="aa"/>
              <w:tabs>
                <w:tab w:val="left" w:pos="1276"/>
              </w:tabs>
              <w:ind w:left="0"/>
              <w:rPr>
                <w:rFonts w:ascii="TH SarabunIT๙" w:hAnsi="TH SarabunIT๙" w:cs="TH SarabunIT๙"/>
                <w:color w:val="000000"/>
                <w:spacing w:val="-6"/>
                <w:sz w:val="32"/>
                <w:szCs w:val="32"/>
              </w:rPr>
            </w:pPr>
            <w:r w:rsidRPr="00D17EBF">
              <w:rPr>
                <w:rFonts w:ascii="TH SarabunIT๙" w:hAnsi="TH SarabunIT๙" w:cs="TH SarabunIT๙" w:hint="cs"/>
                <w:color w:val="000000"/>
                <w:sz w:val="32"/>
                <w:szCs w:val="32"/>
                <w:cs/>
              </w:rPr>
              <w:t xml:space="preserve">ผลการดำเนินงานโครงการ (ค่าเฉลี่ย) </w:t>
            </w:r>
            <w:r>
              <w:rPr>
                <w:rFonts w:ascii="TH SarabunIT๙" w:hAnsi="TH SarabunIT๙" w:cs="TH SarabunIT๙" w:hint="cs"/>
                <w:color w:val="000000"/>
                <w:sz w:val="32"/>
                <w:szCs w:val="32"/>
                <w:cs/>
              </w:rPr>
              <w:t>ไม่น้อย</w:t>
            </w:r>
            <w:r w:rsidRPr="00D17EBF">
              <w:rPr>
                <w:rFonts w:ascii="TH SarabunIT๙" w:hAnsi="TH SarabunIT๙" w:cs="TH SarabunIT๙" w:hint="cs"/>
                <w:color w:val="000000"/>
                <w:spacing w:val="-6"/>
                <w:sz w:val="32"/>
                <w:szCs w:val="32"/>
                <w:cs/>
              </w:rPr>
              <w:t>กว่า</w:t>
            </w:r>
            <w:r>
              <w:rPr>
                <w:rFonts w:ascii="TH SarabunIT๙" w:hAnsi="TH SarabunIT๙" w:cs="TH SarabunIT๙" w:hint="cs"/>
                <w:color w:val="000000"/>
                <w:spacing w:val="-6"/>
                <w:sz w:val="32"/>
                <w:szCs w:val="32"/>
                <w:cs/>
              </w:rPr>
              <w:t xml:space="preserve"> </w:t>
            </w:r>
            <w:r w:rsidRPr="00D17EBF">
              <w:rPr>
                <w:rFonts w:ascii="TH SarabunIT๙" w:hAnsi="TH SarabunIT๙" w:cs="TH SarabunIT๙" w:hint="cs"/>
                <w:color w:val="000000"/>
                <w:spacing w:val="-6"/>
                <w:sz w:val="32"/>
                <w:szCs w:val="32"/>
                <w:cs/>
              </w:rPr>
              <w:t>ร้อยละ 50 เมื่อเทียบกับแผน</w:t>
            </w:r>
          </w:p>
        </w:tc>
      </w:tr>
      <w:tr w:rsidR="00E87F6F" w:rsidTr="00315883">
        <w:tc>
          <w:tcPr>
            <w:tcW w:w="1418" w:type="dxa"/>
          </w:tcPr>
          <w:p w:rsidR="00E87F6F" w:rsidRPr="00D17EBF" w:rsidRDefault="00E87F6F" w:rsidP="00D17EBF">
            <w:pPr>
              <w:pStyle w:val="aa"/>
              <w:tabs>
                <w:tab w:val="left" w:pos="1276"/>
              </w:tabs>
              <w:ind w:left="0"/>
              <w:jc w:val="center"/>
              <w:rPr>
                <w:rFonts w:ascii="TH SarabunIT๙" w:eastAsia="Calibri" w:hAnsi="TH SarabunIT๙" w:cs="TH SarabunIT๙"/>
                <w:spacing w:val="-4"/>
                <w:sz w:val="32"/>
                <w:szCs w:val="32"/>
              </w:rPr>
            </w:pPr>
            <w:r w:rsidRPr="00D17EBF">
              <w:rPr>
                <w:rFonts w:ascii="TH SarabunIT๙" w:eastAsia="Calibri" w:hAnsi="TH SarabunIT๙" w:cs="TH SarabunIT๙" w:hint="cs"/>
                <w:spacing w:val="-4"/>
                <w:sz w:val="32"/>
                <w:szCs w:val="32"/>
                <w:cs/>
              </w:rPr>
              <w:t>3</w:t>
            </w:r>
          </w:p>
        </w:tc>
        <w:tc>
          <w:tcPr>
            <w:tcW w:w="6804" w:type="dxa"/>
          </w:tcPr>
          <w:p w:rsidR="00E87F6F" w:rsidRPr="00315883" w:rsidRDefault="00E87F6F" w:rsidP="00E87F6F">
            <w:pPr>
              <w:pStyle w:val="aa"/>
              <w:tabs>
                <w:tab w:val="left" w:pos="1276"/>
              </w:tabs>
              <w:ind w:left="0"/>
              <w:rPr>
                <w:rFonts w:ascii="TH SarabunIT๙" w:hAnsi="TH SarabunIT๙" w:cs="TH SarabunIT๙"/>
                <w:color w:val="000000"/>
                <w:spacing w:val="-6"/>
                <w:sz w:val="32"/>
                <w:szCs w:val="32"/>
              </w:rPr>
            </w:pPr>
            <w:r w:rsidRPr="00D17EBF">
              <w:rPr>
                <w:rFonts w:ascii="TH SarabunIT๙" w:hAnsi="TH SarabunIT๙" w:cs="TH SarabunIT๙" w:hint="cs"/>
                <w:color w:val="000000"/>
                <w:sz w:val="32"/>
                <w:szCs w:val="32"/>
                <w:cs/>
              </w:rPr>
              <w:t xml:space="preserve">ผลการดำเนินงานโครงการ (ค่าเฉลี่ย) </w:t>
            </w:r>
            <w:r>
              <w:rPr>
                <w:rFonts w:ascii="TH SarabunIT๙" w:hAnsi="TH SarabunIT๙" w:cs="TH SarabunIT๙" w:hint="cs"/>
                <w:color w:val="000000"/>
                <w:sz w:val="32"/>
                <w:szCs w:val="32"/>
                <w:cs/>
              </w:rPr>
              <w:t>ไม่น้อย</w:t>
            </w:r>
            <w:r w:rsidRPr="00D17EBF">
              <w:rPr>
                <w:rFonts w:ascii="TH SarabunIT๙" w:hAnsi="TH SarabunIT๙" w:cs="TH SarabunIT๙" w:hint="cs"/>
                <w:color w:val="000000"/>
                <w:spacing w:val="-6"/>
                <w:sz w:val="32"/>
                <w:szCs w:val="32"/>
                <w:cs/>
              </w:rPr>
              <w:t>กว่า</w:t>
            </w:r>
            <w:r>
              <w:rPr>
                <w:rFonts w:ascii="TH SarabunIT๙" w:hAnsi="TH SarabunIT๙" w:cs="TH SarabunIT๙" w:hint="cs"/>
                <w:color w:val="000000"/>
                <w:spacing w:val="-6"/>
                <w:sz w:val="32"/>
                <w:szCs w:val="32"/>
                <w:cs/>
              </w:rPr>
              <w:t xml:space="preserve"> </w:t>
            </w:r>
            <w:r w:rsidRPr="00D17EBF">
              <w:rPr>
                <w:rFonts w:ascii="TH SarabunIT๙" w:hAnsi="TH SarabunIT๙" w:cs="TH SarabunIT๙" w:hint="cs"/>
                <w:color w:val="000000"/>
                <w:spacing w:val="-6"/>
                <w:sz w:val="32"/>
                <w:szCs w:val="32"/>
                <w:cs/>
              </w:rPr>
              <w:t xml:space="preserve">ร้อยละ </w:t>
            </w:r>
            <w:r>
              <w:rPr>
                <w:rFonts w:ascii="TH SarabunIT๙" w:hAnsi="TH SarabunIT๙" w:cs="TH SarabunIT๙" w:hint="cs"/>
                <w:color w:val="000000"/>
                <w:spacing w:val="-6"/>
                <w:sz w:val="32"/>
                <w:szCs w:val="32"/>
                <w:cs/>
              </w:rPr>
              <w:t>6</w:t>
            </w:r>
            <w:r w:rsidRPr="00D17EBF">
              <w:rPr>
                <w:rFonts w:ascii="TH SarabunIT๙" w:hAnsi="TH SarabunIT๙" w:cs="TH SarabunIT๙" w:hint="cs"/>
                <w:color w:val="000000"/>
                <w:spacing w:val="-6"/>
                <w:sz w:val="32"/>
                <w:szCs w:val="32"/>
                <w:cs/>
              </w:rPr>
              <w:t>0 เมื่อเทียบกับแผน</w:t>
            </w:r>
          </w:p>
        </w:tc>
      </w:tr>
      <w:tr w:rsidR="00E87F6F" w:rsidTr="00315883">
        <w:tc>
          <w:tcPr>
            <w:tcW w:w="1418" w:type="dxa"/>
          </w:tcPr>
          <w:p w:rsidR="00E87F6F" w:rsidRPr="00D17EBF" w:rsidRDefault="00E87F6F" w:rsidP="00D17EBF">
            <w:pPr>
              <w:pStyle w:val="aa"/>
              <w:tabs>
                <w:tab w:val="left" w:pos="1276"/>
              </w:tabs>
              <w:ind w:left="0"/>
              <w:jc w:val="center"/>
              <w:rPr>
                <w:rFonts w:ascii="TH SarabunIT๙" w:eastAsia="Calibri" w:hAnsi="TH SarabunIT๙" w:cs="TH SarabunIT๙"/>
                <w:spacing w:val="-4"/>
                <w:sz w:val="32"/>
                <w:szCs w:val="32"/>
              </w:rPr>
            </w:pPr>
            <w:r w:rsidRPr="00D17EBF">
              <w:rPr>
                <w:rFonts w:ascii="TH SarabunIT๙" w:eastAsia="Calibri" w:hAnsi="TH SarabunIT๙" w:cs="TH SarabunIT๙" w:hint="cs"/>
                <w:spacing w:val="-4"/>
                <w:sz w:val="32"/>
                <w:szCs w:val="32"/>
                <w:cs/>
              </w:rPr>
              <w:t>4</w:t>
            </w:r>
          </w:p>
        </w:tc>
        <w:tc>
          <w:tcPr>
            <w:tcW w:w="6804" w:type="dxa"/>
          </w:tcPr>
          <w:p w:rsidR="00E87F6F" w:rsidRPr="00D17EBF" w:rsidRDefault="00E87F6F" w:rsidP="006866A0">
            <w:pPr>
              <w:pStyle w:val="aa"/>
              <w:tabs>
                <w:tab w:val="left" w:pos="1276"/>
              </w:tabs>
              <w:ind w:left="0"/>
              <w:jc w:val="thaiDistribute"/>
              <w:rPr>
                <w:rFonts w:ascii="TH SarabunIT๙" w:hAnsi="TH SarabunIT๙" w:cs="TH SarabunIT๙"/>
                <w:color w:val="000000"/>
                <w:spacing w:val="-6"/>
                <w:sz w:val="32"/>
                <w:szCs w:val="32"/>
              </w:rPr>
            </w:pPr>
            <w:r w:rsidRPr="00D17EBF">
              <w:rPr>
                <w:rFonts w:ascii="TH SarabunIT๙" w:hAnsi="TH SarabunIT๙" w:cs="TH SarabunIT๙" w:hint="cs"/>
                <w:color w:val="000000"/>
                <w:sz w:val="32"/>
                <w:szCs w:val="32"/>
                <w:cs/>
              </w:rPr>
              <w:t xml:space="preserve">ผลการดำเนินงานโครงการ (ค่าเฉลี่ย) </w:t>
            </w:r>
            <w:r>
              <w:rPr>
                <w:rFonts w:ascii="TH SarabunIT๙" w:hAnsi="TH SarabunIT๙" w:cs="TH SarabunIT๙" w:hint="cs"/>
                <w:color w:val="000000"/>
                <w:sz w:val="32"/>
                <w:szCs w:val="32"/>
                <w:cs/>
              </w:rPr>
              <w:t>ไม่น้อย</w:t>
            </w:r>
            <w:r w:rsidRPr="00D17EBF">
              <w:rPr>
                <w:rFonts w:ascii="TH SarabunIT๙" w:hAnsi="TH SarabunIT๙" w:cs="TH SarabunIT๙" w:hint="cs"/>
                <w:color w:val="000000"/>
                <w:spacing w:val="-6"/>
                <w:sz w:val="32"/>
                <w:szCs w:val="32"/>
                <w:cs/>
              </w:rPr>
              <w:t>กว่า</w:t>
            </w:r>
            <w:r>
              <w:rPr>
                <w:rFonts w:ascii="TH SarabunIT๙" w:hAnsi="TH SarabunIT๙" w:cs="TH SarabunIT๙" w:hint="cs"/>
                <w:color w:val="000000"/>
                <w:spacing w:val="-6"/>
                <w:sz w:val="32"/>
                <w:szCs w:val="32"/>
                <w:cs/>
              </w:rPr>
              <w:t xml:space="preserve"> </w:t>
            </w:r>
            <w:r w:rsidRPr="00D17EBF">
              <w:rPr>
                <w:rFonts w:ascii="TH SarabunIT๙" w:hAnsi="TH SarabunIT๙" w:cs="TH SarabunIT๙" w:hint="cs"/>
                <w:color w:val="000000"/>
                <w:spacing w:val="-6"/>
                <w:sz w:val="32"/>
                <w:szCs w:val="32"/>
                <w:cs/>
              </w:rPr>
              <w:t>ร้อยละ 70 เมื่อเทียบกับแผน</w:t>
            </w:r>
          </w:p>
        </w:tc>
      </w:tr>
      <w:tr w:rsidR="00E87F6F" w:rsidTr="00315883">
        <w:tc>
          <w:tcPr>
            <w:tcW w:w="1418" w:type="dxa"/>
          </w:tcPr>
          <w:p w:rsidR="00E87F6F" w:rsidRPr="00D17EBF" w:rsidRDefault="00E87F6F" w:rsidP="00D17EBF">
            <w:pPr>
              <w:pStyle w:val="aa"/>
              <w:tabs>
                <w:tab w:val="left" w:pos="1276"/>
              </w:tabs>
              <w:ind w:left="0"/>
              <w:jc w:val="center"/>
              <w:rPr>
                <w:rFonts w:ascii="TH SarabunIT๙" w:eastAsia="Calibri" w:hAnsi="TH SarabunIT๙" w:cs="TH SarabunIT๙"/>
                <w:spacing w:val="-4"/>
                <w:sz w:val="32"/>
                <w:szCs w:val="32"/>
              </w:rPr>
            </w:pPr>
            <w:r w:rsidRPr="00D17EBF">
              <w:rPr>
                <w:rFonts w:ascii="TH SarabunIT๙" w:eastAsia="Calibri" w:hAnsi="TH SarabunIT๙" w:cs="TH SarabunIT๙" w:hint="cs"/>
                <w:spacing w:val="-4"/>
                <w:sz w:val="32"/>
                <w:szCs w:val="32"/>
                <w:cs/>
              </w:rPr>
              <w:t>5</w:t>
            </w:r>
          </w:p>
        </w:tc>
        <w:tc>
          <w:tcPr>
            <w:tcW w:w="6804" w:type="dxa"/>
          </w:tcPr>
          <w:p w:rsidR="00E87F6F" w:rsidRPr="00315883" w:rsidRDefault="00E87F6F" w:rsidP="00D17EBF">
            <w:pPr>
              <w:pStyle w:val="aa"/>
              <w:tabs>
                <w:tab w:val="left" w:pos="1276"/>
              </w:tabs>
              <w:ind w:left="0"/>
              <w:jc w:val="thaiDistribute"/>
              <w:rPr>
                <w:rFonts w:ascii="TH SarabunIT๙" w:hAnsi="TH SarabunIT๙" w:cs="TH SarabunIT๙"/>
                <w:color w:val="000000"/>
                <w:spacing w:val="-6"/>
                <w:sz w:val="32"/>
                <w:szCs w:val="32"/>
                <w:cs/>
              </w:rPr>
            </w:pPr>
            <w:r w:rsidRPr="00D17EBF">
              <w:rPr>
                <w:rFonts w:ascii="TH SarabunIT๙" w:hAnsi="TH SarabunIT๙" w:cs="TH SarabunIT๙" w:hint="cs"/>
                <w:color w:val="000000"/>
                <w:sz w:val="32"/>
                <w:szCs w:val="32"/>
                <w:cs/>
              </w:rPr>
              <w:t>ผลการดำเนินงานโครงการ (</w:t>
            </w:r>
            <w:r>
              <w:rPr>
                <w:rFonts w:ascii="TH SarabunIT๙" w:hAnsi="TH SarabunIT๙" w:cs="TH SarabunIT๙" w:hint="cs"/>
                <w:color w:val="000000"/>
                <w:sz w:val="32"/>
                <w:szCs w:val="32"/>
                <w:cs/>
              </w:rPr>
              <w:t>ค่าเฉลี่ย) ไม่น้อย</w:t>
            </w:r>
            <w:r w:rsidRPr="00D17EBF">
              <w:rPr>
                <w:rFonts w:ascii="TH SarabunIT๙" w:hAnsi="TH SarabunIT๙" w:cs="TH SarabunIT๙" w:hint="cs"/>
                <w:color w:val="000000"/>
                <w:spacing w:val="-6"/>
                <w:sz w:val="32"/>
                <w:szCs w:val="32"/>
                <w:cs/>
              </w:rPr>
              <w:t>กว่า</w:t>
            </w:r>
            <w:r>
              <w:rPr>
                <w:rFonts w:ascii="TH SarabunIT๙" w:hAnsi="TH SarabunIT๙" w:cs="TH SarabunIT๙" w:hint="cs"/>
                <w:color w:val="000000"/>
                <w:spacing w:val="-6"/>
                <w:sz w:val="32"/>
                <w:szCs w:val="32"/>
                <w:cs/>
              </w:rPr>
              <w:t xml:space="preserve"> </w:t>
            </w:r>
            <w:r w:rsidRPr="00D17EBF">
              <w:rPr>
                <w:rFonts w:ascii="TH SarabunIT๙" w:hAnsi="TH SarabunIT๙" w:cs="TH SarabunIT๙" w:hint="cs"/>
                <w:color w:val="000000"/>
                <w:spacing w:val="-6"/>
                <w:sz w:val="32"/>
                <w:szCs w:val="32"/>
                <w:cs/>
              </w:rPr>
              <w:t>ร้อยละ 80 เมื่อเทียบกับแผน</w:t>
            </w:r>
          </w:p>
        </w:tc>
      </w:tr>
    </w:tbl>
    <w:p w:rsidR="00A842FB" w:rsidRPr="004B1C6E" w:rsidRDefault="00A842FB" w:rsidP="008F68D8">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A842FB" w:rsidRPr="004B1C6E" w:rsidTr="00812E9B">
        <w:trPr>
          <w:jc w:val="center"/>
        </w:trPr>
        <w:tc>
          <w:tcPr>
            <w:tcW w:w="3456" w:type="dxa"/>
            <w:vMerge w:val="restart"/>
            <w:shd w:val="clear" w:color="auto" w:fill="auto"/>
            <w:vAlign w:val="center"/>
          </w:tcPr>
          <w:p w:rsidR="00A842FB" w:rsidRPr="004B1C6E" w:rsidRDefault="00A842FB"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A842FB" w:rsidRPr="004B1C6E" w:rsidRDefault="00A842FB"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A842FB" w:rsidRPr="004B1C6E" w:rsidRDefault="00A842FB" w:rsidP="00812E9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386E25" w:rsidRPr="004B1C6E" w:rsidTr="00812E9B">
        <w:trPr>
          <w:trHeight w:val="384"/>
          <w:jc w:val="center"/>
        </w:trPr>
        <w:tc>
          <w:tcPr>
            <w:tcW w:w="3456" w:type="dxa"/>
            <w:vMerge/>
            <w:shd w:val="clear" w:color="auto" w:fill="auto"/>
          </w:tcPr>
          <w:p w:rsidR="00386E25" w:rsidRPr="004B1C6E" w:rsidRDefault="00386E25" w:rsidP="00812E9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386E25" w:rsidRPr="004B1C6E" w:rsidRDefault="00386E25" w:rsidP="00812E9B">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386E25" w:rsidRPr="004B1C6E" w:rsidRDefault="00386E25" w:rsidP="009864E3">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418" w:type="dxa"/>
            <w:shd w:val="clear" w:color="auto" w:fill="auto"/>
          </w:tcPr>
          <w:p w:rsidR="00386E25" w:rsidRPr="004B1C6E" w:rsidRDefault="00386E25" w:rsidP="009864E3">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c>
          <w:tcPr>
            <w:tcW w:w="1343" w:type="dxa"/>
            <w:shd w:val="clear" w:color="auto" w:fill="auto"/>
          </w:tcPr>
          <w:p w:rsidR="00386E25" w:rsidRPr="004B1C6E" w:rsidRDefault="00386E25" w:rsidP="00812E9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2560</w:t>
            </w:r>
          </w:p>
        </w:tc>
      </w:tr>
      <w:tr w:rsidR="00386E25" w:rsidRPr="004B1C6E" w:rsidTr="00812E9B">
        <w:trPr>
          <w:trHeight w:val="801"/>
          <w:jc w:val="center"/>
        </w:trPr>
        <w:tc>
          <w:tcPr>
            <w:tcW w:w="3456" w:type="dxa"/>
            <w:shd w:val="clear" w:color="auto" w:fill="auto"/>
          </w:tcPr>
          <w:p w:rsidR="00386E25" w:rsidRPr="00D17EBF" w:rsidRDefault="00761C1A" w:rsidP="0042358D">
            <w:pPr>
              <w:tabs>
                <w:tab w:val="left" w:pos="1276"/>
              </w:tabs>
              <w:spacing w:after="0" w:line="240" w:lineRule="auto"/>
              <w:rPr>
                <w:rFonts w:ascii="TH SarabunIT๙" w:eastAsia="Times New Roman" w:hAnsi="TH SarabunIT๙" w:cs="TH SarabunIT๙"/>
                <w:sz w:val="40"/>
                <w:szCs w:val="40"/>
              </w:rPr>
            </w:pPr>
            <w:r w:rsidRPr="00D17EBF">
              <w:rPr>
                <w:rFonts w:ascii="TH SarabunIT๙" w:eastAsia="Times New Roman" w:hAnsi="TH SarabunIT๙" w:cs="TH SarabunIT๙"/>
                <w:b/>
                <w:bCs/>
                <w:sz w:val="32"/>
                <w:szCs w:val="32"/>
                <w:cs/>
              </w:rPr>
              <w:t>ระดับความสำเร็จ</w:t>
            </w:r>
            <w:r>
              <w:rPr>
                <w:rFonts w:ascii="TH SarabunIT๙" w:eastAsia="Times New Roman" w:hAnsi="TH SarabunIT๙" w:cs="TH SarabunIT๙" w:hint="cs"/>
                <w:b/>
                <w:bCs/>
                <w:sz w:val="32"/>
                <w:szCs w:val="32"/>
                <w:cs/>
              </w:rPr>
              <w:t>ในการ</w:t>
            </w:r>
            <w:r w:rsidRPr="00D17EBF">
              <w:rPr>
                <w:rFonts w:ascii="TH SarabunIT๙" w:eastAsia="Times New Roman" w:hAnsi="TH SarabunIT๙" w:cs="TH SarabunIT๙"/>
                <w:b/>
                <w:bCs/>
                <w:sz w:val="32"/>
                <w:szCs w:val="32"/>
                <w:cs/>
              </w:rPr>
              <w:t>พัฒนาสนามบิน</w:t>
            </w:r>
            <w:r w:rsidRPr="00D17EBF">
              <w:rPr>
                <w:rFonts w:ascii="TH SarabunIT๙" w:eastAsia="Times New Roman" w:hAnsi="TH SarabunIT๙" w:cs="TH SarabunIT๙" w:hint="cs"/>
                <w:b/>
                <w:bCs/>
                <w:sz w:val="32"/>
                <w:szCs w:val="32"/>
                <w:cs/>
              </w:rPr>
              <w:t>ให้เป็นไปตามมาตรฐาน</w:t>
            </w:r>
          </w:p>
        </w:tc>
        <w:tc>
          <w:tcPr>
            <w:tcW w:w="992" w:type="dxa"/>
            <w:shd w:val="clear" w:color="auto" w:fill="auto"/>
          </w:tcPr>
          <w:p w:rsidR="00386E25" w:rsidRPr="00864ECA" w:rsidRDefault="00386E25" w:rsidP="00812E9B">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434" w:type="dxa"/>
            <w:shd w:val="clear" w:color="auto" w:fill="auto"/>
          </w:tcPr>
          <w:p w:rsidR="00386E25" w:rsidRPr="0042358D" w:rsidRDefault="00386E25" w:rsidP="00812E9B">
            <w:pPr>
              <w:jc w:val="center"/>
              <w:rPr>
                <w:rFonts w:ascii="TH SarabunIT๙" w:hAnsi="TH SarabunIT๙" w:cs="TH SarabunIT๙"/>
                <w:sz w:val="32"/>
                <w:szCs w:val="32"/>
              </w:rPr>
            </w:pPr>
            <w:r w:rsidRPr="0042358D">
              <w:rPr>
                <w:rFonts w:ascii="TH SarabunIT๙" w:hAnsi="TH SarabunIT๙" w:cs="TH SarabunIT๙"/>
                <w:sz w:val="32"/>
                <w:szCs w:val="32"/>
                <w:cs/>
              </w:rPr>
              <w:t>-</w:t>
            </w:r>
          </w:p>
        </w:tc>
        <w:tc>
          <w:tcPr>
            <w:tcW w:w="1418" w:type="dxa"/>
            <w:shd w:val="clear" w:color="auto" w:fill="auto"/>
          </w:tcPr>
          <w:p w:rsidR="00386E25" w:rsidRPr="0042358D" w:rsidRDefault="00386E25" w:rsidP="00812E9B">
            <w:pPr>
              <w:jc w:val="center"/>
              <w:rPr>
                <w:rFonts w:ascii="TH SarabunIT๙" w:hAnsi="TH SarabunIT๙" w:cs="TH SarabunIT๙"/>
                <w:sz w:val="32"/>
                <w:szCs w:val="32"/>
              </w:rPr>
            </w:pPr>
            <w:r w:rsidRPr="0042358D">
              <w:rPr>
                <w:rFonts w:ascii="TH SarabunIT๙" w:hAnsi="TH SarabunIT๙" w:cs="TH SarabunIT๙"/>
                <w:sz w:val="32"/>
                <w:szCs w:val="32"/>
                <w:cs/>
              </w:rPr>
              <w:t>-</w:t>
            </w:r>
          </w:p>
        </w:tc>
        <w:tc>
          <w:tcPr>
            <w:tcW w:w="1343" w:type="dxa"/>
            <w:shd w:val="clear" w:color="auto" w:fill="auto"/>
          </w:tcPr>
          <w:p w:rsidR="00386E25" w:rsidRPr="0042358D" w:rsidRDefault="00761C1A" w:rsidP="00812E9B">
            <w:pPr>
              <w:jc w:val="center"/>
              <w:rPr>
                <w:rFonts w:ascii="TH SarabunIT๙" w:hAnsi="TH SarabunIT๙" w:cs="TH SarabunIT๙"/>
                <w:sz w:val="32"/>
                <w:szCs w:val="32"/>
              </w:rPr>
            </w:pPr>
            <w:r>
              <w:rPr>
                <w:rFonts w:ascii="TH SarabunIT๙" w:hAnsi="TH SarabunIT๙" w:cs="TH SarabunIT๙" w:hint="cs"/>
                <w:sz w:val="32"/>
                <w:szCs w:val="32"/>
                <w:cs/>
              </w:rPr>
              <w:t>1</w:t>
            </w:r>
          </w:p>
        </w:tc>
      </w:tr>
    </w:tbl>
    <w:p w:rsidR="00A842FB" w:rsidRPr="004B1C6E" w:rsidRDefault="00A842FB" w:rsidP="00A47FDC">
      <w:pPr>
        <w:spacing w:before="120" w:after="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A842FB" w:rsidRDefault="004B0258" w:rsidP="00A47FDC">
      <w:pPr>
        <w:tabs>
          <w:tab w:val="left" w:pos="993"/>
          <w:tab w:val="left" w:pos="1276"/>
        </w:tabs>
        <w:spacing w:before="120" w:after="0" w:line="240" w:lineRule="auto"/>
        <w:ind w:firstLine="567"/>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1. </w:t>
      </w:r>
      <w:r w:rsidRPr="004B0258">
        <w:rPr>
          <w:rFonts w:ascii="TH SarabunIT๙" w:eastAsia="Times New Roman" w:hAnsi="TH SarabunIT๙" w:cs="TH SarabunIT๙" w:hint="cs"/>
          <w:sz w:val="32"/>
          <w:szCs w:val="32"/>
          <w:cs/>
        </w:rPr>
        <w:t>คำสั่งแต่งตั้งคณะทำงาน</w:t>
      </w:r>
    </w:p>
    <w:p w:rsidR="004B0258" w:rsidRDefault="004B0258" w:rsidP="00A47FDC">
      <w:pPr>
        <w:tabs>
          <w:tab w:val="left" w:pos="993"/>
          <w:tab w:val="left" w:pos="1276"/>
        </w:tabs>
        <w:spacing w:after="0" w:line="240" w:lineRule="auto"/>
        <w:ind w:firstLine="567"/>
        <w:rPr>
          <w:rFonts w:ascii="TH SarabunIT๙" w:eastAsia="Times New Roman" w:hAnsi="TH SarabunIT๙" w:cs="TH SarabunIT๙"/>
          <w:sz w:val="32"/>
          <w:szCs w:val="32"/>
        </w:rPr>
      </w:pPr>
      <w:r>
        <w:rPr>
          <w:rFonts w:ascii="TH SarabunIT๙" w:eastAsia="Times New Roman" w:hAnsi="TH SarabunIT๙" w:cs="TH SarabunIT๙"/>
          <w:sz w:val="32"/>
          <w:szCs w:val="32"/>
        </w:rPr>
        <w:t xml:space="preserve">2. </w:t>
      </w:r>
      <w:r>
        <w:rPr>
          <w:rFonts w:ascii="TH SarabunIT๙" w:eastAsia="Times New Roman" w:hAnsi="TH SarabunIT๙" w:cs="TH SarabunIT๙" w:hint="cs"/>
          <w:sz w:val="32"/>
          <w:szCs w:val="32"/>
          <w:cs/>
        </w:rPr>
        <w:t>แผนงาน/โครงการ/กิจกรรม การปรับปรุงและพัฒนาสนามบิน ประจำปี 256</w:t>
      </w:r>
      <w:r w:rsidR="00D47721">
        <w:rPr>
          <w:rFonts w:ascii="TH SarabunIT๙" w:eastAsia="Times New Roman" w:hAnsi="TH SarabunIT๙" w:cs="TH SarabunIT๙" w:hint="cs"/>
          <w:sz w:val="32"/>
          <w:szCs w:val="32"/>
          <w:cs/>
        </w:rPr>
        <w:t>1</w:t>
      </w:r>
    </w:p>
    <w:p w:rsidR="004B0258" w:rsidRDefault="004B0258" w:rsidP="00A47FDC">
      <w:pPr>
        <w:tabs>
          <w:tab w:val="left" w:pos="993"/>
          <w:tab w:val="left" w:pos="1276"/>
        </w:tabs>
        <w:spacing w:after="0" w:line="240" w:lineRule="auto"/>
        <w:ind w:firstLine="567"/>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3. รายงานผลการดำเนินงาน</w:t>
      </w:r>
    </w:p>
    <w:p w:rsidR="004B0258" w:rsidRPr="004B0258" w:rsidRDefault="004B0258" w:rsidP="00A47FDC">
      <w:pPr>
        <w:tabs>
          <w:tab w:val="left" w:pos="993"/>
          <w:tab w:val="left" w:pos="1276"/>
        </w:tabs>
        <w:spacing w:before="120" w:after="0" w:line="240" w:lineRule="auto"/>
        <w:ind w:firstLine="567"/>
        <w:rPr>
          <w:rFonts w:ascii="TH SarabunIT๙" w:eastAsia="Times New Roman" w:hAnsi="TH SarabunIT๙" w:cs="TH SarabunIT๙"/>
          <w:sz w:val="32"/>
          <w:szCs w:val="32"/>
          <w:cs/>
        </w:rPr>
      </w:pPr>
    </w:p>
    <w:p w:rsidR="008C5EE9" w:rsidRPr="004B0258" w:rsidRDefault="008C5EE9" w:rsidP="00A842FB">
      <w:pPr>
        <w:tabs>
          <w:tab w:val="left" w:pos="900"/>
        </w:tabs>
        <w:spacing w:before="120" w:after="120" w:line="240" w:lineRule="auto"/>
        <w:jc w:val="thaiDistribute"/>
        <w:rPr>
          <w:rFonts w:ascii="TH SarabunIT๙" w:eastAsia="Times New Roman" w:hAnsi="TH SarabunIT๙" w:cs="TH SarabunIT๙"/>
          <w:sz w:val="32"/>
          <w:szCs w:val="32"/>
        </w:rPr>
      </w:pPr>
    </w:p>
    <w:p w:rsidR="00A842FB" w:rsidRDefault="00A842FB" w:rsidP="006D26F5">
      <w:pPr>
        <w:tabs>
          <w:tab w:val="left" w:pos="900"/>
        </w:tabs>
        <w:spacing w:before="120" w:after="120" w:line="240" w:lineRule="auto"/>
        <w:rPr>
          <w:rFonts w:ascii="TH SarabunIT๙" w:eastAsia="Times New Roman" w:hAnsi="TH SarabunIT๙" w:cs="TH SarabunIT๙"/>
          <w:b/>
          <w:bCs/>
          <w:sz w:val="32"/>
          <w:szCs w:val="32"/>
        </w:rPr>
      </w:pPr>
    </w:p>
    <w:p w:rsidR="00D47721" w:rsidRDefault="00D47721">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br w:type="page"/>
      </w:r>
    </w:p>
    <w:p w:rsidR="004F4EB0" w:rsidRPr="00D93AC9" w:rsidRDefault="0045347F" w:rsidP="0045347F">
      <w:pPr>
        <w:pStyle w:val="2"/>
        <w:tabs>
          <w:tab w:val="left" w:pos="1276"/>
        </w:tabs>
        <w:spacing w:before="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lastRenderedPageBreak/>
        <w:t xml:space="preserve">ตัวชี้วัดที่ </w:t>
      </w:r>
      <w:r w:rsidR="004F4EB0" w:rsidRPr="00D93AC9">
        <w:rPr>
          <w:rFonts w:ascii="TH SarabunIT๙" w:eastAsia="Times New Roman" w:hAnsi="TH SarabunIT๙" w:cs="TH SarabunIT๙"/>
          <w:color w:val="auto"/>
          <w:sz w:val="32"/>
          <w:szCs w:val="32"/>
          <w:cs/>
        </w:rPr>
        <w:t>1.</w:t>
      </w:r>
      <w:r w:rsidR="004F4EB0">
        <w:rPr>
          <w:rFonts w:ascii="TH SarabunIT๙" w:eastAsia="Times New Roman" w:hAnsi="TH SarabunIT๙" w:cs="TH SarabunIT๙" w:hint="cs"/>
          <w:color w:val="auto"/>
          <w:sz w:val="32"/>
          <w:szCs w:val="32"/>
          <w:cs/>
        </w:rPr>
        <w:t>4</w:t>
      </w:r>
      <w:r w:rsidR="004F4EB0">
        <w:rPr>
          <w:rFonts w:ascii="TH SarabunIT๙" w:eastAsia="Times New Roman" w:hAnsi="TH SarabunIT๙" w:cs="TH SarabunIT๙" w:hint="cs"/>
          <w:color w:val="auto"/>
          <w:sz w:val="32"/>
          <w:szCs w:val="32"/>
          <w:cs/>
        </w:rPr>
        <w:tab/>
      </w:r>
      <w:r w:rsidR="004F4EB0" w:rsidRPr="004F4EB0">
        <w:rPr>
          <w:rFonts w:ascii="TH SarabunIT๙" w:eastAsia="Times New Roman" w:hAnsi="TH SarabunIT๙" w:cs="TH SarabunIT๙"/>
          <w:color w:val="auto"/>
          <w:sz w:val="32"/>
          <w:szCs w:val="32"/>
          <w:cs/>
        </w:rPr>
        <w:t>ร้อยละความสำเร็จในการซ่อมบำรุงอากาศยานเป็นไปตามมาตรฐานและทันเวลา</w:t>
      </w:r>
    </w:p>
    <w:p w:rsidR="004F4EB0" w:rsidRPr="00912D4A" w:rsidRDefault="004F4EB0" w:rsidP="004F4EB0">
      <w:pPr>
        <w:tabs>
          <w:tab w:val="left" w:pos="993"/>
          <w:tab w:val="left" w:pos="1276"/>
        </w:tabs>
        <w:spacing w:before="120" w:after="0" w:line="240" w:lineRule="auto"/>
        <w:rPr>
          <w:rFonts w:ascii="TH SarabunIT๙" w:eastAsia="Times New Roman" w:hAnsi="TH SarabunIT๙" w:cs="TH SarabunIT๙"/>
          <w:b/>
          <w:bCs/>
          <w:sz w:val="32"/>
          <w:szCs w:val="32"/>
          <w:cs/>
        </w:rPr>
      </w:pPr>
      <w:r w:rsidRPr="00912D4A">
        <w:rPr>
          <w:rFonts w:ascii="TH SarabunIT๙" w:eastAsia="Times New Roman" w:hAnsi="TH SarabunIT๙" w:cs="TH SarabunIT๙"/>
          <w:b/>
          <w:bCs/>
          <w:sz w:val="32"/>
          <w:szCs w:val="32"/>
          <w:cs/>
        </w:rPr>
        <w:t>หน่วยวัด</w:t>
      </w:r>
      <w:r w:rsidRPr="00912D4A">
        <w:rPr>
          <w:rFonts w:ascii="TH SarabunIT๙" w:eastAsia="Times New Roman" w:hAnsi="TH SarabunIT๙" w:cs="TH SarabunIT๙"/>
          <w:b/>
          <w:bCs/>
          <w:sz w:val="32"/>
          <w:szCs w:val="32"/>
          <w:cs/>
        </w:rPr>
        <w:tab/>
      </w:r>
      <w:r w:rsidRPr="00912D4A">
        <w:rPr>
          <w:rFonts w:ascii="TH SarabunIT๙" w:eastAsia="Times New Roman" w:hAnsi="TH SarabunIT๙" w:cs="TH SarabunIT๙"/>
          <w:b/>
          <w:bCs/>
          <w:sz w:val="32"/>
          <w:szCs w:val="32"/>
        </w:rPr>
        <w:t>:</w:t>
      </w:r>
      <w:r w:rsidRPr="00912D4A">
        <w:rPr>
          <w:rFonts w:ascii="TH SarabunIT๙" w:eastAsia="Times New Roman" w:hAnsi="TH SarabunIT๙" w:cs="TH SarabunIT๙" w:hint="cs"/>
          <w:b/>
          <w:bCs/>
          <w:sz w:val="32"/>
          <w:szCs w:val="32"/>
          <w:cs/>
        </w:rPr>
        <w:tab/>
      </w:r>
      <w:r w:rsidR="00D951CE" w:rsidRPr="00912D4A">
        <w:rPr>
          <w:rFonts w:ascii="TH SarabunIT๙" w:eastAsia="Times New Roman" w:hAnsi="TH SarabunIT๙" w:cs="TH SarabunIT๙"/>
          <w:b/>
          <w:bCs/>
          <w:sz w:val="32"/>
          <w:szCs w:val="32"/>
          <w:cs/>
        </w:rPr>
        <w:t>ร้อยละ</w:t>
      </w:r>
    </w:p>
    <w:p w:rsidR="004F4EB0" w:rsidRPr="00912D4A" w:rsidRDefault="004F4EB0" w:rsidP="004F4EB0">
      <w:pPr>
        <w:tabs>
          <w:tab w:val="left" w:pos="993"/>
          <w:tab w:val="left" w:pos="1276"/>
          <w:tab w:val="left" w:pos="1418"/>
        </w:tabs>
        <w:spacing w:before="120" w:after="0" w:line="240" w:lineRule="auto"/>
        <w:rPr>
          <w:rFonts w:ascii="TH SarabunIT๙" w:eastAsia="Times New Roman" w:hAnsi="TH SarabunIT๙" w:cs="TH SarabunIT๙"/>
          <w:b/>
          <w:bCs/>
          <w:sz w:val="32"/>
          <w:szCs w:val="32"/>
        </w:rPr>
      </w:pPr>
      <w:r w:rsidRPr="00912D4A">
        <w:rPr>
          <w:rFonts w:ascii="TH SarabunIT๙" w:eastAsia="Times New Roman" w:hAnsi="TH SarabunIT๙" w:cs="TH SarabunIT๙"/>
          <w:b/>
          <w:bCs/>
          <w:sz w:val="32"/>
          <w:szCs w:val="32"/>
          <w:cs/>
        </w:rPr>
        <w:t>น้ำหนัก</w:t>
      </w:r>
      <w:r w:rsidRPr="00912D4A">
        <w:rPr>
          <w:rFonts w:ascii="TH SarabunIT๙" w:eastAsia="Times New Roman" w:hAnsi="TH SarabunIT๙" w:cs="TH SarabunIT๙"/>
          <w:b/>
          <w:bCs/>
          <w:sz w:val="32"/>
          <w:szCs w:val="32"/>
          <w:cs/>
        </w:rPr>
        <w:tab/>
      </w:r>
      <w:r w:rsidRPr="00912D4A">
        <w:rPr>
          <w:rFonts w:ascii="TH SarabunIT๙" w:eastAsia="Times New Roman" w:hAnsi="TH SarabunIT๙" w:cs="TH SarabunIT๙"/>
          <w:b/>
          <w:bCs/>
          <w:sz w:val="32"/>
          <w:szCs w:val="32"/>
        </w:rPr>
        <w:t>:</w:t>
      </w:r>
      <w:r w:rsidRPr="00912D4A">
        <w:rPr>
          <w:rFonts w:ascii="TH SarabunIT๙" w:eastAsia="Times New Roman" w:hAnsi="TH SarabunIT๙" w:cs="TH SarabunIT๙" w:hint="cs"/>
          <w:b/>
          <w:bCs/>
          <w:sz w:val="32"/>
          <w:szCs w:val="32"/>
          <w:cs/>
        </w:rPr>
        <w:tab/>
      </w:r>
      <w:r w:rsidRPr="00912D4A">
        <w:rPr>
          <w:rFonts w:ascii="TH SarabunIT๙" w:eastAsia="Times New Roman" w:hAnsi="TH SarabunIT๙" w:cs="TH SarabunIT๙"/>
          <w:b/>
          <w:bCs/>
          <w:sz w:val="32"/>
          <w:szCs w:val="32"/>
          <w:cs/>
        </w:rPr>
        <w:t xml:space="preserve">ร้อยละ </w:t>
      </w:r>
      <w:r w:rsidRPr="00912D4A">
        <w:rPr>
          <w:rFonts w:ascii="TH SarabunIT๙" w:eastAsia="Times New Roman" w:hAnsi="TH SarabunIT๙" w:cs="TH SarabunIT๙" w:hint="cs"/>
          <w:b/>
          <w:bCs/>
          <w:sz w:val="32"/>
          <w:szCs w:val="32"/>
          <w:cs/>
        </w:rPr>
        <w:t>15</w:t>
      </w:r>
    </w:p>
    <w:p w:rsidR="004F4EB0" w:rsidRDefault="004F4EB0" w:rsidP="004F4EB0">
      <w:pPr>
        <w:pStyle w:val="aa"/>
        <w:tabs>
          <w:tab w:val="left" w:pos="993"/>
        </w:tabs>
        <w:spacing w:before="120"/>
        <w:ind w:left="0"/>
        <w:rPr>
          <w:rFonts w:ascii="TH SarabunIT๙" w:eastAsia="Calibri" w:hAnsi="TH SarabunIT๙" w:cs="TH SarabunIT๙"/>
          <w:spacing w:val="-4"/>
          <w:sz w:val="32"/>
          <w:szCs w:val="32"/>
        </w:rPr>
      </w:pPr>
      <w:r w:rsidRPr="008F36F5">
        <w:rPr>
          <w:rFonts w:ascii="TH SarabunIT๙" w:hAnsi="TH SarabunIT๙" w:cs="TH SarabunIT๙"/>
          <w:b/>
          <w:bCs/>
          <w:sz w:val="32"/>
          <w:szCs w:val="32"/>
          <w:cs/>
        </w:rPr>
        <w:t>คำอธิบาย</w:t>
      </w:r>
      <w:r>
        <w:rPr>
          <w:rFonts w:ascii="TH SarabunIT๙" w:hAnsi="TH SarabunIT๙" w:cs="TH SarabunIT๙" w:hint="cs"/>
          <w:b/>
          <w:bCs/>
          <w:sz w:val="32"/>
          <w:szCs w:val="32"/>
          <w:cs/>
        </w:rPr>
        <w:tab/>
      </w:r>
      <w:r w:rsidRPr="008F36F5">
        <w:rPr>
          <w:rFonts w:ascii="TH SarabunIT๙" w:hAnsi="TH SarabunIT๙" w:cs="TH SarabunIT๙"/>
          <w:b/>
          <w:bCs/>
          <w:sz w:val="32"/>
          <w:szCs w:val="32"/>
        </w:rPr>
        <w:t xml:space="preserve">:  </w:t>
      </w:r>
    </w:p>
    <w:p w:rsidR="00AC4C2B" w:rsidRPr="00D951CE" w:rsidRDefault="00442C49" w:rsidP="00D951CE">
      <w:pPr>
        <w:numPr>
          <w:ilvl w:val="0"/>
          <w:numId w:val="7"/>
        </w:numPr>
        <w:tabs>
          <w:tab w:val="clear" w:pos="720"/>
          <w:tab w:val="num" w:pos="0"/>
          <w:tab w:val="left" w:pos="1276"/>
        </w:tabs>
        <w:spacing w:before="120" w:after="0" w:line="240" w:lineRule="auto"/>
        <w:ind w:left="0" w:firstLine="992"/>
        <w:jc w:val="thaiDistribute"/>
        <w:rPr>
          <w:rFonts w:ascii="TH SarabunIT๙" w:eastAsia="Calibri" w:hAnsi="TH SarabunIT๙" w:cs="TH SarabunIT๙"/>
          <w:spacing w:val="-4"/>
          <w:sz w:val="32"/>
          <w:szCs w:val="32"/>
        </w:rPr>
      </w:pPr>
      <w:r w:rsidRPr="00D951CE">
        <w:rPr>
          <w:rFonts w:ascii="TH SarabunIT๙" w:eastAsia="Calibri" w:hAnsi="TH SarabunIT๙" w:cs="TH SarabunIT๙"/>
          <w:spacing w:val="-4"/>
          <w:sz w:val="32"/>
          <w:szCs w:val="32"/>
          <w:cs/>
        </w:rPr>
        <w:t>มาตรฐานการซ่อมบำรุง หมายถึง การมีบรรทัดฐานในการซ่อมบำรุงรักษาอากาศยาน โดยยึดถือความปลอดภัยและความสมควรเดินอากาศของอากาศยานและผู้เกี่ยวข้องเป็นหลักปฏิบัติ โดยมีแผนงาน มีผู้เชี่ยวชาญรับผิดชอบ มีคู่มือและเอกสารอ้างอิง มีประวัติและข้อมูลตรวจสอบได้ และมีระบบประเมินคุณภาพการซ่อมบำรุงอากาศยาน แบ่งออกเป็น</w:t>
      </w:r>
    </w:p>
    <w:p w:rsidR="00D951CE" w:rsidRPr="00D951CE" w:rsidRDefault="00DE6D19" w:rsidP="00DE6D19">
      <w:pPr>
        <w:tabs>
          <w:tab w:val="left" w:pos="1276"/>
        </w:tabs>
        <w:spacing w:after="0" w:line="240" w:lineRule="auto"/>
        <w:jc w:val="thaiDistribute"/>
        <w:rPr>
          <w:rFonts w:ascii="TH SarabunIT๙" w:eastAsia="Calibri" w:hAnsi="TH SarabunIT๙" w:cs="TH SarabunIT๙"/>
          <w:spacing w:val="-4"/>
          <w:sz w:val="32"/>
          <w:szCs w:val="32"/>
          <w:cs/>
        </w:rPr>
      </w:pPr>
      <w:r>
        <w:rPr>
          <w:rFonts w:ascii="TH SarabunIT๙" w:eastAsia="Calibri" w:hAnsi="TH SarabunIT๙" w:cs="TH SarabunIT๙" w:hint="cs"/>
          <w:spacing w:val="-4"/>
          <w:sz w:val="32"/>
          <w:szCs w:val="32"/>
          <w:cs/>
        </w:rPr>
        <w:tab/>
      </w:r>
      <w:r w:rsidR="00D951CE" w:rsidRPr="00D951CE">
        <w:rPr>
          <w:rFonts w:ascii="TH SarabunIT๙" w:eastAsia="Calibri" w:hAnsi="TH SarabunIT๙" w:cs="TH SarabunIT๙"/>
          <w:spacing w:val="-4"/>
          <w:sz w:val="32"/>
          <w:szCs w:val="32"/>
          <w:cs/>
        </w:rPr>
        <w:t xml:space="preserve">1. ซ่อมตามระยะเวลา เป็นการซ่อมบำรุงอากาศยาน และ </w:t>
      </w:r>
      <w:r w:rsidR="00D951CE" w:rsidRPr="00D951CE">
        <w:rPr>
          <w:rFonts w:ascii="TH SarabunIT๙" w:eastAsia="Calibri" w:hAnsi="TH SarabunIT๙" w:cs="TH SarabunIT๙"/>
          <w:spacing w:val="-4"/>
          <w:sz w:val="32"/>
          <w:szCs w:val="32"/>
        </w:rPr>
        <w:t xml:space="preserve">Avionics </w:t>
      </w:r>
      <w:r w:rsidR="00D951CE" w:rsidRPr="00D951CE">
        <w:rPr>
          <w:rFonts w:ascii="TH SarabunIT๙" w:eastAsia="Calibri" w:hAnsi="TH SarabunIT๙" w:cs="TH SarabunIT๙"/>
          <w:spacing w:val="-4"/>
          <w:sz w:val="32"/>
          <w:szCs w:val="32"/>
          <w:cs/>
        </w:rPr>
        <w:t>ตามคู่มือของบริษัทผู้ผลิต และมาตรฐานการซ่อมบำรุงอากาศยานของกรมฝนหลวงฯ</w:t>
      </w:r>
    </w:p>
    <w:p w:rsidR="00D951CE" w:rsidRPr="00D951CE" w:rsidRDefault="00DE6D19" w:rsidP="00DE6D19">
      <w:pPr>
        <w:tabs>
          <w:tab w:val="left" w:pos="1276"/>
        </w:tabs>
        <w:spacing w:after="0" w:line="240" w:lineRule="auto"/>
        <w:jc w:val="thaiDistribute"/>
        <w:rPr>
          <w:rFonts w:ascii="TH SarabunIT๙" w:eastAsia="Calibri" w:hAnsi="TH SarabunIT๙" w:cs="TH SarabunIT๙"/>
          <w:spacing w:val="-4"/>
          <w:sz w:val="32"/>
          <w:szCs w:val="32"/>
          <w:cs/>
        </w:rPr>
      </w:pPr>
      <w:r>
        <w:rPr>
          <w:rFonts w:ascii="TH SarabunIT๙" w:eastAsia="Calibri" w:hAnsi="TH SarabunIT๙" w:cs="TH SarabunIT๙" w:hint="cs"/>
          <w:spacing w:val="-4"/>
          <w:sz w:val="32"/>
          <w:szCs w:val="32"/>
          <w:cs/>
        </w:rPr>
        <w:tab/>
      </w:r>
      <w:r w:rsidR="00D951CE" w:rsidRPr="00D951CE">
        <w:rPr>
          <w:rFonts w:ascii="TH SarabunIT๙" w:eastAsia="Calibri" w:hAnsi="TH SarabunIT๙" w:cs="TH SarabunIT๙"/>
          <w:spacing w:val="-4"/>
          <w:sz w:val="32"/>
          <w:szCs w:val="32"/>
          <w:cs/>
        </w:rPr>
        <w:t xml:space="preserve">2. ซ่อมตามอาการ นอกเหนือตามระยะเวลา เป็นการซ่อมบำรุงอากาศยาน และ </w:t>
      </w:r>
      <w:r w:rsidR="00D951CE" w:rsidRPr="00D951CE">
        <w:rPr>
          <w:rFonts w:ascii="TH SarabunIT๙" w:eastAsia="Calibri" w:hAnsi="TH SarabunIT๙" w:cs="TH SarabunIT๙"/>
          <w:spacing w:val="-4"/>
          <w:sz w:val="32"/>
          <w:szCs w:val="32"/>
        </w:rPr>
        <w:t xml:space="preserve">Avionics </w:t>
      </w:r>
      <w:r w:rsidR="00D951CE" w:rsidRPr="00D951CE">
        <w:rPr>
          <w:rFonts w:ascii="TH SarabunIT๙" w:eastAsia="Calibri" w:hAnsi="TH SarabunIT๙" w:cs="TH SarabunIT๙"/>
          <w:spacing w:val="-4"/>
          <w:sz w:val="32"/>
          <w:szCs w:val="32"/>
          <w:cs/>
        </w:rPr>
        <w:t>ตามเอกสารของบริษัทผู้ผลิต</w:t>
      </w:r>
    </w:p>
    <w:p w:rsidR="00D951CE" w:rsidRPr="00D951CE" w:rsidRDefault="00DE6D19" w:rsidP="00DE6D19">
      <w:pPr>
        <w:tabs>
          <w:tab w:val="left" w:pos="1276"/>
        </w:tabs>
        <w:spacing w:after="0" w:line="240" w:lineRule="auto"/>
        <w:jc w:val="thaiDistribute"/>
        <w:rPr>
          <w:rFonts w:ascii="TH SarabunIT๙" w:eastAsia="Calibri" w:hAnsi="TH SarabunIT๙" w:cs="TH SarabunIT๙"/>
          <w:spacing w:val="-4"/>
          <w:sz w:val="32"/>
          <w:szCs w:val="32"/>
          <w:cs/>
        </w:rPr>
      </w:pPr>
      <w:r>
        <w:rPr>
          <w:rFonts w:ascii="TH SarabunIT๙" w:eastAsia="Calibri" w:hAnsi="TH SarabunIT๙" w:cs="TH SarabunIT๙" w:hint="cs"/>
          <w:spacing w:val="-4"/>
          <w:sz w:val="32"/>
          <w:szCs w:val="32"/>
          <w:cs/>
        </w:rPr>
        <w:tab/>
      </w:r>
      <w:r w:rsidR="00D951CE" w:rsidRPr="00D951CE">
        <w:rPr>
          <w:rFonts w:ascii="TH SarabunIT๙" w:eastAsia="Calibri" w:hAnsi="TH SarabunIT๙" w:cs="TH SarabunIT๙"/>
          <w:spacing w:val="-4"/>
          <w:sz w:val="32"/>
          <w:szCs w:val="32"/>
          <w:cs/>
        </w:rPr>
        <w:t xml:space="preserve">3. ซ่อมพิเศษประจำปี เป็นการตรวจกำจัดสนิม ตรวจโครงสร้าง ตรวจ </w:t>
      </w:r>
      <w:r w:rsidR="00D951CE" w:rsidRPr="00D951CE">
        <w:rPr>
          <w:rFonts w:ascii="TH SarabunIT๙" w:eastAsia="Calibri" w:hAnsi="TH SarabunIT๙" w:cs="TH SarabunIT๙"/>
          <w:spacing w:val="-4"/>
          <w:sz w:val="32"/>
          <w:szCs w:val="32"/>
        </w:rPr>
        <w:t xml:space="preserve">Flight Control </w:t>
      </w:r>
      <w:r w:rsidR="00D951CE" w:rsidRPr="00D951CE">
        <w:rPr>
          <w:rFonts w:ascii="TH SarabunIT๙" w:eastAsia="Calibri" w:hAnsi="TH SarabunIT๙" w:cs="TH SarabunIT๙"/>
          <w:spacing w:val="-4"/>
          <w:sz w:val="32"/>
          <w:szCs w:val="32"/>
          <w:cs/>
        </w:rPr>
        <w:t xml:space="preserve">ตรวจระบบ </w:t>
      </w:r>
      <w:r w:rsidR="00D951CE" w:rsidRPr="00D951CE">
        <w:rPr>
          <w:rFonts w:ascii="TH SarabunIT๙" w:eastAsia="Calibri" w:hAnsi="TH SarabunIT๙" w:cs="TH SarabunIT๙"/>
          <w:spacing w:val="-4"/>
          <w:sz w:val="32"/>
          <w:szCs w:val="32"/>
        </w:rPr>
        <w:t xml:space="preserve">Landing Gear </w:t>
      </w:r>
      <w:r w:rsidR="00D951CE" w:rsidRPr="00D951CE">
        <w:rPr>
          <w:rFonts w:ascii="TH SarabunIT๙" w:eastAsia="Calibri" w:hAnsi="TH SarabunIT๙" w:cs="TH SarabunIT๙"/>
          <w:spacing w:val="-4"/>
          <w:sz w:val="32"/>
          <w:szCs w:val="32"/>
          <w:cs/>
        </w:rPr>
        <w:t>ตรวจสอบหัวฉีดน้ำมันให้ได้มาตรฐาน ตรวจสอบระบบเครื่องยนต์ ปรับแต่งแก้ไขให้ได้ตามมาตรฐาน</w:t>
      </w:r>
    </w:p>
    <w:p w:rsidR="00AC4C2B" w:rsidRPr="00D951CE" w:rsidRDefault="001F7541" w:rsidP="00D951CE">
      <w:pPr>
        <w:numPr>
          <w:ilvl w:val="0"/>
          <w:numId w:val="8"/>
        </w:numPr>
        <w:tabs>
          <w:tab w:val="left" w:pos="1276"/>
        </w:tabs>
        <w:spacing w:after="0" w:line="240" w:lineRule="auto"/>
        <w:ind w:firstLine="273"/>
        <w:jc w:val="thaiDistribute"/>
        <w:rPr>
          <w:rFonts w:ascii="TH SarabunIT๙" w:eastAsia="Calibri" w:hAnsi="TH SarabunIT๙" w:cs="TH SarabunIT๙"/>
          <w:spacing w:val="-4"/>
          <w:sz w:val="32"/>
          <w:szCs w:val="32"/>
          <w:cs/>
        </w:rPr>
      </w:pPr>
      <w:r>
        <w:rPr>
          <w:rFonts w:ascii="TH SarabunIT๙" w:eastAsia="Calibri" w:hAnsi="TH SarabunIT๙" w:cs="TH SarabunIT๙" w:hint="cs"/>
          <w:spacing w:val="-4"/>
          <w:sz w:val="32"/>
          <w:szCs w:val="32"/>
          <w:cs/>
        </w:rPr>
        <w:t>ความ</w:t>
      </w:r>
      <w:r w:rsidR="00442C49" w:rsidRPr="00D951CE">
        <w:rPr>
          <w:rFonts w:ascii="TH SarabunIT๙" w:eastAsia="Calibri" w:hAnsi="TH SarabunIT๙" w:cs="TH SarabunIT๙"/>
          <w:spacing w:val="-4"/>
          <w:sz w:val="32"/>
          <w:szCs w:val="32"/>
          <w:cs/>
        </w:rPr>
        <w:t>ทันเวลา พิจารณา</w:t>
      </w:r>
      <w:r>
        <w:rPr>
          <w:rFonts w:ascii="TH SarabunIT๙" w:eastAsia="Calibri" w:hAnsi="TH SarabunIT๙" w:cs="TH SarabunIT๙" w:hint="cs"/>
          <w:spacing w:val="-4"/>
          <w:sz w:val="32"/>
          <w:szCs w:val="32"/>
          <w:cs/>
        </w:rPr>
        <w:t>จาก</w:t>
      </w:r>
      <w:r w:rsidR="00442C49" w:rsidRPr="00D951CE">
        <w:rPr>
          <w:rFonts w:ascii="TH SarabunIT๙" w:eastAsia="Calibri" w:hAnsi="TH SarabunIT๙" w:cs="TH SarabunIT๙"/>
          <w:spacing w:val="-4"/>
          <w:sz w:val="32"/>
          <w:szCs w:val="32"/>
          <w:cs/>
        </w:rPr>
        <w:t xml:space="preserve">ความสำเร็จในการซ่อมบำรุงอากาศยานตามกำหนดเวลา ดังนี้ </w:t>
      </w:r>
    </w:p>
    <w:p w:rsidR="00D951CE" w:rsidRPr="00D951CE" w:rsidRDefault="00D951CE" w:rsidP="002725E9">
      <w:pPr>
        <w:tabs>
          <w:tab w:val="left" w:pos="1276"/>
        </w:tabs>
        <w:spacing w:after="0" w:line="240" w:lineRule="auto"/>
        <w:ind w:left="1276"/>
        <w:jc w:val="thaiDistribute"/>
        <w:rPr>
          <w:rFonts w:ascii="TH SarabunIT๙" w:eastAsia="Calibri" w:hAnsi="TH SarabunIT๙" w:cs="TH SarabunIT๙"/>
          <w:spacing w:val="-4"/>
          <w:sz w:val="32"/>
          <w:szCs w:val="32"/>
          <w:cs/>
        </w:rPr>
      </w:pPr>
      <w:r w:rsidRPr="00D951CE">
        <w:rPr>
          <w:rFonts w:ascii="TH SarabunIT๙" w:eastAsia="Calibri" w:hAnsi="TH SarabunIT๙" w:cs="TH SarabunIT๙"/>
          <w:spacing w:val="-4"/>
          <w:sz w:val="32"/>
          <w:szCs w:val="32"/>
          <w:cs/>
        </w:rPr>
        <w:t xml:space="preserve">1. ซ่อมบำรุงตามระยะเวลา 100 ชั่วโมงบิน กำหนด 3-5 วันทำการ </w:t>
      </w:r>
    </w:p>
    <w:p w:rsidR="00D951CE" w:rsidRPr="00D951CE" w:rsidRDefault="00D951CE" w:rsidP="002725E9">
      <w:pPr>
        <w:tabs>
          <w:tab w:val="left" w:pos="1276"/>
        </w:tabs>
        <w:spacing w:after="0" w:line="240" w:lineRule="auto"/>
        <w:ind w:left="1276"/>
        <w:jc w:val="thaiDistribute"/>
        <w:rPr>
          <w:rFonts w:ascii="TH SarabunIT๙" w:eastAsia="Calibri" w:hAnsi="TH SarabunIT๙" w:cs="TH SarabunIT๙"/>
          <w:spacing w:val="-4"/>
          <w:sz w:val="32"/>
          <w:szCs w:val="32"/>
          <w:cs/>
        </w:rPr>
      </w:pPr>
      <w:r w:rsidRPr="00D951CE">
        <w:rPr>
          <w:rFonts w:ascii="TH SarabunIT๙" w:eastAsia="Calibri" w:hAnsi="TH SarabunIT๙" w:cs="TH SarabunIT๙"/>
          <w:spacing w:val="-4"/>
          <w:sz w:val="32"/>
          <w:szCs w:val="32"/>
          <w:cs/>
        </w:rPr>
        <w:t xml:space="preserve">2. ซ่อมบำรุงตามอาการ/นอกเหนือตามระยะเวลา กำหนด 1-3 วันทำการ </w:t>
      </w:r>
    </w:p>
    <w:p w:rsidR="00D951CE" w:rsidRPr="00D951CE" w:rsidRDefault="00D951CE" w:rsidP="002725E9">
      <w:pPr>
        <w:tabs>
          <w:tab w:val="left" w:pos="1276"/>
        </w:tabs>
        <w:spacing w:after="0" w:line="240" w:lineRule="auto"/>
        <w:ind w:left="1276"/>
        <w:jc w:val="thaiDistribute"/>
        <w:rPr>
          <w:rFonts w:ascii="TH SarabunIT๙" w:eastAsia="Calibri" w:hAnsi="TH SarabunIT๙" w:cs="TH SarabunIT๙"/>
          <w:spacing w:val="-4"/>
          <w:sz w:val="32"/>
          <w:szCs w:val="32"/>
          <w:cs/>
        </w:rPr>
      </w:pPr>
      <w:r w:rsidRPr="00D951CE">
        <w:rPr>
          <w:rFonts w:ascii="TH SarabunIT๙" w:eastAsia="Calibri" w:hAnsi="TH SarabunIT๙" w:cs="TH SarabunIT๙"/>
          <w:spacing w:val="-4"/>
          <w:sz w:val="32"/>
          <w:szCs w:val="32"/>
          <w:cs/>
        </w:rPr>
        <w:t>3. ซ่อมพิเศษประจำปี  กำหนด 30 วันทำการ</w:t>
      </w:r>
    </w:p>
    <w:p w:rsidR="00D951CE" w:rsidRPr="00D951CE" w:rsidRDefault="00D951CE" w:rsidP="00D951CE">
      <w:pPr>
        <w:tabs>
          <w:tab w:val="left" w:pos="1276"/>
        </w:tabs>
        <w:spacing w:after="0" w:line="240" w:lineRule="auto"/>
        <w:jc w:val="thaiDistribute"/>
        <w:rPr>
          <w:rFonts w:ascii="TH SarabunIT๙" w:eastAsia="Calibri" w:hAnsi="TH SarabunIT๙" w:cs="TH SarabunIT๙"/>
          <w:spacing w:val="-4"/>
          <w:sz w:val="32"/>
          <w:szCs w:val="32"/>
          <w:cs/>
        </w:rPr>
      </w:pPr>
      <w:r w:rsidRPr="00D951CE">
        <w:rPr>
          <w:rFonts w:ascii="TH SarabunIT๙" w:eastAsia="Calibri" w:hAnsi="TH SarabunIT๙" w:cs="TH SarabunIT๙"/>
          <w:spacing w:val="-4"/>
          <w:sz w:val="32"/>
          <w:szCs w:val="32"/>
          <w:u w:val="single"/>
          <w:cs/>
        </w:rPr>
        <w:t>เงื่อนไข</w:t>
      </w:r>
      <w:r w:rsidRPr="00D951CE">
        <w:rPr>
          <w:rFonts w:ascii="TH SarabunIT๙" w:eastAsia="Calibri" w:hAnsi="TH SarabunIT๙" w:cs="TH SarabunIT๙"/>
          <w:spacing w:val="-4"/>
          <w:sz w:val="32"/>
          <w:szCs w:val="32"/>
          <w:cs/>
        </w:rPr>
        <w:t xml:space="preserve"> ไม่นับรวมการซ่อมใหญ่ตามระยะเวลาที่ต้องส่งเครื่องไปซ่อมต่างประเทศ</w:t>
      </w:r>
    </w:p>
    <w:p w:rsidR="004F4EB0" w:rsidRDefault="004F4EB0" w:rsidP="004F4EB0">
      <w:pPr>
        <w:tabs>
          <w:tab w:val="left" w:pos="1276"/>
        </w:tabs>
        <w:spacing w:before="120" w:after="120" w:line="240" w:lineRule="auto"/>
        <w:jc w:val="thaiDistribute"/>
        <w:rPr>
          <w:rFonts w:ascii="TH SarabunIT๙" w:eastAsia="Calibri" w:hAnsi="TH SarabunIT๙" w:cs="TH SarabunIT๙"/>
          <w:spacing w:val="-4"/>
          <w:sz w:val="32"/>
          <w:szCs w:val="32"/>
        </w:rPr>
      </w:pPr>
      <w:r w:rsidRPr="00087D9C">
        <w:rPr>
          <w:rFonts w:ascii="TH SarabunIT๙" w:hAnsi="TH SarabunIT๙" w:cs="TH SarabunIT๙" w:hint="cs"/>
          <w:b/>
          <w:bCs/>
          <w:sz w:val="32"/>
          <w:szCs w:val="32"/>
          <w:cs/>
        </w:rPr>
        <w:t xml:space="preserve">เกณฑ์การให้คะแนน </w:t>
      </w:r>
      <w:r w:rsidRPr="00087D9C">
        <w:rPr>
          <w:rFonts w:ascii="TH SarabunIT๙" w:hAnsi="TH SarabunIT๙" w:cs="TH SarabunIT๙"/>
          <w:b/>
          <w:bCs/>
          <w:sz w:val="32"/>
          <w:szCs w:val="32"/>
        </w:rPr>
        <w:t>:</w:t>
      </w:r>
    </w:p>
    <w:p w:rsidR="001F699B" w:rsidRPr="008F36F5" w:rsidRDefault="001F699B" w:rsidP="001F699B">
      <w:pPr>
        <w:tabs>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1F699B" w:rsidRPr="008F36F5" w:rsidTr="008840EA">
        <w:trPr>
          <w:trHeight w:val="456"/>
          <w:jc w:val="center"/>
        </w:trPr>
        <w:tc>
          <w:tcPr>
            <w:tcW w:w="1112" w:type="dxa"/>
            <w:shd w:val="clear" w:color="auto" w:fill="auto"/>
            <w:vAlign w:val="center"/>
          </w:tcPr>
          <w:p w:rsidR="001F699B" w:rsidRPr="008F36F5" w:rsidRDefault="001F699B" w:rsidP="008840EA">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1F699B" w:rsidRPr="008F36F5" w:rsidRDefault="001F699B" w:rsidP="008840EA">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1F699B" w:rsidRPr="008F36F5" w:rsidRDefault="001F699B" w:rsidP="008840EA">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1F699B" w:rsidRPr="008F36F5" w:rsidRDefault="001F699B" w:rsidP="008840EA">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1F699B" w:rsidRPr="008F36F5" w:rsidRDefault="001F699B" w:rsidP="008840EA">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1F699B" w:rsidRPr="008F36F5" w:rsidRDefault="001F699B" w:rsidP="008840EA">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1F699B" w:rsidRPr="008F36F5" w:rsidTr="008840EA">
        <w:trPr>
          <w:trHeight w:val="456"/>
          <w:jc w:val="center"/>
        </w:trPr>
        <w:tc>
          <w:tcPr>
            <w:tcW w:w="1112" w:type="dxa"/>
            <w:shd w:val="clear" w:color="auto" w:fill="auto"/>
            <w:vAlign w:val="center"/>
          </w:tcPr>
          <w:p w:rsidR="001F699B" w:rsidRPr="008F36F5" w:rsidRDefault="001F699B" w:rsidP="008840EA">
            <w:pPr>
              <w:tabs>
                <w:tab w:val="left" w:pos="1843"/>
              </w:tabs>
              <w:spacing w:after="0" w:line="240" w:lineRule="atLeast"/>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992" w:type="dxa"/>
            <w:vAlign w:val="center"/>
          </w:tcPr>
          <w:p w:rsidR="001F699B" w:rsidRPr="004A27FB" w:rsidRDefault="001F699B" w:rsidP="008840EA">
            <w:pPr>
              <w:tabs>
                <w:tab w:val="left" w:pos="1843"/>
              </w:tabs>
              <w:spacing w:after="0" w:line="240" w:lineRule="atLeast"/>
              <w:jc w:val="center"/>
              <w:rPr>
                <w:rFonts w:ascii="TH SarabunIT๙" w:hAnsi="TH SarabunIT๙" w:cs="TH SarabunIT๙"/>
                <w:sz w:val="32"/>
                <w:szCs w:val="32"/>
              </w:rPr>
            </w:pPr>
            <w:r>
              <w:rPr>
                <w:rFonts w:ascii="TH SarabunIT๙" w:hAnsi="TH SarabunIT๙" w:cs="TH SarabunIT๙"/>
                <w:sz w:val="32"/>
                <w:szCs w:val="32"/>
              </w:rPr>
              <w:t>70</w:t>
            </w:r>
          </w:p>
        </w:tc>
        <w:tc>
          <w:tcPr>
            <w:tcW w:w="993" w:type="dxa"/>
            <w:shd w:val="clear" w:color="auto" w:fill="auto"/>
            <w:vAlign w:val="center"/>
          </w:tcPr>
          <w:p w:rsidR="001F699B" w:rsidRPr="004A27FB" w:rsidRDefault="001F699B" w:rsidP="008840EA">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75</w:t>
            </w:r>
          </w:p>
        </w:tc>
        <w:tc>
          <w:tcPr>
            <w:tcW w:w="992" w:type="dxa"/>
            <w:shd w:val="clear" w:color="auto" w:fill="auto"/>
            <w:vAlign w:val="center"/>
          </w:tcPr>
          <w:p w:rsidR="001F699B" w:rsidRPr="004A27FB" w:rsidRDefault="001F699B" w:rsidP="008840EA">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80</w:t>
            </w:r>
          </w:p>
        </w:tc>
        <w:tc>
          <w:tcPr>
            <w:tcW w:w="992" w:type="dxa"/>
            <w:shd w:val="clear" w:color="auto" w:fill="auto"/>
            <w:vAlign w:val="center"/>
          </w:tcPr>
          <w:p w:rsidR="001F699B" w:rsidRPr="004A27FB" w:rsidRDefault="001F699B" w:rsidP="008840EA">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85</w:t>
            </w:r>
          </w:p>
        </w:tc>
        <w:tc>
          <w:tcPr>
            <w:tcW w:w="992" w:type="dxa"/>
            <w:shd w:val="clear" w:color="auto" w:fill="auto"/>
            <w:vAlign w:val="center"/>
          </w:tcPr>
          <w:p w:rsidR="001F699B" w:rsidRPr="004A27FB" w:rsidRDefault="001F699B" w:rsidP="008840EA">
            <w:pPr>
              <w:tabs>
                <w:tab w:val="left" w:pos="1843"/>
              </w:tabs>
              <w:spacing w:after="0" w:line="240" w:lineRule="atLeast"/>
              <w:jc w:val="center"/>
              <w:rPr>
                <w:rFonts w:ascii="TH SarabunIT๙" w:hAnsi="TH SarabunIT๙" w:cs="TH SarabunIT๙"/>
                <w:sz w:val="32"/>
                <w:szCs w:val="32"/>
                <w:cs/>
              </w:rPr>
            </w:pPr>
            <w:r>
              <w:rPr>
                <w:rFonts w:ascii="TH SarabunIT๙" w:hAnsi="TH SarabunIT๙" w:cs="TH SarabunIT๙"/>
                <w:sz w:val="32"/>
                <w:szCs w:val="32"/>
              </w:rPr>
              <w:t>90</w:t>
            </w:r>
          </w:p>
        </w:tc>
      </w:tr>
    </w:tbl>
    <w:p w:rsidR="004F4EB0" w:rsidRPr="004B1C6E" w:rsidRDefault="004F4EB0" w:rsidP="004F4EB0">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4F4EB0" w:rsidRPr="004B1C6E" w:rsidTr="008840EA">
        <w:trPr>
          <w:jc w:val="center"/>
        </w:trPr>
        <w:tc>
          <w:tcPr>
            <w:tcW w:w="3456" w:type="dxa"/>
            <w:vMerge w:val="restart"/>
            <w:shd w:val="clear" w:color="auto" w:fill="auto"/>
            <w:vAlign w:val="center"/>
          </w:tcPr>
          <w:p w:rsidR="004F4EB0" w:rsidRPr="004B1C6E" w:rsidRDefault="004F4EB0" w:rsidP="008840E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F4EB0" w:rsidRPr="004B1C6E" w:rsidRDefault="004F4EB0" w:rsidP="008840E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4F4EB0" w:rsidRPr="004B1C6E" w:rsidRDefault="004F4EB0" w:rsidP="008840E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4F4EB0" w:rsidRPr="004B1C6E" w:rsidTr="008840EA">
        <w:trPr>
          <w:trHeight w:val="384"/>
          <w:jc w:val="center"/>
        </w:trPr>
        <w:tc>
          <w:tcPr>
            <w:tcW w:w="3456" w:type="dxa"/>
            <w:vMerge/>
            <w:shd w:val="clear" w:color="auto" w:fill="auto"/>
          </w:tcPr>
          <w:p w:rsidR="004F4EB0" w:rsidRPr="004B1C6E" w:rsidRDefault="004F4EB0" w:rsidP="008840E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F4EB0" w:rsidRPr="004B1C6E" w:rsidRDefault="004F4EB0" w:rsidP="008840EA">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4F4EB0" w:rsidRPr="004B1C6E" w:rsidRDefault="004F4EB0" w:rsidP="008840E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418" w:type="dxa"/>
            <w:shd w:val="clear" w:color="auto" w:fill="auto"/>
          </w:tcPr>
          <w:p w:rsidR="004F4EB0" w:rsidRPr="004B1C6E" w:rsidRDefault="004F4EB0" w:rsidP="008840EA">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c>
          <w:tcPr>
            <w:tcW w:w="1343" w:type="dxa"/>
            <w:shd w:val="clear" w:color="auto" w:fill="auto"/>
          </w:tcPr>
          <w:p w:rsidR="004F4EB0" w:rsidRPr="004B1C6E" w:rsidRDefault="004F4EB0" w:rsidP="008840E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2560</w:t>
            </w:r>
          </w:p>
        </w:tc>
      </w:tr>
      <w:tr w:rsidR="004F4EB0" w:rsidRPr="004B1C6E" w:rsidTr="008840EA">
        <w:trPr>
          <w:trHeight w:val="801"/>
          <w:jc w:val="center"/>
        </w:trPr>
        <w:tc>
          <w:tcPr>
            <w:tcW w:w="3456" w:type="dxa"/>
            <w:shd w:val="clear" w:color="auto" w:fill="auto"/>
          </w:tcPr>
          <w:p w:rsidR="004F4EB0" w:rsidRPr="00D17EBF" w:rsidRDefault="00CF6D07" w:rsidP="008840EA">
            <w:pPr>
              <w:tabs>
                <w:tab w:val="left" w:pos="1276"/>
              </w:tabs>
              <w:spacing w:after="0" w:line="240" w:lineRule="auto"/>
              <w:rPr>
                <w:rFonts w:ascii="TH SarabunIT๙" w:eastAsia="Times New Roman" w:hAnsi="TH SarabunIT๙" w:cs="TH SarabunIT๙"/>
                <w:sz w:val="40"/>
                <w:szCs w:val="40"/>
              </w:rPr>
            </w:pPr>
            <w:r w:rsidRPr="00CF6D07">
              <w:rPr>
                <w:rFonts w:ascii="TH SarabunIT๙" w:eastAsia="Times New Roman" w:hAnsi="TH SarabunIT๙" w:cs="TH SarabunIT๙"/>
                <w:b/>
                <w:bCs/>
                <w:sz w:val="32"/>
                <w:szCs w:val="32"/>
                <w:cs/>
              </w:rPr>
              <w:t>ร้อยละความสำเร็จในการซ่อมบำรุงอากาศยานเป็นไปตามมาตรฐานและทันเวลา</w:t>
            </w:r>
          </w:p>
        </w:tc>
        <w:tc>
          <w:tcPr>
            <w:tcW w:w="992" w:type="dxa"/>
            <w:shd w:val="clear" w:color="auto" w:fill="auto"/>
          </w:tcPr>
          <w:p w:rsidR="004F4EB0" w:rsidRPr="00864ECA" w:rsidRDefault="00581ED3" w:rsidP="008840EA">
            <w:pPr>
              <w:spacing w:after="0" w:line="240" w:lineRule="auto"/>
              <w:jc w:val="center"/>
              <w:rPr>
                <w:rFonts w:ascii="TH SarabunIT๙" w:eastAsia="Times New Roman" w:hAnsi="TH SarabunIT๙" w:cs="TH SarabunIT๙"/>
                <w:sz w:val="32"/>
                <w:szCs w:val="32"/>
                <w:cs/>
              </w:rPr>
            </w:pPr>
            <w:r w:rsidRPr="00912D4A">
              <w:rPr>
                <w:rFonts w:ascii="TH SarabunIT๙" w:eastAsia="Times New Roman" w:hAnsi="TH SarabunIT๙" w:cs="TH SarabunIT๙"/>
                <w:b/>
                <w:bCs/>
                <w:sz w:val="32"/>
                <w:szCs w:val="32"/>
                <w:cs/>
              </w:rPr>
              <w:t>ร้อยละ</w:t>
            </w:r>
          </w:p>
        </w:tc>
        <w:tc>
          <w:tcPr>
            <w:tcW w:w="1434" w:type="dxa"/>
            <w:shd w:val="clear" w:color="auto" w:fill="auto"/>
          </w:tcPr>
          <w:p w:rsidR="004F4EB0" w:rsidRPr="0042358D" w:rsidRDefault="004F4EB0" w:rsidP="008840EA">
            <w:pPr>
              <w:jc w:val="center"/>
              <w:rPr>
                <w:rFonts w:ascii="TH SarabunIT๙" w:hAnsi="TH SarabunIT๙" w:cs="TH SarabunIT๙"/>
                <w:sz w:val="32"/>
                <w:szCs w:val="32"/>
              </w:rPr>
            </w:pPr>
            <w:r w:rsidRPr="0042358D">
              <w:rPr>
                <w:rFonts w:ascii="TH SarabunIT๙" w:hAnsi="TH SarabunIT๙" w:cs="TH SarabunIT๙"/>
                <w:sz w:val="32"/>
                <w:szCs w:val="32"/>
                <w:cs/>
              </w:rPr>
              <w:t>-</w:t>
            </w:r>
          </w:p>
        </w:tc>
        <w:tc>
          <w:tcPr>
            <w:tcW w:w="1418" w:type="dxa"/>
            <w:shd w:val="clear" w:color="auto" w:fill="auto"/>
          </w:tcPr>
          <w:p w:rsidR="004F4EB0" w:rsidRPr="0042358D" w:rsidRDefault="004F4EB0" w:rsidP="008840EA">
            <w:pPr>
              <w:jc w:val="center"/>
              <w:rPr>
                <w:rFonts w:ascii="TH SarabunIT๙" w:hAnsi="TH SarabunIT๙" w:cs="TH SarabunIT๙"/>
                <w:sz w:val="32"/>
                <w:szCs w:val="32"/>
              </w:rPr>
            </w:pPr>
            <w:r w:rsidRPr="0042358D">
              <w:rPr>
                <w:rFonts w:ascii="TH SarabunIT๙" w:hAnsi="TH SarabunIT๙" w:cs="TH SarabunIT๙"/>
                <w:sz w:val="32"/>
                <w:szCs w:val="32"/>
                <w:cs/>
              </w:rPr>
              <w:t>-</w:t>
            </w:r>
          </w:p>
        </w:tc>
        <w:tc>
          <w:tcPr>
            <w:tcW w:w="1343" w:type="dxa"/>
            <w:shd w:val="clear" w:color="auto" w:fill="auto"/>
          </w:tcPr>
          <w:p w:rsidR="004F4EB0" w:rsidRPr="0042358D" w:rsidRDefault="00CF6D07" w:rsidP="008840EA">
            <w:pPr>
              <w:jc w:val="center"/>
              <w:rPr>
                <w:rFonts w:ascii="TH SarabunIT๙" w:hAnsi="TH SarabunIT๙" w:cs="TH SarabunIT๙"/>
                <w:sz w:val="32"/>
                <w:szCs w:val="32"/>
              </w:rPr>
            </w:pPr>
            <w:r>
              <w:rPr>
                <w:rFonts w:ascii="TH SarabunIT๙" w:hAnsi="TH SarabunIT๙" w:cs="TH SarabunIT๙"/>
                <w:sz w:val="32"/>
                <w:szCs w:val="32"/>
              </w:rPr>
              <w:t>-</w:t>
            </w:r>
          </w:p>
        </w:tc>
      </w:tr>
    </w:tbl>
    <w:p w:rsidR="004F4EB0" w:rsidRPr="004B1C6E" w:rsidRDefault="004F4EB0" w:rsidP="004F4EB0">
      <w:pPr>
        <w:spacing w:before="120" w:after="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4F4EB0" w:rsidRPr="00564F0D" w:rsidRDefault="004F4EB0" w:rsidP="004F4EB0">
      <w:pPr>
        <w:tabs>
          <w:tab w:val="left" w:pos="993"/>
          <w:tab w:val="left" w:pos="1276"/>
        </w:tabs>
        <w:spacing w:before="120" w:after="0" w:line="240" w:lineRule="auto"/>
        <w:ind w:firstLine="567"/>
        <w:rPr>
          <w:rFonts w:ascii="TH SarabunIT๙" w:eastAsia="Times New Roman" w:hAnsi="TH SarabunIT๙" w:cs="TH SarabunIT๙"/>
          <w:sz w:val="32"/>
          <w:szCs w:val="32"/>
        </w:rPr>
      </w:pPr>
      <w:r w:rsidRPr="00564F0D">
        <w:rPr>
          <w:rFonts w:ascii="TH SarabunIT๙" w:eastAsia="Times New Roman" w:hAnsi="TH SarabunIT๙" w:cs="TH SarabunIT๙" w:hint="cs"/>
          <w:sz w:val="32"/>
          <w:szCs w:val="32"/>
          <w:cs/>
        </w:rPr>
        <w:t xml:space="preserve">1. </w:t>
      </w:r>
      <w:r w:rsidR="00793F0E" w:rsidRPr="00564F0D">
        <w:rPr>
          <w:rFonts w:ascii="TH SarabunIT๙" w:eastAsia="Times New Roman" w:hAnsi="TH SarabunIT๙" w:cs="TH SarabunIT๙" w:hint="cs"/>
          <w:sz w:val="32"/>
          <w:szCs w:val="32"/>
          <w:cs/>
        </w:rPr>
        <w:t>การขออนุมัติการซ่อมบำรุงอากาศยาน และการบินทดสอบอากาศยานหลังการซ่อมบำรุง</w:t>
      </w:r>
    </w:p>
    <w:p w:rsidR="004F4EB0" w:rsidRPr="00564F0D" w:rsidRDefault="004F4EB0" w:rsidP="004F4EB0">
      <w:pPr>
        <w:tabs>
          <w:tab w:val="left" w:pos="993"/>
          <w:tab w:val="left" w:pos="1276"/>
        </w:tabs>
        <w:spacing w:after="0" w:line="240" w:lineRule="auto"/>
        <w:ind w:firstLine="567"/>
        <w:rPr>
          <w:rFonts w:ascii="TH SarabunIT๙" w:eastAsia="Times New Roman" w:hAnsi="TH SarabunIT๙" w:cs="TH SarabunIT๙"/>
          <w:sz w:val="32"/>
          <w:szCs w:val="32"/>
        </w:rPr>
      </w:pPr>
      <w:r w:rsidRPr="00564F0D">
        <w:rPr>
          <w:rFonts w:ascii="TH SarabunIT๙" w:eastAsia="Times New Roman" w:hAnsi="TH SarabunIT๙" w:cs="TH SarabunIT๙"/>
          <w:sz w:val="32"/>
          <w:szCs w:val="32"/>
        </w:rPr>
        <w:t xml:space="preserve">2. </w:t>
      </w:r>
      <w:r w:rsidR="00793F0E" w:rsidRPr="00564F0D">
        <w:rPr>
          <w:rFonts w:ascii="TH SarabunIT๙" w:eastAsia="Times New Roman" w:hAnsi="TH SarabunIT๙" w:cs="TH SarabunIT๙" w:hint="cs"/>
          <w:sz w:val="32"/>
          <w:szCs w:val="32"/>
          <w:cs/>
        </w:rPr>
        <w:t>สมุดบันทึกประวัติการซ่อมบำรุงอากาศยาน (</w:t>
      </w:r>
      <w:r w:rsidR="00793F0E" w:rsidRPr="00564F0D">
        <w:rPr>
          <w:rFonts w:ascii="TH SarabunIT๙" w:eastAsia="Times New Roman" w:hAnsi="TH SarabunIT๙" w:cs="TH SarabunIT๙"/>
          <w:sz w:val="32"/>
          <w:szCs w:val="32"/>
        </w:rPr>
        <w:t xml:space="preserve">LOG Book, </w:t>
      </w:r>
      <w:proofErr w:type="spellStart"/>
      <w:r w:rsidR="00793F0E" w:rsidRPr="00564F0D">
        <w:rPr>
          <w:rFonts w:ascii="TH SarabunIT๙" w:eastAsia="Times New Roman" w:hAnsi="TH SarabunIT๙" w:cs="TH SarabunIT๙" w:hint="cs"/>
          <w:sz w:val="32"/>
          <w:szCs w:val="32"/>
          <w:cs/>
        </w:rPr>
        <w:t>บ.ษ</w:t>
      </w:r>
      <w:proofErr w:type="spellEnd"/>
      <w:r w:rsidR="00793F0E" w:rsidRPr="00564F0D">
        <w:rPr>
          <w:rFonts w:ascii="TH SarabunIT๙" w:eastAsia="Times New Roman" w:hAnsi="TH SarabunIT๙" w:cs="TH SarabunIT๙" w:hint="cs"/>
          <w:sz w:val="32"/>
          <w:szCs w:val="32"/>
          <w:cs/>
        </w:rPr>
        <w:t xml:space="preserve">. 1-1, </w:t>
      </w:r>
      <w:proofErr w:type="spellStart"/>
      <w:r w:rsidR="00793F0E" w:rsidRPr="00564F0D">
        <w:rPr>
          <w:rFonts w:ascii="TH SarabunIT๙" w:eastAsia="Times New Roman" w:hAnsi="TH SarabunIT๙" w:cs="TH SarabunIT๙" w:hint="cs"/>
          <w:sz w:val="32"/>
          <w:szCs w:val="32"/>
          <w:cs/>
        </w:rPr>
        <w:t>บ.ษ</w:t>
      </w:r>
      <w:proofErr w:type="spellEnd"/>
      <w:r w:rsidR="00793F0E" w:rsidRPr="00564F0D">
        <w:rPr>
          <w:rFonts w:ascii="TH SarabunIT๙" w:eastAsia="Times New Roman" w:hAnsi="TH SarabunIT๙" w:cs="TH SarabunIT๙" w:hint="cs"/>
          <w:sz w:val="32"/>
          <w:szCs w:val="32"/>
          <w:cs/>
        </w:rPr>
        <w:t xml:space="preserve">. 1-2, </w:t>
      </w:r>
      <w:proofErr w:type="spellStart"/>
      <w:r w:rsidR="00793F0E" w:rsidRPr="00564F0D">
        <w:rPr>
          <w:rFonts w:ascii="TH SarabunIT๙" w:eastAsia="Times New Roman" w:hAnsi="TH SarabunIT๙" w:cs="TH SarabunIT๙" w:hint="cs"/>
          <w:sz w:val="32"/>
          <w:szCs w:val="32"/>
          <w:cs/>
        </w:rPr>
        <w:t>บ.ษ</w:t>
      </w:r>
      <w:proofErr w:type="spellEnd"/>
      <w:r w:rsidR="00793F0E" w:rsidRPr="00564F0D">
        <w:rPr>
          <w:rFonts w:ascii="TH SarabunIT๙" w:eastAsia="Times New Roman" w:hAnsi="TH SarabunIT๙" w:cs="TH SarabunIT๙" w:hint="cs"/>
          <w:sz w:val="32"/>
          <w:szCs w:val="32"/>
          <w:cs/>
        </w:rPr>
        <w:t>. 1-3)</w:t>
      </w:r>
    </w:p>
    <w:p w:rsidR="00A3693B" w:rsidRDefault="004F4EB0" w:rsidP="00F80347">
      <w:pPr>
        <w:tabs>
          <w:tab w:val="left" w:pos="993"/>
          <w:tab w:val="left" w:pos="1276"/>
        </w:tabs>
        <w:spacing w:after="0" w:line="240" w:lineRule="auto"/>
        <w:ind w:firstLine="567"/>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3. รายงานผลการดำเนินงาน</w:t>
      </w:r>
    </w:p>
    <w:p w:rsidR="00A3693B" w:rsidRDefault="00A3693B">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br w:type="page"/>
      </w:r>
    </w:p>
    <w:p w:rsidR="007235F9" w:rsidRPr="007279C6" w:rsidRDefault="007235F9" w:rsidP="00FE61D4">
      <w:pPr>
        <w:pStyle w:val="1"/>
        <w:tabs>
          <w:tab w:val="left" w:pos="1276"/>
        </w:tabs>
        <w:spacing w:before="120" w:line="240" w:lineRule="auto"/>
        <w:rPr>
          <w:rFonts w:ascii="TH SarabunIT๙" w:eastAsia="Times New Roman" w:hAnsi="TH SarabunIT๙" w:cs="TH SarabunIT๙"/>
          <w:color w:val="auto"/>
          <w:sz w:val="32"/>
          <w:szCs w:val="32"/>
          <w:cs/>
        </w:rPr>
      </w:pPr>
      <w:r w:rsidRPr="007279C6">
        <w:rPr>
          <w:rFonts w:ascii="TH SarabunIT๙" w:eastAsia="Times New Roman" w:hAnsi="TH SarabunIT๙" w:cs="TH SarabunIT๙"/>
          <w:color w:val="auto"/>
          <w:sz w:val="32"/>
          <w:szCs w:val="32"/>
          <w:cs/>
        </w:rPr>
        <w:lastRenderedPageBreak/>
        <w:t>ตัวชี้วัดที่  2</w:t>
      </w:r>
      <w:r w:rsidRPr="007279C6">
        <w:rPr>
          <w:rFonts w:ascii="TH SarabunIT๙" w:eastAsia="Times New Roman" w:hAnsi="TH SarabunIT๙" w:cs="TH SarabunIT๙"/>
          <w:color w:val="auto"/>
          <w:sz w:val="32"/>
          <w:szCs w:val="32"/>
        </w:rPr>
        <w:tab/>
      </w:r>
      <w:r w:rsidRPr="007279C6">
        <w:rPr>
          <w:rFonts w:ascii="TH SarabunIT๙" w:eastAsia="Times New Roman" w:hAnsi="TH SarabunIT๙" w:cs="TH SarabunIT๙"/>
          <w:color w:val="auto"/>
          <w:sz w:val="32"/>
          <w:szCs w:val="32"/>
          <w:cs/>
        </w:rPr>
        <w:t xml:space="preserve">ศักยภาพในการดำเนินการตามแผนยุทธศาสตร์กรมฝนหลวงและการบินเกษตร 20 ปี </w:t>
      </w:r>
    </w:p>
    <w:p w:rsidR="007235F9" w:rsidRPr="00EA1013" w:rsidRDefault="007235F9" w:rsidP="007235F9">
      <w:pPr>
        <w:tabs>
          <w:tab w:val="left" w:pos="993"/>
          <w:tab w:val="left" w:pos="1276"/>
        </w:tabs>
        <w:spacing w:before="120" w:line="228"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ร้อยละ</w:t>
      </w:r>
    </w:p>
    <w:p w:rsidR="007235F9" w:rsidRPr="00EA1013" w:rsidRDefault="007235F9" w:rsidP="007235F9">
      <w:pPr>
        <w:tabs>
          <w:tab w:val="left" w:pos="993"/>
          <w:tab w:val="left" w:pos="1276"/>
        </w:tabs>
        <w:spacing w:before="120" w:line="228"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 xml:space="preserve">ร้อยละ </w:t>
      </w:r>
      <w:r w:rsidRPr="00EA1013">
        <w:rPr>
          <w:rFonts w:ascii="TH SarabunIT๙" w:eastAsia="Times New Roman" w:hAnsi="TH SarabunIT๙" w:cs="TH SarabunIT๙"/>
          <w:b/>
          <w:bCs/>
          <w:sz w:val="32"/>
          <w:szCs w:val="32"/>
        </w:rPr>
        <w:t>10</w:t>
      </w:r>
    </w:p>
    <w:p w:rsidR="007235F9" w:rsidRPr="00EA1013" w:rsidRDefault="007235F9" w:rsidP="00F1473C">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rPr>
        <w:tab/>
        <w:t xml:space="preserve">:  </w:t>
      </w:r>
    </w:p>
    <w:p w:rsidR="007235F9" w:rsidRPr="00EA1013" w:rsidRDefault="007235F9" w:rsidP="00DC3A60">
      <w:pPr>
        <w:pStyle w:val="aa"/>
        <w:widowControl w:val="0"/>
        <w:numPr>
          <w:ilvl w:val="0"/>
          <w:numId w:val="4"/>
        </w:numPr>
        <w:tabs>
          <w:tab w:val="left" w:pos="0"/>
          <w:tab w:val="left" w:pos="1276"/>
        </w:tabs>
        <w:adjustRightInd w:val="0"/>
        <w:spacing w:line="228" w:lineRule="auto"/>
        <w:ind w:left="0" w:firstLine="993"/>
        <w:jc w:val="thaiDistribute"/>
        <w:textAlignment w:val="baseline"/>
        <w:rPr>
          <w:rFonts w:ascii="TH SarabunIT๙" w:hAnsi="TH SarabunIT๙" w:cs="TH SarabunIT๙"/>
          <w:sz w:val="32"/>
          <w:szCs w:val="32"/>
        </w:rPr>
      </w:pPr>
      <w:r w:rsidRPr="00B47E1D">
        <w:rPr>
          <w:rFonts w:ascii="TH SarabunIT๙" w:hAnsi="TH SarabunIT๙" w:cs="TH SarabunIT๙"/>
          <w:spacing w:val="-6"/>
          <w:sz w:val="32"/>
          <w:szCs w:val="32"/>
          <w:cs/>
        </w:rPr>
        <w:t>เป็นการประเมินส่วนราชการตามมาตรการปรับปรุงประสิทธิภาพในการปฏิบัติราชการ (มาตรา 44)</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ประจำปีงบประมาณ พ.ศ. 2561 ตัวชี้วัดองค์ประกอบที่ 5 ศักยภาพในการดำเนินการของส่วนราชการตามแผนยุทธศาสตร์ชาติ 20 ปี (</w:t>
      </w:r>
      <w:r w:rsidRPr="00EA1013">
        <w:rPr>
          <w:rFonts w:ascii="TH SarabunIT๙" w:hAnsi="TH SarabunIT๙" w:cs="TH SarabunIT๙"/>
          <w:sz w:val="32"/>
          <w:szCs w:val="32"/>
        </w:rPr>
        <w:t>Potential Base</w:t>
      </w:r>
      <w:r w:rsidRPr="00EA1013">
        <w:rPr>
          <w:rFonts w:ascii="TH SarabunIT๙" w:hAnsi="TH SarabunIT๙" w:cs="TH SarabunIT๙"/>
          <w:sz w:val="32"/>
          <w:szCs w:val="32"/>
          <w:cs/>
        </w:rPr>
        <w:t xml:space="preserve">) </w:t>
      </w:r>
    </w:p>
    <w:p w:rsidR="007235F9" w:rsidRDefault="007235F9" w:rsidP="00DC3A60">
      <w:pPr>
        <w:pStyle w:val="aa"/>
        <w:widowControl w:val="0"/>
        <w:numPr>
          <w:ilvl w:val="0"/>
          <w:numId w:val="4"/>
        </w:numPr>
        <w:tabs>
          <w:tab w:val="left" w:pos="0"/>
          <w:tab w:val="left" w:pos="1276"/>
        </w:tabs>
        <w:adjustRightInd w:val="0"/>
        <w:spacing w:line="228" w:lineRule="auto"/>
        <w:ind w:left="0" w:firstLine="993"/>
        <w:jc w:val="thaiDistribute"/>
        <w:textAlignment w:val="baseline"/>
        <w:rPr>
          <w:rFonts w:ascii="TH SarabunIT๙" w:hAnsi="TH SarabunIT๙" w:cs="TH SarabunIT๙"/>
          <w:sz w:val="32"/>
          <w:szCs w:val="32"/>
        </w:rPr>
      </w:pPr>
      <w:r w:rsidRPr="00EA1013">
        <w:rPr>
          <w:rFonts w:ascii="TH SarabunIT๙" w:hAnsi="TH SarabunIT๙" w:cs="TH SarabunIT๙"/>
          <w:spacing w:val="-10"/>
          <w:sz w:val="32"/>
          <w:szCs w:val="32"/>
          <w:cs/>
        </w:rPr>
        <w:t>เป็นการวัดศักยภาพของ</w:t>
      </w:r>
      <w:r w:rsidR="00DF4830">
        <w:rPr>
          <w:rFonts w:ascii="TH SarabunIT๙" w:hAnsi="TH SarabunIT๙" w:cs="TH SarabunIT๙" w:hint="cs"/>
          <w:sz w:val="32"/>
          <w:szCs w:val="32"/>
          <w:cs/>
        </w:rPr>
        <w:t>กองบริหารการบินเกษตร</w:t>
      </w:r>
      <w:r w:rsidRPr="00EA1013">
        <w:rPr>
          <w:rFonts w:ascii="TH SarabunIT๙" w:hAnsi="TH SarabunIT๙" w:cs="TH SarabunIT๙"/>
          <w:spacing w:val="-10"/>
          <w:sz w:val="32"/>
          <w:szCs w:val="32"/>
          <w:cs/>
        </w:rPr>
        <w:t>ในการดำเนินการตามแผนยุทธศาสตร์กรมฝนหลวงและ</w:t>
      </w:r>
      <w:r w:rsidRPr="006E2C44">
        <w:rPr>
          <w:rFonts w:ascii="TH SarabunIT๙" w:hAnsi="TH SarabunIT๙" w:cs="TH SarabunIT๙"/>
          <w:spacing w:val="-8"/>
          <w:sz w:val="32"/>
          <w:szCs w:val="32"/>
          <w:cs/>
        </w:rPr>
        <w:t>การบินเกษตร ภายใต้ข้อเสนอยุทธศาสตร์และแผนงาน/โครงการที่กรมฝนหลวงและการบินเกษตรคัดเลือก 10 โครงการ</w:t>
      </w:r>
      <w:r w:rsidRPr="00EA1013">
        <w:rPr>
          <w:rFonts w:ascii="TH SarabunIT๙" w:hAnsi="TH SarabunIT๙" w:cs="TH SarabunIT๙"/>
          <w:sz w:val="32"/>
          <w:szCs w:val="32"/>
          <w:cs/>
        </w:rPr>
        <w:t xml:space="preserve"> ส่งให้สำนักงาน </w:t>
      </w:r>
      <w:proofErr w:type="spellStart"/>
      <w:r w:rsidRPr="00EA1013">
        <w:rPr>
          <w:rFonts w:ascii="TH SarabunIT๙" w:hAnsi="TH SarabunIT๙" w:cs="TH SarabunIT๙"/>
          <w:sz w:val="32"/>
          <w:szCs w:val="32"/>
          <w:cs/>
        </w:rPr>
        <w:t>ก.พ.ร</w:t>
      </w:r>
      <w:proofErr w:type="spellEnd"/>
      <w:r w:rsidRPr="00EA1013">
        <w:rPr>
          <w:rFonts w:ascii="TH SarabunIT๙" w:hAnsi="TH SarabunIT๙" w:cs="TH SarabunIT๙"/>
          <w:sz w:val="32"/>
          <w:szCs w:val="32"/>
          <w:cs/>
        </w:rPr>
        <w:t>. ประกอบด้วย</w:t>
      </w:r>
    </w:p>
    <w:p w:rsidR="00C44013" w:rsidRPr="00C44013" w:rsidRDefault="00C44013" w:rsidP="00C44013">
      <w:pPr>
        <w:pStyle w:val="aa"/>
        <w:widowControl w:val="0"/>
        <w:tabs>
          <w:tab w:val="left" w:pos="0"/>
          <w:tab w:val="left" w:pos="1276"/>
        </w:tabs>
        <w:adjustRightInd w:val="0"/>
        <w:spacing w:line="228" w:lineRule="auto"/>
        <w:ind w:left="993"/>
        <w:jc w:val="thaiDistribute"/>
        <w:textAlignment w:val="baseline"/>
        <w:rPr>
          <w:rFonts w:ascii="TH SarabunIT๙" w:hAnsi="TH SarabunIT๙" w:cs="TH SarabunIT๙"/>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170"/>
      </w:tblGrid>
      <w:tr w:rsidR="00C44013" w:rsidTr="009864E3">
        <w:tc>
          <w:tcPr>
            <w:tcW w:w="7338" w:type="dxa"/>
          </w:tcPr>
          <w:p w:rsidR="00C44013" w:rsidRPr="00305C6D" w:rsidRDefault="00C44013" w:rsidP="00060B4B">
            <w:pPr>
              <w:pStyle w:val="aa"/>
              <w:widowControl w:val="0"/>
              <w:tabs>
                <w:tab w:val="left" w:pos="0"/>
                <w:tab w:val="left" w:pos="1276"/>
              </w:tabs>
              <w:adjustRightInd w:val="0"/>
              <w:spacing w:line="216" w:lineRule="auto"/>
              <w:ind w:left="0"/>
              <w:jc w:val="center"/>
              <w:textAlignment w:val="baseline"/>
              <w:rPr>
                <w:rFonts w:ascii="TH SarabunIT๙" w:hAnsi="TH SarabunIT๙" w:cs="TH SarabunIT๙"/>
                <w:b/>
                <w:bCs/>
                <w:sz w:val="32"/>
                <w:szCs w:val="32"/>
              </w:rPr>
            </w:pPr>
            <w:r w:rsidRPr="00305C6D">
              <w:rPr>
                <w:rFonts w:ascii="TH SarabunIT๙" w:hAnsi="TH SarabunIT๙" w:cs="TH SarabunIT๙"/>
                <w:b/>
                <w:bCs/>
                <w:sz w:val="32"/>
                <w:szCs w:val="32"/>
                <w:cs/>
              </w:rPr>
              <w:t>โครงการ</w:t>
            </w:r>
          </w:p>
        </w:tc>
        <w:tc>
          <w:tcPr>
            <w:tcW w:w="2170" w:type="dxa"/>
          </w:tcPr>
          <w:p w:rsidR="00C44013" w:rsidRPr="00305C6D" w:rsidRDefault="00C44013" w:rsidP="00060B4B">
            <w:pPr>
              <w:pStyle w:val="aa"/>
              <w:widowControl w:val="0"/>
              <w:tabs>
                <w:tab w:val="left" w:pos="0"/>
                <w:tab w:val="left" w:pos="1276"/>
              </w:tabs>
              <w:adjustRightInd w:val="0"/>
              <w:spacing w:line="216" w:lineRule="auto"/>
              <w:ind w:left="0"/>
              <w:jc w:val="center"/>
              <w:textAlignment w:val="baseline"/>
              <w:rPr>
                <w:rFonts w:ascii="TH SarabunIT๙" w:hAnsi="TH SarabunIT๙" w:cs="TH SarabunIT๙"/>
                <w:b/>
                <w:bCs/>
                <w:sz w:val="32"/>
                <w:szCs w:val="32"/>
                <w:cs/>
              </w:rPr>
            </w:pPr>
            <w:r w:rsidRPr="00305C6D">
              <w:rPr>
                <w:rFonts w:ascii="TH SarabunIT๙" w:hAnsi="TH SarabunIT๙" w:cs="TH SarabunIT๙" w:hint="cs"/>
                <w:b/>
                <w:bCs/>
                <w:sz w:val="32"/>
                <w:szCs w:val="32"/>
                <w:cs/>
              </w:rPr>
              <w:t>งบประมาณ</w:t>
            </w:r>
            <w:r>
              <w:rPr>
                <w:rFonts w:ascii="TH SarabunIT๙" w:hAnsi="TH SarabunIT๙" w:cs="TH SarabunIT๙" w:hint="cs"/>
                <w:b/>
                <w:bCs/>
                <w:sz w:val="32"/>
                <w:szCs w:val="32"/>
                <w:cs/>
              </w:rPr>
              <w:t xml:space="preserve"> (บาท)</w:t>
            </w:r>
          </w:p>
        </w:tc>
      </w:tr>
      <w:tr w:rsidR="00C44013" w:rsidTr="009864E3">
        <w:trPr>
          <w:trHeight w:val="80"/>
        </w:trPr>
        <w:tc>
          <w:tcPr>
            <w:tcW w:w="7338" w:type="dxa"/>
          </w:tcPr>
          <w:p w:rsidR="00C44013" w:rsidRDefault="00C44013" w:rsidP="00060B4B">
            <w:pPr>
              <w:tabs>
                <w:tab w:val="left" w:pos="417"/>
              </w:tabs>
              <w:spacing w:line="216" w:lineRule="auto"/>
              <w:ind w:right="-57"/>
              <w:rPr>
                <w:rFonts w:ascii="TH SarabunIT๙" w:hAnsi="TH SarabunIT๙" w:cs="TH SarabunIT๙"/>
                <w:sz w:val="32"/>
                <w:szCs w:val="32"/>
              </w:rPr>
            </w:pPr>
            <w:r>
              <w:rPr>
                <w:rFonts w:ascii="TH SarabunIT๙" w:hAnsi="TH SarabunIT๙" w:cs="TH SarabunIT๙" w:hint="cs"/>
                <w:sz w:val="32"/>
                <w:szCs w:val="32"/>
                <w:cs/>
              </w:rPr>
              <w:t xml:space="preserve">1. </w:t>
            </w:r>
            <w:r w:rsidRPr="00FD688A">
              <w:rPr>
                <w:rFonts w:ascii="TH SarabunIT๙" w:hAnsi="TH SarabunIT๙" w:cs="TH SarabunIT๙"/>
                <w:sz w:val="32"/>
                <w:szCs w:val="32"/>
                <w:cs/>
              </w:rPr>
              <w:t>โครงการจัดหาอากาศยานและอุปกรณ์</w:t>
            </w:r>
          </w:p>
        </w:tc>
        <w:tc>
          <w:tcPr>
            <w:tcW w:w="2170" w:type="dxa"/>
          </w:tcPr>
          <w:p w:rsidR="00C44013" w:rsidRDefault="00157454" w:rsidP="00157454">
            <w:pPr>
              <w:pStyle w:val="aa"/>
              <w:widowControl w:val="0"/>
              <w:tabs>
                <w:tab w:val="left" w:pos="0"/>
                <w:tab w:val="left" w:pos="1276"/>
              </w:tabs>
              <w:adjustRightInd w:val="0"/>
              <w:spacing w:line="216" w:lineRule="auto"/>
              <w:ind w:left="0"/>
              <w:jc w:val="center"/>
              <w:textAlignment w:val="baseline"/>
              <w:rPr>
                <w:rFonts w:ascii="TH SarabunIT๙" w:hAnsi="TH SarabunIT๙" w:cs="TH SarabunIT๙"/>
                <w:sz w:val="32"/>
                <w:szCs w:val="32"/>
              </w:rPr>
            </w:pPr>
            <w:r>
              <w:rPr>
                <w:rFonts w:ascii="TH SarabunIT๙" w:hAnsi="TH SarabunIT๙" w:cs="TH SarabunIT๙" w:hint="cs"/>
                <w:sz w:val="32"/>
                <w:szCs w:val="32"/>
                <w:cs/>
              </w:rPr>
              <w:t>242</w:t>
            </w:r>
            <w:r w:rsidR="00C44013" w:rsidRPr="00443A68">
              <w:rPr>
                <w:rFonts w:ascii="TH SarabunIT๙" w:hAnsi="TH SarabunIT๙" w:cs="TH SarabunIT๙"/>
                <w:sz w:val="32"/>
                <w:szCs w:val="32"/>
              </w:rPr>
              <w:t>,</w:t>
            </w:r>
            <w:r>
              <w:rPr>
                <w:rFonts w:ascii="TH SarabunIT๙" w:hAnsi="TH SarabunIT๙" w:cs="TH SarabunIT๙" w:hint="cs"/>
                <w:sz w:val="32"/>
                <w:szCs w:val="32"/>
                <w:cs/>
              </w:rPr>
              <w:t>126</w:t>
            </w:r>
            <w:r w:rsidR="00C44013" w:rsidRPr="00443A68">
              <w:rPr>
                <w:rFonts w:ascii="TH SarabunIT๙" w:hAnsi="TH SarabunIT๙" w:cs="TH SarabunIT๙"/>
                <w:sz w:val="32"/>
                <w:szCs w:val="32"/>
              </w:rPr>
              <w:t>,</w:t>
            </w:r>
            <w:r w:rsidR="00C44013" w:rsidRPr="00443A68">
              <w:rPr>
                <w:rFonts w:ascii="TH SarabunIT๙" w:hAnsi="TH SarabunIT๙" w:cs="TH SarabunIT๙"/>
                <w:sz w:val="32"/>
                <w:szCs w:val="32"/>
                <w:cs/>
              </w:rPr>
              <w:t>000</w:t>
            </w:r>
          </w:p>
        </w:tc>
      </w:tr>
      <w:tr w:rsidR="00C44013" w:rsidTr="009864E3">
        <w:tc>
          <w:tcPr>
            <w:tcW w:w="7338" w:type="dxa"/>
          </w:tcPr>
          <w:p w:rsidR="00C44013" w:rsidRDefault="00C44013" w:rsidP="00060B4B">
            <w:pPr>
              <w:tabs>
                <w:tab w:val="left" w:pos="417"/>
              </w:tabs>
              <w:spacing w:line="216" w:lineRule="auto"/>
              <w:ind w:right="-57"/>
              <w:rPr>
                <w:rFonts w:ascii="TH SarabunIT๙" w:hAnsi="TH SarabunIT๙" w:cs="TH SarabunIT๙"/>
                <w:sz w:val="32"/>
                <w:szCs w:val="32"/>
              </w:rPr>
            </w:pPr>
            <w:r>
              <w:rPr>
                <w:rFonts w:ascii="TH SarabunIT๙" w:hAnsi="TH SarabunIT๙" w:cs="TH SarabunIT๙" w:hint="cs"/>
                <w:sz w:val="32"/>
                <w:szCs w:val="32"/>
                <w:cs/>
              </w:rPr>
              <w:t xml:space="preserve">2. </w:t>
            </w:r>
            <w:r w:rsidRPr="00FD688A">
              <w:rPr>
                <w:rFonts w:ascii="TH SarabunIT๙" w:hAnsi="TH SarabunIT๙" w:cs="TH SarabunIT๙"/>
                <w:sz w:val="32"/>
                <w:szCs w:val="32"/>
                <w:cs/>
              </w:rPr>
              <w:t>โครงการซ่อมบำรุงอากาศยาน</w:t>
            </w:r>
          </w:p>
        </w:tc>
        <w:tc>
          <w:tcPr>
            <w:tcW w:w="2170" w:type="dxa"/>
          </w:tcPr>
          <w:p w:rsidR="00C44013" w:rsidRDefault="00C44013" w:rsidP="00060B4B">
            <w:pPr>
              <w:pStyle w:val="aa"/>
              <w:widowControl w:val="0"/>
              <w:tabs>
                <w:tab w:val="left" w:pos="0"/>
                <w:tab w:val="left" w:pos="1276"/>
              </w:tabs>
              <w:adjustRightInd w:val="0"/>
              <w:spacing w:line="216" w:lineRule="auto"/>
              <w:ind w:left="0"/>
              <w:jc w:val="center"/>
              <w:textAlignment w:val="baseline"/>
              <w:rPr>
                <w:rFonts w:ascii="TH SarabunIT๙" w:hAnsi="TH SarabunIT๙" w:cs="TH SarabunIT๙"/>
                <w:sz w:val="32"/>
                <w:szCs w:val="32"/>
              </w:rPr>
            </w:pPr>
            <w:r w:rsidRPr="00443A68">
              <w:rPr>
                <w:rFonts w:ascii="TH SarabunIT๙" w:hAnsi="TH SarabunIT๙" w:cs="TH SarabunIT๙"/>
                <w:sz w:val="32"/>
                <w:szCs w:val="32"/>
              </w:rPr>
              <w:t>346,887,600</w:t>
            </w:r>
          </w:p>
        </w:tc>
      </w:tr>
      <w:tr w:rsidR="00C44013" w:rsidTr="009864E3">
        <w:tc>
          <w:tcPr>
            <w:tcW w:w="7338" w:type="dxa"/>
          </w:tcPr>
          <w:p w:rsidR="00C44013" w:rsidRDefault="00C44013" w:rsidP="00060B4B">
            <w:pPr>
              <w:pStyle w:val="aa"/>
              <w:widowControl w:val="0"/>
              <w:tabs>
                <w:tab w:val="left" w:pos="0"/>
                <w:tab w:val="left" w:pos="1276"/>
              </w:tabs>
              <w:adjustRightInd w:val="0"/>
              <w:spacing w:line="216" w:lineRule="auto"/>
              <w:ind w:left="0"/>
              <w:textAlignment w:val="baseline"/>
              <w:rPr>
                <w:rFonts w:ascii="TH SarabunIT๙" w:hAnsi="TH SarabunIT๙" w:cs="TH SarabunIT๙"/>
                <w:sz w:val="32"/>
                <w:szCs w:val="32"/>
              </w:rPr>
            </w:pPr>
            <w:r>
              <w:rPr>
                <w:rFonts w:ascii="TH SarabunIT๙" w:hAnsi="TH SarabunIT๙" w:cs="TH SarabunIT๙" w:hint="cs"/>
                <w:sz w:val="32"/>
                <w:szCs w:val="32"/>
                <w:cs/>
              </w:rPr>
              <w:t xml:space="preserve">3. </w:t>
            </w:r>
            <w:r w:rsidRPr="007D4AA3">
              <w:rPr>
                <w:rFonts w:ascii="TH SarabunIT๙" w:hAnsi="TH SarabunIT๙" w:cs="TH SarabunIT๙"/>
                <w:sz w:val="32"/>
                <w:szCs w:val="32"/>
                <w:cs/>
              </w:rPr>
              <w:t>โครงการพัฒนาความรู้ ทักษะและสมรรถนะของบุคลากร</w:t>
            </w:r>
          </w:p>
          <w:p w:rsidR="00C44013" w:rsidRDefault="00C44013" w:rsidP="00157454">
            <w:pPr>
              <w:pStyle w:val="aa"/>
              <w:widowControl w:val="0"/>
              <w:tabs>
                <w:tab w:val="left" w:pos="0"/>
                <w:tab w:val="left" w:pos="1276"/>
              </w:tabs>
              <w:adjustRightInd w:val="0"/>
              <w:spacing w:line="216" w:lineRule="auto"/>
              <w:ind w:left="284"/>
              <w:textAlignment w:val="baseline"/>
              <w:rPr>
                <w:rFonts w:ascii="TH SarabunIT๙" w:hAnsi="TH SarabunIT๙" w:cs="TH SarabunIT๙"/>
                <w:sz w:val="32"/>
                <w:szCs w:val="32"/>
              </w:rPr>
            </w:pPr>
            <w:r w:rsidRPr="00DE4301">
              <w:rPr>
                <w:rFonts w:ascii="TH SarabunIT๙" w:hAnsi="TH SarabunIT๙" w:cs="TH SarabunIT๙" w:hint="cs"/>
                <w:i/>
                <w:iCs/>
                <w:sz w:val="32"/>
                <w:szCs w:val="32"/>
                <w:cs/>
              </w:rPr>
              <w:t>(</w:t>
            </w:r>
            <w:r w:rsidRPr="00DE4301">
              <w:rPr>
                <w:rFonts w:ascii="TH SarabunIT๙" w:hAnsi="TH SarabunIT๙" w:cs="TH SarabunIT๙"/>
                <w:i/>
                <w:iCs/>
                <w:sz w:val="32"/>
                <w:szCs w:val="32"/>
                <w:cs/>
              </w:rPr>
              <w:t>หลักสูตรเพิ่มประสิทธิภาพบุคลากรด้านการบิน (นักบิน</w:t>
            </w:r>
            <w:r w:rsidRPr="00DE4301">
              <w:rPr>
                <w:rFonts w:ascii="TH SarabunIT๙" w:hAnsi="TH SarabunIT๙" w:cs="TH SarabunIT๙" w:hint="cs"/>
                <w:i/>
                <w:iCs/>
                <w:sz w:val="32"/>
                <w:szCs w:val="32"/>
                <w:cs/>
              </w:rPr>
              <w:t>,</w:t>
            </w:r>
            <w:r w:rsidRPr="00DE4301">
              <w:rPr>
                <w:rFonts w:ascii="TH SarabunIT๙" w:hAnsi="TH SarabunIT๙" w:cs="TH SarabunIT๙"/>
                <w:i/>
                <w:iCs/>
                <w:sz w:val="32"/>
                <w:szCs w:val="32"/>
                <w:cs/>
              </w:rPr>
              <w:t>ช่างซ่อมบำรุงอากาศยาน)</w:t>
            </w:r>
            <w:r w:rsidRPr="00DE4301">
              <w:rPr>
                <w:rFonts w:ascii="TH SarabunIT๙" w:hAnsi="TH SarabunIT๙" w:cs="TH SarabunIT๙"/>
                <w:i/>
                <w:iCs/>
                <w:sz w:val="32"/>
                <w:szCs w:val="32"/>
              </w:rPr>
              <w:t>,</w:t>
            </w:r>
            <w:r w:rsidRPr="00DE4301">
              <w:rPr>
                <w:rFonts w:ascii="TH SarabunIT๙" w:hAnsi="TH SarabunIT๙" w:cs="TH SarabunIT๙" w:hint="cs"/>
                <w:i/>
                <w:iCs/>
                <w:sz w:val="32"/>
                <w:szCs w:val="32"/>
                <w:cs/>
              </w:rPr>
              <w:t xml:space="preserve"> </w:t>
            </w:r>
            <w:r w:rsidRPr="00DE4301">
              <w:rPr>
                <w:rFonts w:ascii="TH SarabunIT๙" w:hAnsi="TH SarabunIT๙" w:cs="TH SarabunIT๙"/>
                <w:i/>
                <w:iCs/>
                <w:sz w:val="32"/>
                <w:szCs w:val="32"/>
                <w:cs/>
              </w:rPr>
              <w:t xml:space="preserve">สัมมนาเชิงปฏิบัติการ วิวัฒนาการของอุปกรณ์ </w:t>
            </w:r>
            <w:r w:rsidRPr="00DE4301">
              <w:rPr>
                <w:rFonts w:ascii="TH SarabunIT๙" w:hAnsi="TH SarabunIT๙" w:cs="TH SarabunIT๙"/>
                <w:i/>
                <w:iCs/>
                <w:sz w:val="32"/>
                <w:szCs w:val="32"/>
              </w:rPr>
              <w:t xml:space="preserve">AVIONICS </w:t>
            </w:r>
            <w:r w:rsidRPr="00DE4301">
              <w:rPr>
                <w:rFonts w:ascii="TH SarabunIT๙" w:hAnsi="TH SarabunIT๙" w:cs="TH SarabunIT๙"/>
                <w:i/>
                <w:iCs/>
                <w:sz w:val="32"/>
                <w:szCs w:val="32"/>
                <w:cs/>
              </w:rPr>
              <w:t>ที่ติดตั้งบนอากาศยาน</w:t>
            </w:r>
            <w:r w:rsidRPr="00DE4301">
              <w:rPr>
                <w:rFonts w:ascii="TH SarabunIT๙" w:hAnsi="TH SarabunIT๙" w:cs="TH SarabunIT๙" w:hint="cs"/>
                <w:i/>
                <w:iCs/>
                <w:sz w:val="32"/>
                <w:szCs w:val="32"/>
                <w:cs/>
              </w:rPr>
              <w:t xml:space="preserve">, </w:t>
            </w:r>
            <w:r>
              <w:rPr>
                <w:rFonts w:ascii="TH SarabunIT๙" w:hAnsi="TH SarabunIT๙" w:cs="TH SarabunIT๙"/>
                <w:i/>
                <w:iCs/>
                <w:sz w:val="32"/>
                <w:szCs w:val="32"/>
                <w:cs/>
              </w:rPr>
              <w:t>ฝึกอบรม</w:t>
            </w:r>
            <w:r w:rsidRPr="00DE4301">
              <w:rPr>
                <w:rFonts w:ascii="TH SarabunIT๙" w:hAnsi="TH SarabunIT๙" w:cs="TH SarabunIT๙"/>
                <w:i/>
                <w:iCs/>
                <w:sz w:val="32"/>
                <w:szCs w:val="32"/>
                <w:cs/>
              </w:rPr>
              <w:t>หลักสูตรความรู้พื้นฐานการดำเนินงานสนามบิน</w:t>
            </w:r>
            <w:r w:rsidRPr="00DE4301">
              <w:rPr>
                <w:rFonts w:ascii="TH SarabunIT๙" w:hAnsi="TH SarabunIT๙" w:cs="TH SarabunIT๙" w:hint="cs"/>
                <w:i/>
                <w:iCs/>
                <w:spacing w:val="-4"/>
                <w:sz w:val="32"/>
                <w:szCs w:val="32"/>
                <w:cs/>
              </w:rPr>
              <w:t xml:space="preserve">, </w:t>
            </w:r>
            <w:r w:rsidRPr="00DE4301">
              <w:rPr>
                <w:rFonts w:ascii="TH SarabunIT๙" w:hAnsi="TH SarabunIT๙" w:cs="TH SarabunIT๙"/>
                <w:i/>
                <w:iCs/>
                <w:spacing w:val="-4"/>
                <w:sz w:val="32"/>
                <w:szCs w:val="32"/>
                <w:cs/>
              </w:rPr>
              <w:t>ฝึกอบรมหลักสูตรความรู้ระบบการจัดการด้านนิรภัยสนามบินสำหรับผู้ปฏิบัติงาน</w:t>
            </w:r>
            <w:r w:rsidRPr="00DE4301">
              <w:rPr>
                <w:rFonts w:ascii="TH SarabunIT๙" w:hAnsi="TH SarabunIT๙" w:cs="TH SarabunIT๙" w:hint="cs"/>
                <w:i/>
                <w:iCs/>
                <w:sz w:val="32"/>
                <w:szCs w:val="32"/>
                <w:cs/>
              </w:rPr>
              <w:t>)</w:t>
            </w:r>
          </w:p>
        </w:tc>
        <w:tc>
          <w:tcPr>
            <w:tcW w:w="2170" w:type="dxa"/>
          </w:tcPr>
          <w:p w:rsidR="00C44013" w:rsidRDefault="00C44013" w:rsidP="0057380E">
            <w:pPr>
              <w:pStyle w:val="aa"/>
              <w:widowControl w:val="0"/>
              <w:tabs>
                <w:tab w:val="left" w:pos="0"/>
                <w:tab w:val="left" w:pos="1276"/>
              </w:tabs>
              <w:adjustRightInd w:val="0"/>
              <w:spacing w:line="216" w:lineRule="auto"/>
              <w:ind w:left="0"/>
              <w:jc w:val="center"/>
              <w:textAlignment w:val="baseline"/>
              <w:rPr>
                <w:rFonts w:ascii="TH SarabunIT๙" w:hAnsi="TH SarabunIT๙" w:cs="TH SarabunIT๙"/>
                <w:sz w:val="32"/>
                <w:szCs w:val="32"/>
              </w:rPr>
            </w:pPr>
            <w:r>
              <w:rPr>
                <w:rFonts w:ascii="TH SarabunIT๙" w:hAnsi="TH SarabunIT๙" w:cs="TH SarabunIT๙" w:hint="cs"/>
                <w:sz w:val="32"/>
                <w:szCs w:val="32"/>
                <w:cs/>
              </w:rPr>
              <w:t>1,</w:t>
            </w:r>
            <w:r w:rsidR="0057380E">
              <w:rPr>
                <w:rFonts w:ascii="TH SarabunIT๙" w:hAnsi="TH SarabunIT๙" w:cs="TH SarabunIT๙" w:hint="cs"/>
                <w:sz w:val="32"/>
                <w:szCs w:val="32"/>
                <w:cs/>
              </w:rPr>
              <w:t>120</w:t>
            </w:r>
            <w:r>
              <w:rPr>
                <w:rFonts w:ascii="TH SarabunIT๙" w:hAnsi="TH SarabunIT๙" w:cs="TH SarabunIT๙" w:hint="cs"/>
                <w:sz w:val="32"/>
                <w:szCs w:val="32"/>
                <w:cs/>
              </w:rPr>
              <w:t>,</w:t>
            </w:r>
            <w:r w:rsidR="0057380E">
              <w:rPr>
                <w:rFonts w:ascii="TH SarabunIT๙" w:hAnsi="TH SarabunIT๙" w:cs="TH SarabunIT๙" w:hint="cs"/>
                <w:sz w:val="32"/>
                <w:szCs w:val="32"/>
                <w:cs/>
              </w:rPr>
              <w:t>180</w:t>
            </w:r>
          </w:p>
        </w:tc>
      </w:tr>
    </w:tbl>
    <w:p w:rsidR="007235F9" w:rsidRPr="00EA1013" w:rsidRDefault="007235F9" w:rsidP="00DC3A60">
      <w:pPr>
        <w:widowControl w:val="0"/>
        <w:numPr>
          <w:ilvl w:val="0"/>
          <w:numId w:val="2"/>
        </w:numPr>
        <w:tabs>
          <w:tab w:val="left" w:pos="1276"/>
        </w:tabs>
        <w:adjustRightInd w:val="0"/>
        <w:spacing w:before="120" w:after="120" w:line="228" w:lineRule="auto"/>
        <w:ind w:left="0" w:firstLine="993"/>
        <w:textAlignment w:val="baseline"/>
        <w:rPr>
          <w:rFonts w:ascii="TH SarabunIT๙" w:eastAsia="Times New Roman" w:hAnsi="TH SarabunIT๙" w:cs="TH SarabunIT๙"/>
          <w:b/>
          <w:bCs/>
          <w:color w:val="FF0000"/>
          <w:sz w:val="32"/>
          <w:szCs w:val="32"/>
        </w:rPr>
      </w:pPr>
      <w:r w:rsidRPr="00EA1013">
        <w:rPr>
          <w:rFonts w:ascii="TH SarabunIT๙" w:eastAsia="Times New Roman" w:hAnsi="TH SarabunIT๙" w:cs="TH SarabunIT๙"/>
          <w:sz w:val="32"/>
          <w:szCs w:val="32"/>
          <w:cs/>
        </w:rPr>
        <w:t>การให้คะแนนพิจารณาจากผลการดำเนินงานและผลการเบิกจ่ายเงินงบประมาณในโครงการ</w:t>
      </w:r>
      <w:r w:rsidRPr="00EA1013">
        <w:rPr>
          <w:rFonts w:ascii="TH SarabunIT๙" w:hAnsi="TH SarabunIT๙" w:cs="TH SarabunIT๙"/>
          <w:sz w:val="32"/>
          <w:szCs w:val="32"/>
          <w:cs/>
        </w:rPr>
        <w:t>ที่</w:t>
      </w:r>
      <w:r w:rsidR="00DF4830">
        <w:rPr>
          <w:rFonts w:ascii="TH SarabunIT๙" w:hAnsi="TH SarabunIT๙" w:cs="TH SarabunIT๙" w:hint="cs"/>
          <w:sz w:val="32"/>
          <w:szCs w:val="32"/>
          <w:cs/>
        </w:rPr>
        <w:t>กองบริหารการบินเกษตร</w:t>
      </w:r>
      <w:r w:rsidRPr="00EA1013">
        <w:rPr>
          <w:rFonts w:ascii="TH SarabunIT๙" w:hAnsi="TH SarabunIT๙" w:cs="TH SarabunIT๙"/>
          <w:spacing w:val="-10"/>
          <w:sz w:val="32"/>
          <w:szCs w:val="32"/>
        </w:rPr>
        <w:t xml:space="preserve"> </w:t>
      </w:r>
      <w:r w:rsidRPr="00EA1013">
        <w:rPr>
          <w:rFonts w:ascii="TH SarabunIT๙" w:hAnsi="TH SarabunIT๙" w:cs="TH SarabunIT๙"/>
          <w:sz w:val="32"/>
          <w:szCs w:val="32"/>
          <w:cs/>
        </w:rPr>
        <w:t>รับผิดชอบ</w:t>
      </w:r>
      <w:r w:rsidRPr="00EA1013">
        <w:rPr>
          <w:rFonts w:ascii="TH SarabunIT๙" w:eastAsia="Times New Roman" w:hAnsi="TH SarabunIT๙" w:cs="TH SarabunIT๙"/>
          <w:sz w:val="32"/>
          <w:szCs w:val="32"/>
          <w:cs/>
        </w:rPr>
        <w:t xml:space="preserve"> </w:t>
      </w:r>
    </w:p>
    <w:p w:rsidR="007235F9" w:rsidRDefault="007235F9" w:rsidP="007235F9">
      <w:pPr>
        <w:tabs>
          <w:tab w:val="left" w:pos="1418"/>
          <w:tab w:val="center" w:pos="4153"/>
          <w:tab w:val="right" w:pos="8306"/>
        </w:tabs>
        <w:spacing w:before="120" w:after="120" w:line="228" w:lineRule="auto"/>
        <w:ind w:right="-108"/>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เกณฑ์การให้คะแนน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0" w:type="auto"/>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706"/>
      </w:tblGrid>
      <w:tr w:rsidR="00BF0BFC" w:rsidRPr="009C563F" w:rsidTr="0001025E">
        <w:trPr>
          <w:trHeight w:val="456"/>
          <w:jc w:val="center"/>
        </w:trPr>
        <w:tc>
          <w:tcPr>
            <w:tcW w:w="1473" w:type="dxa"/>
            <w:shd w:val="clear" w:color="auto" w:fill="auto"/>
            <w:vAlign w:val="center"/>
          </w:tcPr>
          <w:p w:rsidR="00BF0BFC" w:rsidRPr="009C563F" w:rsidRDefault="00BF0BFC" w:rsidP="0001025E">
            <w:pPr>
              <w:tabs>
                <w:tab w:val="left" w:pos="1843"/>
              </w:tabs>
              <w:spacing w:after="0" w:line="240" w:lineRule="auto"/>
              <w:jc w:val="center"/>
              <w:rPr>
                <w:rFonts w:ascii="TH SarabunIT๙" w:hAnsi="TH SarabunIT๙" w:cs="TH SarabunIT๙"/>
                <w:b/>
                <w:bCs/>
                <w:sz w:val="32"/>
                <w:szCs w:val="32"/>
                <w:cs/>
              </w:rPr>
            </w:pPr>
            <w:r w:rsidRPr="009C563F">
              <w:rPr>
                <w:rFonts w:ascii="TH SarabunIT๙" w:hAnsi="TH SarabunIT๙" w:cs="TH SarabunIT๙"/>
                <w:b/>
                <w:bCs/>
                <w:sz w:val="32"/>
                <w:szCs w:val="32"/>
                <w:cs/>
              </w:rPr>
              <w:t>ระดับคะแนน</w:t>
            </w:r>
          </w:p>
        </w:tc>
        <w:tc>
          <w:tcPr>
            <w:tcW w:w="7706" w:type="dxa"/>
            <w:vAlign w:val="center"/>
          </w:tcPr>
          <w:p w:rsidR="00BF0BFC" w:rsidRPr="009C563F" w:rsidRDefault="00BF0BFC" w:rsidP="0001025E">
            <w:pPr>
              <w:tabs>
                <w:tab w:val="left" w:pos="1843"/>
              </w:tabs>
              <w:spacing w:after="0" w:line="240" w:lineRule="auto"/>
              <w:jc w:val="center"/>
              <w:rPr>
                <w:rFonts w:ascii="TH SarabunIT๙" w:hAnsi="TH SarabunIT๙" w:cs="TH SarabunIT๙"/>
                <w:b/>
                <w:bCs/>
                <w:sz w:val="32"/>
                <w:szCs w:val="32"/>
                <w:cs/>
              </w:rPr>
            </w:pPr>
            <w:r w:rsidRPr="009C563F">
              <w:rPr>
                <w:rFonts w:ascii="TH SarabunIT๙" w:hAnsi="TH SarabunIT๙" w:cs="TH SarabunIT๙"/>
                <w:b/>
                <w:bCs/>
                <w:sz w:val="32"/>
                <w:szCs w:val="32"/>
                <w:cs/>
              </w:rPr>
              <w:t>เกณฑ์การให้คะแนน</w:t>
            </w:r>
          </w:p>
        </w:tc>
      </w:tr>
      <w:tr w:rsidR="00BF0BFC" w:rsidRPr="009C563F" w:rsidTr="0001025E">
        <w:trPr>
          <w:trHeight w:val="491"/>
          <w:jc w:val="center"/>
        </w:trPr>
        <w:tc>
          <w:tcPr>
            <w:tcW w:w="1473" w:type="dxa"/>
            <w:shd w:val="clear" w:color="auto" w:fill="auto"/>
            <w:vAlign w:val="center"/>
          </w:tcPr>
          <w:p w:rsidR="00BF0BFC" w:rsidRPr="009C563F" w:rsidRDefault="00BF0BFC" w:rsidP="0001025E">
            <w:pPr>
              <w:tabs>
                <w:tab w:val="left" w:pos="1843"/>
              </w:tabs>
              <w:spacing w:after="0" w:line="240" w:lineRule="auto"/>
              <w:jc w:val="center"/>
              <w:rPr>
                <w:rFonts w:ascii="TH SarabunIT๙" w:hAnsi="TH SarabunIT๙" w:cs="TH SarabunIT๙"/>
                <w:sz w:val="32"/>
                <w:szCs w:val="32"/>
              </w:rPr>
            </w:pPr>
            <w:r w:rsidRPr="009C563F">
              <w:rPr>
                <w:rFonts w:ascii="TH SarabunIT๙" w:hAnsi="TH SarabunIT๙" w:cs="TH SarabunIT๙"/>
                <w:sz w:val="32"/>
                <w:szCs w:val="32"/>
              </w:rPr>
              <w:t>1</w:t>
            </w:r>
          </w:p>
        </w:tc>
        <w:tc>
          <w:tcPr>
            <w:tcW w:w="7706" w:type="dxa"/>
            <w:vAlign w:val="center"/>
          </w:tcPr>
          <w:p w:rsidR="00BF0BFC" w:rsidRPr="009C563F" w:rsidRDefault="00BF0BFC" w:rsidP="0001025E">
            <w:pPr>
              <w:spacing w:after="0" w:line="240" w:lineRule="auto"/>
              <w:jc w:val="thaiDistribute"/>
              <w:rPr>
                <w:rFonts w:ascii="TH SarabunIT๙" w:hAnsi="TH SarabunIT๙" w:cs="TH SarabunIT๙"/>
                <w:sz w:val="32"/>
                <w:szCs w:val="32"/>
                <w:cs/>
              </w:rPr>
            </w:pPr>
            <w:r w:rsidRPr="009C563F">
              <w:rPr>
                <w:rFonts w:ascii="TH SarabunIT๙" w:hAnsi="TH SarabunIT๙" w:cs="TH SarabunIT๙"/>
                <w:sz w:val="32"/>
                <w:szCs w:val="32"/>
                <w:cs/>
              </w:rPr>
              <w:t>ผลการดำเนินงานโครงการ (เฉลี่ย) และผลการเบิกจ่าย</w:t>
            </w:r>
            <w:r w:rsidRPr="009C563F">
              <w:rPr>
                <w:rFonts w:ascii="TH SarabunIT๙" w:hAnsi="TH SarabunIT๙" w:cs="TH SarabunIT๙" w:hint="cs"/>
                <w:sz w:val="32"/>
                <w:szCs w:val="32"/>
                <w:cs/>
              </w:rPr>
              <w:t xml:space="preserve"> </w:t>
            </w:r>
            <w:r w:rsidRPr="009C563F">
              <w:rPr>
                <w:rFonts w:ascii="TH SarabunIT๙" w:hAnsi="TH SarabunIT๙" w:cs="TH SarabunIT๙"/>
                <w:sz w:val="32"/>
                <w:szCs w:val="32"/>
                <w:cs/>
              </w:rPr>
              <w:t>ต่ำกว่า 70%</w:t>
            </w:r>
          </w:p>
        </w:tc>
      </w:tr>
      <w:tr w:rsidR="00BF0BFC" w:rsidRPr="009C563F" w:rsidTr="0001025E">
        <w:trPr>
          <w:trHeight w:val="274"/>
          <w:jc w:val="center"/>
        </w:trPr>
        <w:tc>
          <w:tcPr>
            <w:tcW w:w="1473" w:type="dxa"/>
            <w:shd w:val="clear" w:color="auto" w:fill="auto"/>
            <w:vAlign w:val="center"/>
          </w:tcPr>
          <w:p w:rsidR="00BF0BFC" w:rsidRPr="009C563F" w:rsidRDefault="00BF0BFC" w:rsidP="0001025E">
            <w:pPr>
              <w:tabs>
                <w:tab w:val="left" w:pos="1843"/>
              </w:tabs>
              <w:spacing w:after="0" w:line="240" w:lineRule="auto"/>
              <w:jc w:val="center"/>
              <w:rPr>
                <w:rFonts w:ascii="TH SarabunIT๙" w:hAnsi="TH SarabunIT๙" w:cs="TH SarabunIT๙"/>
                <w:sz w:val="32"/>
                <w:szCs w:val="32"/>
                <w:cs/>
              </w:rPr>
            </w:pPr>
            <w:r w:rsidRPr="009C563F">
              <w:rPr>
                <w:rFonts w:ascii="TH SarabunIT๙" w:hAnsi="TH SarabunIT๙" w:cs="TH SarabunIT๙"/>
                <w:sz w:val="32"/>
                <w:szCs w:val="32"/>
              </w:rPr>
              <w:t>2</w:t>
            </w:r>
          </w:p>
        </w:tc>
        <w:tc>
          <w:tcPr>
            <w:tcW w:w="7706" w:type="dxa"/>
            <w:vAlign w:val="center"/>
          </w:tcPr>
          <w:p w:rsidR="00BF0BFC" w:rsidRPr="009C563F" w:rsidRDefault="00BF0BFC" w:rsidP="0001025E">
            <w:pPr>
              <w:spacing w:after="0" w:line="240" w:lineRule="auto"/>
              <w:jc w:val="thaiDistribute"/>
              <w:rPr>
                <w:rFonts w:ascii="TH SarabunIT๙" w:hAnsi="TH SarabunIT๙" w:cs="TH SarabunIT๙"/>
                <w:sz w:val="32"/>
                <w:szCs w:val="32"/>
              </w:rPr>
            </w:pPr>
          </w:p>
        </w:tc>
      </w:tr>
      <w:tr w:rsidR="00BF0BFC" w:rsidRPr="009C563F" w:rsidTr="0001025E">
        <w:trPr>
          <w:trHeight w:val="491"/>
          <w:jc w:val="center"/>
        </w:trPr>
        <w:tc>
          <w:tcPr>
            <w:tcW w:w="1473" w:type="dxa"/>
            <w:shd w:val="clear" w:color="auto" w:fill="auto"/>
            <w:vAlign w:val="center"/>
          </w:tcPr>
          <w:p w:rsidR="00BF0BFC" w:rsidRPr="009C563F" w:rsidRDefault="00BF0BFC" w:rsidP="0001025E">
            <w:pPr>
              <w:tabs>
                <w:tab w:val="left" w:pos="1843"/>
              </w:tabs>
              <w:spacing w:after="0" w:line="240" w:lineRule="auto"/>
              <w:jc w:val="center"/>
              <w:rPr>
                <w:rFonts w:ascii="TH SarabunIT๙" w:hAnsi="TH SarabunIT๙" w:cs="TH SarabunIT๙"/>
                <w:sz w:val="32"/>
                <w:szCs w:val="32"/>
                <w:cs/>
              </w:rPr>
            </w:pPr>
            <w:r w:rsidRPr="009C563F">
              <w:rPr>
                <w:rFonts w:ascii="TH SarabunIT๙" w:hAnsi="TH SarabunIT๙" w:cs="TH SarabunIT๙"/>
                <w:sz w:val="32"/>
                <w:szCs w:val="32"/>
              </w:rPr>
              <w:t>3</w:t>
            </w:r>
          </w:p>
        </w:tc>
        <w:tc>
          <w:tcPr>
            <w:tcW w:w="7706" w:type="dxa"/>
            <w:vAlign w:val="center"/>
          </w:tcPr>
          <w:p w:rsidR="00BF0BFC" w:rsidRPr="009C563F" w:rsidRDefault="00BF0BFC" w:rsidP="0001025E">
            <w:pPr>
              <w:spacing w:after="0" w:line="240" w:lineRule="auto"/>
              <w:rPr>
                <w:rFonts w:ascii="TH SarabunIT๙" w:hAnsi="TH SarabunIT๙" w:cs="TH SarabunIT๙"/>
                <w:sz w:val="30"/>
                <w:szCs w:val="30"/>
              </w:rPr>
            </w:pPr>
            <w:r w:rsidRPr="009C563F">
              <w:rPr>
                <w:rFonts w:ascii="TH SarabunIT๙" w:hAnsi="TH SarabunIT๙" w:cs="TH SarabunIT๙"/>
                <w:sz w:val="30"/>
                <w:szCs w:val="30"/>
                <w:cs/>
              </w:rPr>
              <w:t xml:space="preserve">- ผลการดำเนินงานโครงการ (เฉลี่ย) </w:t>
            </w:r>
            <w:r w:rsidRPr="009C563F">
              <w:rPr>
                <w:rFonts w:ascii="TH SarabunIT๙" w:hAnsi="TH SarabunIT๙" w:cs="TH SarabunIT๙" w:hint="cs"/>
                <w:sz w:val="30"/>
                <w:szCs w:val="30"/>
                <w:cs/>
              </w:rPr>
              <w:t>ตั้งแต่ 90-100</w:t>
            </w:r>
            <w:r w:rsidRPr="009C563F">
              <w:rPr>
                <w:rFonts w:ascii="TH SarabunIT๙" w:hAnsi="TH SarabunIT๙" w:cs="TH SarabunIT๙"/>
                <w:sz w:val="30"/>
                <w:szCs w:val="30"/>
                <w:cs/>
              </w:rPr>
              <w:t>%</w:t>
            </w:r>
            <w:r w:rsidRPr="009C563F">
              <w:rPr>
                <w:rFonts w:ascii="TH SarabunIT๙" w:hAnsi="TH SarabunIT๙" w:cs="TH SarabunIT๙" w:hint="cs"/>
                <w:sz w:val="30"/>
                <w:szCs w:val="30"/>
                <w:cs/>
              </w:rPr>
              <w:t xml:space="preserve"> </w:t>
            </w:r>
            <w:r w:rsidRPr="009C563F">
              <w:rPr>
                <w:rFonts w:ascii="TH SarabunIT๙" w:hAnsi="TH SarabunIT๙" w:cs="TH SarabunIT๙"/>
                <w:sz w:val="30"/>
                <w:szCs w:val="30"/>
                <w:cs/>
              </w:rPr>
              <w:t>ผลการเบิกจ่าย</w:t>
            </w:r>
            <w:r w:rsidRPr="009C563F">
              <w:rPr>
                <w:rFonts w:ascii="TH SarabunIT๙" w:hAnsi="TH SarabunIT๙" w:cs="TH SarabunIT๙" w:hint="cs"/>
                <w:sz w:val="30"/>
                <w:szCs w:val="30"/>
                <w:cs/>
              </w:rPr>
              <w:t xml:space="preserve"> </w:t>
            </w:r>
            <w:r w:rsidRPr="009C563F">
              <w:rPr>
                <w:rFonts w:ascii="TH SarabunIT๙" w:hAnsi="TH SarabunIT๙" w:cs="TH SarabunIT๙"/>
                <w:sz w:val="30"/>
                <w:szCs w:val="30"/>
                <w:cs/>
              </w:rPr>
              <w:t>ต่ำกว่า 70%</w:t>
            </w:r>
          </w:p>
          <w:p w:rsidR="00BF0BFC" w:rsidRPr="009C563F" w:rsidRDefault="00BF0BFC" w:rsidP="0001025E">
            <w:pPr>
              <w:spacing w:after="0" w:line="240" w:lineRule="auto"/>
              <w:rPr>
                <w:rFonts w:ascii="TH SarabunIT๙" w:hAnsi="TH SarabunIT๙" w:cs="TH SarabunIT๙"/>
                <w:sz w:val="30"/>
                <w:szCs w:val="30"/>
              </w:rPr>
            </w:pPr>
            <w:r w:rsidRPr="009C563F">
              <w:rPr>
                <w:rFonts w:ascii="TH SarabunIT๙" w:hAnsi="TH SarabunIT๙" w:cs="TH SarabunIT๙"/>
                <w:sz w:val="30"/>
                <w:szCs w:val="30"/>
                <w:cs/>
              </w:rPr>
              <w:t xml:space="preserve">- ผลการดำเนินงานโครงการ (เฉลี่ย) </w:t>
            </w:r>
            <w:r w:rsidRPr="009C563F">
              <w:rPr>
                <w:rFonts w:ascii="TH SarabunIT๙" w:hAnsi="TH SarabunIT๙" w:cs="TH SarabunIT๙" w:hint="cs"/>
                <w:sz w:val="30"/>
                <w:szCs w:val="30"/>
                <w:cs/>
              </w:rPr>
              <w:t>ระหว่าง</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70 – 89.99% ผลการเบิกจ่าย</w:t>
            </w:r>
            <w:r w:rsidRPr="009C563F">
              <w:rPr>
                <w:rFonts w:ascii="TH SarabunIT๙" w:hAnsi="TH SarabunIT๙" w:cs="TH SarabunIT๙" w:hint="cs"/>
                <w:sz w:val="30"/>
                <w:szCs w:val="30"/>
                <w:cs/>
              </w:rPr>
              <w:t xml:space="preserve">ต่ำกว่า </w:t>
            </w:r>
            <w:r w:rsidRPr="009C563F">
              <w:rPr>
                <w:rFonts w:ascii="TH SarabunIT๙" w:hAnsi="TH SarabunIT๙" w:cs="TH SarabunIT๙"/>
                <w:sz w:val="30"/>
                <w:szCs w:val="30"/>
                <w:cs/>
              </w:rPr>
              <w:t xml:space="preserve">70% </w:t>
            </w:r>
          </w:p>
          <w:p w:rsidR="00BF0BFC" w:rsidRPr="009C563F" w:rsidRDefault="00BF0BFC" w:rsidP="0001025E">
            <w:pPr>
              <w:spacing w:after="0" w:line="240" w:lineRule="auto"/>
              <w:rPr>
                <w:rFonts w:ascii="TH SarabunIT๙" w:hAnsi="TH SarabunIT๙" w:cs="TH SarabunIT๙"/>
                <w:sz w:val="30"/>
                <w:szCs w:val="30"/>
                <w:cs/>
              </w:rPr>
            </w:pPr>
            <w:r w:rsidRPr="009C563F">
              <w:rPr>
                <w:rFonts w:ascii="TH SarabunIT๙" w:hAnsi="TH SarabunIT๙" w:cs="TH SarabunIT๙"/>
                <w:sz w:val="30"/>
                <w:szCs w:val="30"/>
                <w:cs/>
              </w:rPr>
              <w:t xml:space="preserve">- ผลการดำเนินงานโครงการ (เฉลี่ย) </w:t>
            </w:r>
            <w:r w:rsidRPr="009C563F">
              <w:rPr>
                <w:rFonts w:ascii="TH SarabunIT๙" w:hAnsi="TH SarabunIT๙" w:cs="TH SarabunIT๙" w:hint="cs"/>
                <w:sz w:val="30"/>
                <w:szCs w:val="30"/>
                <w:cs/>
              </w:rPr>
              <w:t>ตั้งแต่</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90-100</w:t>
            </w:r>
            <w:r w:rsidRPr="009C563F">
              <w:rPr>
                <w:rFonts w:ascii="TH SarabunIT๙" w:hAnsi="TH SarabunIT๙" w:cs="TH SarabunIT๙"/>
                <w:sz w:val="30"/>
                <w:szCs w:val="30"/>
                <w:cs/>
              </w:rPr>
              <w:t>%</w:t>
            </w:r>
            <w:r w:rsidRPr="009C563F">
              <w:rPr>
                <w:rFonts w:ascii="TH SarabunIT๙" w:hAnsi="TH SarabunIT๙" w:cs="TH SarabunIT๙" w:hint="cs"/>
                <w:sz w:val="30"/>
                <w:szCs w:val="30"/>
                <w:cs/>
              </w:rPr>
              <w:t xml:space="preserve"> </w:t>
            </w:r>
            <w:r w:rsidRPr="009C563F">
              <w:rPr>
                <w:rFonts w:ascii="TH SarabunIT๙" w:hAnsi="TH SarabunIT๙" w:cs="TH SarabunIT๙"/>
                <w:sz w:val="30"/>
                <w:szCs w:val="30"/>
                <w:cs/>
              </w:rPr>
              <w:t>ผลการเบิกจ่าย</w:t>
            </w:r>
            <w:r w:rsidRPr="009C563F">
              <w:rPr>
                <w:rFonts w:ascii="TH SarabunIT๙" w:hAnsi="TH SarabunIT๙" w:cs="TH SarabunIT๙" w:hint="cs"/>
                <w:sz w:val="30"/>
                <w:szCs w:val="30"/>
                <w:cs/>
              </w:rPr>
              <w:t xml:space="preserve"> ระหว่าง </w:t>
            </w:r>
            <w:r w:rsidRPr="009C563F">
              <w:rPr>
                <w:rFonts w:ascii="TH SarabunIT๙" w:hAnsi="TH SarabunIT๙" w:cs="TH SarabunIT๙"/>
                <w:sz w:val="30"/>
                <w:szCs w:val="30"/>
                <w:cs/>
              </w:rPr>
              <w:t>70 – 89.99%</w:t>
            </w:r>
          </w:p>
          <w:p w:rsidR="00BF0BFC" w:rsidRPr="009C563F" w:rsidRDefault="00BF0BFC" w:rsidP="0001025E">
            <w:pPr>
              <w:spacing w:after="0" w:line="240" w:lineRule="auto"/>
              <w:rPr>
                <w:rFonts w:ascii="TH SarabunIT๙" w:hAnsi="TH SarabunIT๙" w:cs="TH SarabunIT๙"/>
                <w:sz w:val="30"/>
                <w:szCs w:val="30"/>
              </w:rPr>
            </w:pP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 xml:space="preserve">ผลการดำเนินงานโครงการ (เฉลี่ย) </w:t>
            </w:r>
            <w:r w:rsidRPr="009C563F">
              <w:rPr>
                <w:rFonts w:ascii="TH SarabunIT๙" w:hAnsi="TH SarabunIT๙" w:cs="TH SarabunIT๙" w:hint="cs"/>
                <w:sz w:val="30"/>
                <w:szCs w:val="30"/>
                <w:cs/>
              </w:rPr>
              <w:t>และ</w:t>
            </w:r>
            <w:r w:rsidRPr="009C563F">
              <w:rPr>
                <w:rFonts w:ascii="TH SarabunIT๙" w:hAnsi="TH SarabunIT๙" w:cs="TH SarabunIT๙"/>
                <w:sz w:val="30"/>
                <w:szCs w:val="30"/>
                <w:cs/>
              </w:rPr>
              <w:t>ผลการเบิกจ่าย</w:t>
            </w:r>
            <w:r w:rsidRPr="009C563F">
              <w:rPr>
                <w:rFonts w:ascii="TH SarabunIT๙" w:hAnsi="TH SarabunIT๙" w:cs="TH SarabunIT๙" w:hint="cs"/>
                <w:sz w:val="30"/>
                <w:szCs w:val="30"/>
                <w:cs/>
              </w:rPr>
              <w:t xml:space="preserve"> ระหว่าง</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70 – 89.99%</w:t>
            </w:r>
            <w:r w:rsidRPr="009C563F">
              <w:rPr>
                <w:rFonts w:ascii="TH SarabunIT๙" w:hAnsi="TH SarabunIT๙" w:cs="TH SarabunIT๙"/>
                <w:sz w:val="30"/>
                <w:szCs w:val="30"/>
              </w:rPr>
              <w:t xml:space="preserve"> </w:t>
            </w:r>
          </w:p>
          <w:p w:rsidR="00BF0BFC" w:rsidRPr="009C563F" w:rsidRDefault="00BF0BFC" w:rsidP="0001025E">
            <w:pPr>
              <w:spacing w:after="0" w:line="240" w:lineRule="auto"/>
              <w:rPr>
                <w:rFonts w:ascii="TH SarabunIT๙" w:hAnsi="TH SarabunIT๙" w:cs="TH SarabunIT๙"/>
                <w:sz w:val="30"/>
                <w:szCs w:val="30"/>
              </w:rPr>
            </w:pP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ผลการดำเนินงานโครงการ (เฉลี่ย)</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 xml:space="preserve">ต่ำกว่า </w:t>
            </w:r>
            <w:r w:rsidRPr="009C563F">
              <w:rPr>
                <w:rFonts w:ascii="TH SarabunIT๙" w:hAnsi="TH SarabunIT๙" w:cs="TH SarabunIT๙"/>
                <w:sz w:val="30"/>
                <w:szCs w:val="30"/>
                <w:cs/>
              </w:rPr>
              <w:t>70%</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ผลการเบิกจ่าย</w:t>
            </w:r>
            <w:r w:rsidRPr="009C563F">
              <w:rPr>
                <w:rFonts w:ascii="TH SarabunIT๙" w:hAnsi="TH SarabunIT๙" w:cs="TH SarabunIT๙" w:hint="cs"/>
                <w:sz w:val="30"/>
                <w:szCs w:val="30"/>
                <w:cs/>
              </w:rPr>
              <w:t xml:space="preserve"> ระหว่าง</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70 – 89.99%</w:t>
            </w:r>
            <w:r w:rsidRPr="009C563F">
              <w:rPr>
                <w:rFonts w:ascii="TH SarabunIT๙" w:hAnsi="TH SarabunIT๙" w:cs="TH SarabunIT๙"/>
                <w:sz w:val="30"/>
                <w:szCs w:val="30"/>
              </w:rPr>
              <w:t xml:space="preserve"> </w:t>
            </w:r>
          </w:p>
          <w:p w:rsidR="00BF0BFC" w:rsidRPr="009C563F" w:rsidRDefault="00BF0BFC" w:rsidP="0001025E">
            <w:pPr>
              <w:spacing w:after="0" w:line="240" w:lineRule="auto"/>
              <w:rPr>
                <w:rFonts w:ascii="TH SarabunIT๙" w:hAnsi="TH SarabunIT๙" w:cs="TH SarabunIT๙"/>
                <w:sz w:val="30"/>
                <w:szCs w:val="30"/>
              </w:rPr>
            </w:pP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 xml:space="preserve">ผลการดำเนินงานโครงการ (เฉลี่ย) </w:t>
            </w:r>
            <w:r w:rsidRPr="009C563F">
              <w:rPr>
                <w:rFonts w:ascii="TH SarabunIT๙" w:hAnsi="TH SarabunIT๙" w:cs="TH SarabunIT๙" w:hint="cs"/>
                <w:sz w:val="30"/>
                <w:szCs w:val="30"/>
                <w:cs/>
              </w:rPr>
              <w:t>ระหว่าง</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70 – 89.99%</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ผลการเบิกจ่าย</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ตั้งแต่</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90-100</w:t>
            </w:r>
            <w:r w:rsidRPr="009C563F">
              <w:rPr>
                <w:rFonts w:ascii="TH SarabunIT๙" w:hAnsi="TH SarabunIT๙" w:cs="TH SarabunIT๙"/>
                <w:sz w:val="30"/>
                <w:szCs w:val="30"/>
                <w:cs/>
              </w:rPr>
              <w:t>%</w:t>
            </w:r>
          </w:p>
          <w:p w:rsidR="00BF0BFC" w:rsidRPr="009C563F" w:rsidRDefault="00BF0BFC" w:rsidP="0001025E">
            <w:pPr>
              <w:spacing w:after="0" w:line="240" w:lineRule="auto"/>
              <w:rPr>
                <w:rFonts w:ascii="TH SarabunIT๙" w:hAnsi="TH SarabunIT๙" w:cs="TH SarabunIT๙"/>
                <w:sz w:val="30"/>
                <w:szCs w:val="30"/>
              </w:rPr>
            </w:pP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ผลการดำเนินงานโครงการ (เฉลี่ย)</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 xml:space="preserve">ต่ำกว่า </w:t>
            </w:r>
            <w:r w:rsidRPr="009C563F">
              <w:rPr>
                <w:rFonts w:ascii="TH SarabunIT๙" w:hAnsi="TH SarabunIT๙" w:cs="TH SarabunIT๙"/>
                <w:sz w:val="30"/>
                <w:szCs w:val="30"/>
                <w:cs/>
              </w:rPr>
              <w:t>70%</w:t>
            </w:r>
            <w:r w:rsidRPr="009C563F">
              <w:rPr>
                <w:rFonts w:ascii="TH SarabunIT๙" w:hAnsi="TH SarabunIT๙" w:cs="TH SarabunIT๙"/>
                <w:sz w:val="30"/>
                <w:szCs w:val="30"/>
              </w:rPr>
              <w:t xml:space="preserve"> </w:t>
            </w:r>
            <w:r w:rsidRPr="009C563F">
              <w:rPr>
                <w:rFonts w:ascii="TH SarabunIT๙" w:hAnsi="TH SarabunIT๙" w:cs="TH SarabunIT๙"/>
                <w:sz w:val="30"/>
                <w:szCs w:val="30"/>
                <w:cs/>
              </w:rPr>
              <w:t>ผลการเบิกจ่าย</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ตั้งแต่</w:t>
            </w:r>
            <w:r w:rsidRPr="009C563F">
              <w:rPr>
                <w:rFonts w:ascii="TH SarabunIT๙" w:hAnsi="TH SarabunIT๙" w:cs="TH SarabunIT๙"/>
                <w:sz w:val="30"/>
                <w:szCs w:val="30"/>
              </w:rPr>
              <w:t xml:space="preserve"> </w:t>
            </w:r>
            <w:r w:rsidRPr="009C563F">
              <w:rPr>
                <w:rFonts w:ascii="TH SarabunIT๙" w:hAnsi="TH SarabunIT๙" w:cs="TH SarabunIT๙" w:hint="cs"/>
                <w:sz w:val="30"/>
                <w:szCs w:val="30"/>
                <w:cs/>
              </w:rPr>
              <w:t>90-100</w:t>
            </w:r>
            <w:r w:rsidRPr="009C563F">
              <w:rPr>
                <w:rFonts w:ascii="TH SarabunIT๙" w:hAnsi="TH SarabunIT๙" w:cs="TH SarabunIT๙"/>
                <w:sz w:val="30"/>
                <w:szCs w:val="30"/>
                <w:cs/>
              </w:rPr>
              <w:t>%</w:t>
            </w:r>
          </w:p>
        </w:tc>
      </w:tr>
      <w:tr w:rsidR="00BF0BFC" w:rsidRPr="009C563F" w:rsidTr="0001025E">
        <w:trPr>
          <w:trHeight w:val="70"/>
          <w:jc w:val="center"/>
        </w:trPr>
        <w:tc>
          <w:tcPr>
            <w:tcW w:w="1473" w:type="dxa"/>
            <w:shd w:val="clear" w:color="auto" w:fill="auto"/>
            <w:vAlign w:val="center"/>
          </w:tcPr>
          <w:p w:rsidR="00BF0BFC" w:rsidRPr="009C563F" w:rsidRDefault="00BF0BFC" w:rsidP="0001025E">
            <w:pPr>
              <w:tabs>
                <w:tab w:val="left" w:pos="1843"/>
              </w:tabs>
              <w:spacing w:after="0" w:line="240" w:lineRule="auto"/>
              <w:jc w:val="center"/>
              <w:rPr>
                <w:rFonts w:ascii="TH SarabunIT๙" w:hAnsi="TH SarabunIT๙" w:cs="TH SarabunIT๙"/>
                <w:sz w:val="32"/>
                <w:szCs w:val="32"/>
                <w:cs/>
              </w:rPr>
            </w:pPr>
            <w:r w:rsidRPr="009C563F">
              <w:rPr>
                <w:rFonts w:ascii="TH SarabunIT๙" w:hAnsi="TH SarabunIT๙" w:cs="TH SarabunIT๙"/>
                <w:sz w:val="32"/>
                <w:szCs w:val="32"/>
              </w:rPr>
              <w:t>4</w:t>
            </w:r>
          </w:p>
        </w:tc>
        <w:tc>
          <w:tcPr>
            <w:tcW w:w="7706" w:type="dxa"/>
            <w:vAlign w:val="center"/>
          </w:tcPr>
          <w:p w:rsidR="00BF0BFC" w:rsidRPr="009C563F" w:rsidRDefault="00BF0BFC" w:rsidP="0001025E">
            <w:pPr>
              <w:spacing w:after="0" w:line="240" w:lineRule="auto"/>
              <w:jc w:val="center"/>
              <w:rPr>
                <w:rFonts w:ascii="TH SarabunIT๙" w:hAnsi="TH SarabunIT๙" w:cs="TH SarabunIT๙"/>
                <w:sz w:val="32"/>
                <w:szCs w:val="32"/>
              </w:rPr>
            </w:pPr>
          </w:p>
        </w:tc>
      </w:tr>
      <w:tr w:rsidR="00BF0BFC" w:rsidRPr="009C563F" w:rsidTr="0001025E">
        <w:trPr>
          <w:trHeight w:val="491"/>
          <w:jc w:val="center"/>
        </w:trPr>
        <w:tc>
          <w:tcPr>
            <w:tcW w:w="1473" w:type="dxa"/>
            <w:shd w:val="clear" w:color="auto" w:fill="auto"/>
            <w:vAlign w:val="center"/>
          </w:tcPr>
          <w:p w:rsidR="00BF0BFC" w:rsidRPr="009C563F" w:rsidRDefault="00BF0BFC" w:rsidP="0001025E">
            <w:pPr>
              <w:tabs>
                <w:tab w:val="left" w:pos="1843"/>
              </w:tabs>
              <w:spacing w:after="0" w:line="240" w:lineRule="auto"/>
              <w:jc w:val="center"/>
              <w:rPr>
                <w:rFonts w:ascii="TH SarabunIT๙" w:hAnsi="TH SarabunIT๙" w:cs="TH SarabunIT๙"/>
                <w:sz w:val="32"/>
                <w:szCs w:val="32"/>
              </w:rPr>
            </w:pPr>
            <w:r w:rsidRPr="009C563F">
              <w:rPr>
                <w:rFonts w:ascii="TH SarabunIT๙" w:hAnsi="TH SarabunIT๙" w:cs="TH SarabunIT๙"/>
                <w:sz w:val="32"/>
                <w:szCs w:val="32"/>
              </w:rPr>
              <w:t>5</w:t>
            </w:r>
          </w:p>
        </w:tc>
        <w:tc>
          <w:tcPr>
            <w:tcW w:w="7706" w:type="dxa"/>
            <w:vAlign w:val="center"/>
          </w:tcPr>
          <w:p w:rsidR="00BF0BFC" w:rsidRPr="009C563F" w:rsidRDefault="00BF0BFC" w:rsidP="0001025E">
            <w:pPr>
              <w:spacing w:after="0" w:line="240" w:lineRule="auto"/>
              <w:rPr>
                <w:rFonts w:ascii="TH SarabunIT๙" w:hAnsi="TH SarabunIT๙" w:cs="TH SarabunIT๙"/>
                <w:sz w:val="32"/>
                <w:szCs w:val="32"/>
              </w:rPr>
            </w:pPr>
            <w:r w:rsidRPr="009C563F">
              <w:rPr>
                <w:rFonts w:ascii="TH SarabunIT๙" w:hAnsi="TH SarabunIT๙" w:cs="TH SarabunIT๙"/>
                <w:sz w:val="32"/>
                <w:szCs w:val="32"/>
                <w:cs/>
              </w:rPr>
              <w:t>ผลการดำเนินงานโครงการ (เฉลี่ย) และผลการเบิกจ่าย</w:t>
            </w:r>
            <w:r w:rsidRPr="009C563F">
              <w:rPr>
                <w:rFonts w:ascii="TH SarabunIT๙" w:hAnsi="TH SarabunIT๙" w:cs="TH SarabunIT๙" w:hint="cs"/>
                <w:sz w:val="32"/>
                <w:szCs w:val="32"/>
                <w:cs/>
              </w:rPr>
              <w:t xml:space="preserve"> </w:t>
            </w:r>
            <w:r w:rsidRPr="009C563F">
              <w:rPr>
                <w:rFonts w:ascii="TH SarabunIT๙" w:hAnsi="TH SarabunIT๙" w:cs="TH SarabunIT๙"/>
                <w:sz w:val="32"/>
                <w:szCs w:val="32"/>
                <w:cs/>
              </w:rPr>
              <w:t>ตั้งแต่ 90 – 100%</w:t>
            </w:r>
          </w:p>
        </w:tc>
      </w:tr>
    </w:tbl>
    <w:p w:rsidR="00BF0BFC" w:rsidRPr="00BF0BFC" w:rsidRDefault="00BF0BFC" w:rsidP="007235F9">
      <w:pPr>
        <w:tabs>
          <w:tab w:val="left" w:pos="1418"/>
          <w:tab w:val="center" w:pos="4153"/>
          <w:tab w:val="right" w:pos="8306"/>
        </w:tabs>
        <w:spacing w:before="120" w:after="120" w:line="228" w:lineRule="auto"/>
        <w:ind w:right="-108"/>
        <w:rPr>
          <w:rFonts w:ascii="TH SarabunIT๙" w:eastAsia="Times New Roman" w:hAnsi="TH SarabunIT๙" w:cs="TH SarabunIT๙"/>
          <w:b/>
          <w:bCs/>
          <w:sz w:val="32"/>
          <w:szCs w:val="32"/>
        </w:rPr>
      </w:pPr>
    </w:p>
    <w:p w:rsidR="004F2854" w:rsidRDefault="004F2854" w:rsidP="007235F9">
      <w:pPr>
        <w:spacing w:before="240" w:line="240" w:lineRule="atLeast"/>
        <w:rPr>
          <w:rFonts w:ascii="TH SarabunIT๙" w:eastAsia="Times New Roman" w:hAnsi="TH SarabunIT๙" w:cs="TH SarabunIT๙"/>
          <w:b/>
          <w:bCs/>
          <w:sz w:val="32"/>
          <w:szCs w:val="32"/>
        </w:rPr>
      </w:pPr>
      <w:bookmarkStart w:id="0" w:name="_GoBack"/>
      <w:bookmarkEnd w:id="0"/>
    </w:p>
    <w:p w:rsidR="007235F9" w:rsidRPr="00EA1013" w:rsidRDefault="007235F9" w:rsidP="007235F9">
      <w:pPr>
        <w:spacing w:before="240" w:line="240" w:lineRule="atLeast"/>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lastRenderedPageBreak/>
        <w:t xml:space="preserve">ตัวอย่าง </w:t>
      </w:r>
      <w:r w:rsidRPr="00EA1013">
        <w:rPr>
          <w:rFonts w:ascii="TH SarabunIT๙" w:eastAsia="Times New Roman" w:hAnsi="TH SarabunIT๙" w:cs="TH SarabunIT๙"/>
          <w:b/>
          <w:bCs/>
          <w:sz w:val="32"/>
          <w:szCs w:val="32"/>
        </w:rPr>
        <w:t>Template</w:t>
      </w:r>
      <w:r w:rsidRPr="00EA1013">
        <w:rPr>
          <w:rFonts w:ascii="TH SarabunIT๙" w:eastAsia="Times New Roman" w:hAnsi="TH SarabunIT๙" w:cs="TH SarabunIT๙"/>
          <w:b/>
          <w:bCs/>
          <w:sz w:val="32"/>
          <w:szCs w:val="32"/>
          <w:cs/>
        </w:rPr>
        <w:t xml:space="preserve"> การรายงานผล </w:t>
      </w:r>
      <w:r w:rsidRPr="00EA1013">
        <w:rPr>
          <w:rFonts w:ascii="TH SarabunIT๙" w:eastAsia="Times New Roman" w:hAnsi="TH SarabunIT๙" w:cs="TH SarabunIT๙"/>
          <w:b/>
          <w:bCs/>
          <w:sz w:val="32"/>
          <w:szCs w:val="32"/>
        </w:rPr>
        <w:t>:</w:t>
      </w:r>
    </w:p>
    <w:p w:rsidR="007235F9" w:rsidRPr="00EA1013" w:rsidRDefault="007235F9" w:rsidP="007235F9">
      <w:pPr>
        <w:tabs>
          <w:tab w:val="left" w:pos="0"/>
        </w:tabs>
        <w:spacing w:before="120"/>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noProof/>
          <w:spacing w:val="-6"/>
          <w:sz w:val="32"/>
          <w:szCs w:val="32"/>
        </w:rPr>
        <w:drawing>
          <wp:inline distT="0" distB="0" distL="0" distR="0" wp14:anchorId="7BA4FFD6" wp14:editId="03F7A942">
            <wp:extent cx="5943600" cy="2314575"/>
            <wp:effectExtent l="0" t="0" r="0" b="9525"/>
            <wp:docPr id="706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8"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22463" t="29523" r="21287" b="38793"/>
                    <a:stretch/>
                  </pic:blipFill>
                  <pic:spPr bwMode="auto">
                    <a:xfrm>
                      <a:off x="0" y="0"/>
                      <a:ext cx="5942642" cy="2314202"/>
                    </a:xfrm>
                    <a:prstGeom prst="rect">
                      <a:avLst/>
                    </a:prstGeom>
                    <a:noFill/>
                    <a:ln>
                      <a:noFill/>
                    </a:ln>
                    <a:extLst>
                      <a:ext uri="{53640926-AAD7-44D8-BBD7-CCE9431645EC}">
                        <a14:shadowObscured xmlns:a14="http://schemas.microsoft.com/office/drawing/2010/main"/>
                      </a:ext>
                    </a:extLst>
                  </pic:spPr>
                </pic:pic>
              </a:graphicData>
            </a:graphic>
          </wp:inline>
        </w:drawing>
      </w:r>
    </w:p>
    <w:p w:rsidR="007235F9" w:rsidRPr="00EA1013" w:rsidRDefault="007235F9" w:rsidP="007235F9">
      <w:pPr>
        <w:spacing w:before="120" w:after="120" w:line="240" w:lineRule="auto"/>
        <w:rPr>
          <w:rFonts w:ascii="TH SarabunIT๙" w:hAnsi="TH SarabunIT๙" w:cs="TH SarabunIT๙"/>
          <w:b/>
          <w:bCs/>
          <w:sz w:val="32"/>
          <w:szCs w:val="32"/>
        </w:rPr>
      </w:pPr>
      <w:r w:rsidRPr="00EA1013">
        <w:rPr>
          <w:rFonts w:ascii="TH SarabunIT๙" w:hAnsi="TH SarabunIT๙" w:cs="TH SarabunIT๙"/>
          <w:b/>
          <w:bCs/>
          <w:sz w:val="32"/>
          <w:szCs w:val="32"/>
          <w:cs/>
        </w:rPr>
        <w:t xml:space="preserve">แหล่งข้อมูล / วิธีการจัดเก็บข้อมูล </w:t>
      </w:r>
      <w:r w:rsidRPr="00EA1013">
        <w:rPr>
          <w:rFonts w:ascii="TH SarabunIT๙" w:hAnsi="TH SarabunIT๙" w:cs="TH SarabunIT๙"/>
          <w:b/>
          <w:bCs/>
          <w:sz w:val="32"/>
          <w:szCs w:val="32"/>
        </w:rPr>
        <w:t>:</w:t>
      </w:r>
    </w:p>
    <w:p w:rsidR="007235F9" w:rsidRPr="00EA1013" w:rsidRDefault="007235F9" w:rsidP="007235F9">
      <w:pPr>
        <w:ind w:firstLine="567"/>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รายงานผลการดำเนินการตามแผนการขับเคลื่อนยุทธศาสตร์ชาติ รอบที่ 1 และ 2</w:t>
      </w:r>
    </w:p>
    <w:p w:rsidR="007235F9" w:rsidRPr="00EA1013" w:rsidRDefault="007235F9" w:rsidP="007235F9">
      <w:pPr>
        <w:rPr>
          <w:rFonts w:ascii="TH SarabunIT๙" w:eastAsia="Times New Roman" w:hAnsi="TH SarabunIT๙" w:cs="TH SarabunIT๙"/>
          <w:sz w:val="32"/>
          <w:szCs w:val="32"/>
        </w:rPr>
      </w:pPr>
    </w:p>
    <w:p w:rsidR="007235F9" w:rsidRDefault="007235F9" w:rsidP="007235F9">
      <w:pPr>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cs/>
        </w:rPr>
        <w:br w:type="page"/>
      </w:r>
    </w:p>
    <w:p w:rsidR="007235F9" w:rsidRDefault="007235F9" w:rsidP="007235F9">
      <w:pPr>
        <w:spacing w:before="240" w:after="0" w:line="240" w:lineRule="atLeast"/>
        <w:rPr>
          <w:rFonts w:ascii="TH SarabunIT๙" w:eastAsia="Times New Roman" w:hAnsi="TH SarabunIT๙" w:cs="TH SarabunIT๙"/>
          <w:b/>
          <w:bCs/>
          <w:sz w:val="32"/>
          <w:szCs w:val="32"/>
        </w:rPr>
      </w:pPr>
      <w:r>
        <w:rPr>
          <w:noProof/>
        </w:rPr>
        <w:lastRenderedPageBreak/>
        <mc:AlternateContent>
          <mc:Choice Requires="wps">
            <w:drawing>
              <wp:anchor distT="0" distB="0" distL="114300" distR="114300" simplePos="0" relativeHeight="251706368" behindDoc="0" locked="0" layoutInCell="1" allowOverlap="1" wp14:anchorId="4F250DD6" wp14:editId="5B90A1CF">
                <wp:simplePos x="0" y="0"/>
                <wp:positionH relativeFrom="column">
                  <wp:posOffset>627380</wp:posOffset>
                </wp:positionH>
                <wp:positionV relativeFrom="paragraph">
                  <wp:posOffset>-125730</wp:posOffset>
                </wp:positionV>
                <wp:extent cx="5327650" cy="287655"/>
                <wp:effectExtent l="0" t="0" r="25400" b="17145"/>
                <wp:wrapNone/>
                <wp:docPr id="291" name="สี่เหลี่ยมผืนผ้า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287655"/>
                        </a:xfrm>
                        <a:prstGeom prst="rect">
                          <a:avLst/>
                        </a:prstGeom>
                        <a:solidFill>
                          <a:srgbClr val="FFFFFF"/>
                        </a:solidFill>
                        <a:ln w="9525">
                          <a:solidFill>
                            <a:srgbClr val="000000"/>
                          </a:solidFill>
                          <a:miter lim="800000"/>
                          <a:headEnd/>
                          <a:tailEnd/>
                        </a:ln>
                      </wps:spPr>
                      <wps:txbx>
                        <w:txbxContent>
                          <w:p w:rsidR="009864E3" w:rsidRPr="00B113F0" w:rsidRDefault="009864E3" w:rsidP="007235F9">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9864E3" w:rsidRPr="006C75F6" w:rsidRDefault="009864E3" w:rsidP="007235F9">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291" o:spid="_x0000_s1028" style="position:absolute;margin-left:49.4pt;margin-top:-9.9pt;width:419.5pt;height:22.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">
                <v:textbox>
                  <w:txbxContent>
                    <w:p w:rsidR="009864E3" w:rsidRPr="00B113F0" w:rsidRDefault="009864E3" w:rsidP="007235F9">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9864E3" w:rsidRPr="006C75F6" w:rsidRDefault="009864E3" w:rsidP="007235F9">
                      <w:pPr>
                        <w:spacing w:line="240" w:lineRule="atLeast"/>
                        <w:jc w:val="center"/>
                        <w:rPr>
                          <w:rFonts w:ascii="TH SarabunPSK" w:hAnsi="TH SarabunPSK" w:cs="TH SarabunPSK"/>
                          <w:b/>
                          <w:bCs/>
                          <w:sz w:val="36"/>
                          <w:szCs w:val="36"/>
                        </w:rPr>
                      </w:pPr>
                    </w:p>
                  </w:txbxContent>
                </v:textbox>
              </v:rect>
            </w:pict>
          </mc:Fallback>
        </mc:AlternateContent>
      </w:r>
    </w:p>
    <w:p w:rsidR="007235F9" w:rsidRPr="00B13522" w:rsidRDefault="007235F9" w:rsidP="00CE753E">
      <w:pPr>
        <w:pStyle w:val="1"/>
        <w:tabs>
          <w:tab w:val="left" w:pos="1276"/>
        </w:tabs>
        <w:spacing w:before="120" w:line="240" w:lineRule="auto"/>
        <w:rPr>
          <w:rFonts w:ascii="TH SarabunIT๙" w:hAnsi="TH SarabunIT๙" w:cs="TH SarabunIT๙"/>
          <w:color w:val="auto"/>
          <w:sz w:val="32"/>
          <w:szCs w:val="32"/>
          <w:cs/>
        </w:rPr>
      </w:pPr>
      <w:r w:rsidRPr="00B13522">
        <w:rPr>
          <w:rFonts w:ascii="TH SarabunIT๙" w:hAnsi="TH SarabunIT๙" w:cs="TH SarabunIT๙"/>
          <w:color w:val="auto"/>
          <w:sz w:val="32"/>
          <w:szCs w:val="32"/>
          <w:cs/>
        </w:rPr>
        <w:t>ตัวชี้วัดที่</w:t>
      </w:r>
      <w:r w:rsidRPr="00B13522">
        <w:rPr>
          <w:rFonts w:ascii="TH SarabunIT๙" w:hAnsi="TH SarabunIT๙" w:cs="TH SarabunIT๙"/>
          <w:color w:val="auto"/>
          <w:sz w:val="32"/>
          <w:szCs w:val="32"/>
        </w:rPr>
        <w:t xml:space="preserve">  3</w:t>
      </w:r>
      <w:r w:rsidRPr="00B13522">
        <w:rPr>
          <w:rFonts w:ascii="TH SarabunIT๙" w:hAnsi="TH SarabunIT๙" w:cs="TH SarabunIT๙"/>
          <w:color w:val="auto"/>
          <w:sz w:val="32"/>
          <w:szCs w:val="32"/>
          <w:cs/>
        </w:rPr>
        <w:tab/>
        <w:t>ร้อยละของการประหยัดพลังงานของส่วนราชการที่ลดลง</w:t>
      </w:r>
    </w:p>
    <w:p w:rsidR="007235F9" w:rsidRPr="005D3CBC" w:rsidRDefault="007235F9" w:rsidP="007235F9">
      <w:pPr>
        <w:tabs>
          <w:tab w:val="left" w:pos="993"/>
          <w:tab w:val="left" w:pos="1276"/>
        </w:tabs>
        <w:spacing w:before="120" w:after="120" w:line="240" w:lineRule="auto"/>
        <w:rPr>
          <w:rFonts w:ascii="TH SarabunIT๙" w:hAnsi="TH SarabunIT๙" w:cs="TH SarabunIT๙"/>
          <w:b/>
          <w:bCs/>
          <w:sz w:val="32"/>
          <w:szCs w:val="32"/>
          <w:cs/>
        </w:rPr>
      </w:pPr>
      <w:r w:rsidRPr="005D3CBC">
        <w:rPr>
          <w:rFonts w:ascii="TH SarabunIT๙" w:hAnsi="TH SarabunIT๙" w:cs="TH SarabunIT๙"/>
          <w:b/>
          <w:bCs/>
          <w:sz w:val="32"/>
          <w:szCs w:val="32"/>
          <w:cs/>
        </w:rPr>
        <w:t>หน่วยวัด</w:t>
      </w:r>
      <w:r w:rsidRPr="005D3CBC">
        <w:rPr>
          <w:rFonts w:ascii="TH SarabunIT๙" w:hAnsi="TH SarabunIT๙" w:cs="TH SarabunIT๙"/>
          <w:b/>
          <w:bCs/>
          <w:sz w:val="32"/>
          <w:szCs w:val="32"/>
          <w:cs/>
        </w:rPr>
        <w:tab/>
      </w:r>
      <w:r w:rsidRPr="005D3CBC">
        <w:rPr>
          <w:rFonts w:ascii="TH SarabunIT๙" w:hAnsi="TH SarabunIT๙" w:cs="TH SarabunIT๙"/>
          <w:b/>
          <w:bCs/>
          <w:sz w:val="32"/>
          <w:szCs w:val="32"/>
        </w:rPr>
        <w:t>:</w:t>
      </w:r>
      <w:r w:rsidRPr="005D3CBC">
        <w:rPr>
          <w:rFonts w:ascii="TH SarabunIT๙" w:hAnsi="TH SarabunIT๙" w:cs="TH SarabunIT๙"/>
          <w:b/>
          <w:bCs/>
          <w:sz w:val="32"/>
          <w:szCs w:val="32"/>
          <w:cs/>
        </w:rPr>
        <w:tab/>
        <w:t xml:space="preserve">ร้อยละ </w:t>
      </w:r>
    </w:p>
    <w:p w:rsidR="007235F9" w:rsidRPr="005D3CBC" w:rsidRDefault="007235F9" w:rsidP="007235F9">
      <w:pPr>
        <w:tabs>
          <w:tab w:val="left" w:pos="993"/>
          <w:tab w:val="left" w:pos="1276"/>
        </w:tabs>
        <w:spacing w:before="120" w:after="120" w:line="240" w:lineRule="auto"/>
        <w:rPr>
          <w:rFonts w:ascii="TH SarabunIT๙" w:hAnsi="TH SarabunIT๙" w:cs="TH SarabunIT๙"/>
          <w:b/>
          <w:bCs/>
          <w:sz w:val="32"/>
          <w:szCs w:val="32"/>
        </w:rPr>
      </w:pPr>
      <w:r w:rsidRPr="005D3CBC">
        <w:rPr>
          <w:rFonts w:ascii="TH SarabunIT๙" w:hAnsi="TH SarabunIT๙" w:cs="TH SarabunIT๙"/>
          <w:b/>
          <w:bCs/>
          <w:sz w:val="32"/>
          <w:szCs w:val="32"/>
          <w:cs/>
        </w:rPr>
        <w:t>น้ำหนัก</w:t>
      </w:r>
      <w:r w:rsidRPr="005D3CBC">
        <w:rPr>
          <w:rFonts w:ascii="TH SarabunIT๙" w:hAnsi="TH SarabunIT๙" w:cs="TH SarabunIT๙"/>
          <w:b/>
          <w:bCs/>
          <w:sz w:val="32"/>
          <w:szCs w:val="32"/>
          <w:cs/>
        </w:rPr>
        <w:tab/>
      </w:r>
      <w:r w:rsidRPr="005D3CBC">
        <w:rPr>
          <w:rFonts w:ascii="TH SarabunIT๙" w:hAnsi="TH SarabunIT๙" w:cs="TH SarabunIT๙"/>
          <w:b/>
          <w:bCs/>
          <w:sz w:val="32"/>
          <w:szCs w:val="32"/>
        </w:rPr>
        <w:t>:</w:t>
      </w:r>
      <w:r w:rsidRPr="005D3CBC">
        <w:rPr>
          <w:rFonts w:ascii="TH SarabunIT๙" w:hAnsi="TH SarabunIT๙" w:cs="TH SarabunIT๙"/>
          <w:b/>
          <w:bCs/>
          <w:sz w:val="32"/>
          <w:szCs w:val="32"/>
          <w:cs/>
        </w:rPr>
        <w:tab/>
        <w:t>ร้อยละ</w:t>
      </w:r>
      <w:r w:rsidR="002905F9">
        <w:rPr>
          <w:rFonts w:ascii="TH SarabunIT๙" w:hAnsi="TH SarabunIT๙" w:cs="TH SarabunIT๙" w:hint="cs"/>
          <w:b/>
          <w:bCs/>
          <w:sz w:val="32"/>
          <w:szCs w:val="32"/>
          <w:cs/>
        </w:rPr>
        <w:t xml:space="preserve"> 2</w:t>
      </w:r>
    </w:p>
    <w:p w:rsidR="007235F9" w:rsidRPr="00EA1013" w:rsidRDefault="007235F9" w:rsidP="007235F9">
      <w:pPr>
        <w:pStyle w:val="ad"/>
        <w:tabs>
          <w:tab w:val="left" w:pos="993"/>
        </w:tabs>
        <w:spacing w:line="240" w:lineRule="atLeast"/>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คำอธิบาย</w:t>
      </w:r>
      <w:r w:rsidRPr="00EA1013">
        <w:rPr>
          <w:rFonts w:ascii="TH SarabunIT๙" w:hAnsi="TH SarabunIT๙" w:cs="TH SarabunIT๙"/>
          <w:b/>
          <w:bCs/>
          <w:sz w:val="32"/>
          <w:szCs w:val="32"/>
        </w:rPr>
        <w:tab/>
        <w:t xml:space="preserve">: </w:t>
      </w:r>
      <w:r w:rsidRPr="00EA1013">
        <w:rPr>
          <w:rFonts w:ascii="TH SarabunIT๙" w:hAnsi="TH SarabunIT๙" w:cs="TH SarabunIT๙"/>
          <w:b/>
          <w:bCs/>
          <w:sz w:val="32"/>
          <w:szCs w:val="32"/>
          <w:cs/>
        </w:rPr>
        <w:tab/>
      </w:r>
    </w:p>
    <w:p w:rsidR="007235F9" w:rsidRPr="00EA1013" w:rsidRDefault="007235F9" w:rsidP="00DC3A60">
      <w:pPr>
        <w:numPr>
          <w:ilvl w:val="0"/>
          <w:numId w:val="1"/>
        </w:numPr>
        <w:tabs>
          <w:tab w:val="left" w:pos="851"/>
        </w:tabs>
        <w:spacing w:after="0" w:line="228" w:lineRule="auto"/>
        <w:ind w:left="1276" w:hanging="283"/>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การลดพลังงาน พิจารณาจากพลังงาน 2 ชนิด คือ พลังงานด้านไฟฟ้า และพลังงานด้านน้ำมันเชื้อเพลิง</w:t>
      </w:r>
    </w:p>
    <w:p w:rsidR="007235F9" w:rsidRPr="00EA1013" w:rsidRDefault="007235F9" w:rsidP="00DC3A60">
      <w:pPr>
        <w:numPr>
          <w:ilvl w:val="0"/>
          <w:numId w:val="1"/>
        </w:numPr>
        <w:tabs>
          <w:tab w:val="left" w:pos="851"/>
          <w:tab w:val="left" w:pos="1276"/>
        </w:tabs>
        <w:spacing w:after="0" w:line="228" w:lineRule="auto"/>
        <w:ind w:left="0" w:firstLine="993"/>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มีการใช้พลังงานไฟฟ้า /การใช้น้ำมันเชื้อเพลิง ลดลงในแต่ด้าน ร้อยละ 10 เทียบกับค่ามาตรฐานการใช้พลังงานของแต่ละหน่วยงาน</w:t>
      </w:r>
    </w:p>
    <w:p w:rsidR="007235F9" w:rsidRPr="00EA1013" w:rsidRDefault="007235F9" w:rsidP="00DC3A60">
      <w:pPr>
        <w:numPr>
          <w:ilvl w:val="0"/>
          <w:numId w:val="1"/>
        </w:numPr>
        <w:tabs>
          <w:tab w:val="left" w:pos="851"/>
          <w:tab w:val="left" w:pos="1276"/>
        </w:tabs>
        <w:spacing w:after="120" w:line="228" w:lineRule="auto"/>
        <w:ind w:firstLine="349"/>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 xml:space="preserve">ใช้ผลการประเมินจากระบบ </w:t>
      </w:r>
      <w:r w:rsidRPr="00EA1013">
        <w:rPr>
          <w:rFonts w:ascii="TH SarabunIT๙" w:hAnsi="TH SarabunIT๙" w:cs="TH SarabunIT๙"/>
          <w:spacing w:val="-6"/>
          <w:sz w:val="32"/>
          <w:szCs w:val="32"/>
        </w:rPr>
        <w:t xml:space="preserve">e-report.energy.go.th </w:t>
      </w:r>
      <w:r w:rsidRPr="00EA1013">
        <w:rPr>
          <w:rFonts w:ascii="TH SarabunIT๙" w:hAnsi="TH SarabunIT๙" w:cs="TH SarabunIT๙"/>
          <w:spacing w:val="-6"/>
          <w:sz w:val="32"/>
          <w:szCs w:val="32"/>
          <w:cs/>
        </w:rPr>
        <w:t>สำนักนโยบายและแผน กระทรวงพลังงาน</w:t>
      </w:r>
    </w:p>
    <w:p w:rsidR="007235F9" w:rsidRPr="00EA1013" w:rsidRDefault="007235F9" w:rsidP="007235F9">
      <w:pPr>
        <w:autoSpaceDE w:val="0"/>
        <w:autoSpaceDN w:val="0"/>
        <w:adjustRightInd w:val="0"/>
        <w:spacing w:line="240" w:lineRule="atLeast"/>
        <w:jc w:val="center"/>
        <w:rPr>
          <w:rFonts w:ascii="TH SarabunIT๙" w:hAnsi="TH SarabunIT๙" w:cs="TH SarabunIT๙"/>
          <w:color w:val="000000"/>
          <w:sz w:val="32"/>
          <w:szCs w:val="32"/>
        </w:rPr>
      </w:pPr>
      <w:r w:rsidRPr="00EA1013">
        <w:rPr>
          <w:rFonts w:ascii="TH SarabunIT๙" w:hAnsi="TH SarabunIT๙" w:cs="TH SarabunIT๙"/>
          <w:color w:val="000000"/>
          <w:sz w:val="32"/>
          <w:szCs w:val="32"/>
          <w:cs/>
        </w:rPr>
        <w:t xml:space="preserve">หน้าแรกของ </w:t>
      </w:r>
      <w:r w:rsidRPr="00EA1013">
        <w:rPr>
          <w:rFonts w:ascii="TH SarabunIT๙" w:hAnsi="TH SarabunIT๙" w:cs="TH SarabunIT๙"/>
          <w:color w:val="000000"/>
          <w:sz w:val="32"/>
          <w:szCs w:val="32"/>
        </w:rPr>
        <w:t>www.e-report.energy.go.th</w:t>
      </w:r>
    </w:p>
    <w:p w:rsidR="007235F9" w:rsidRPr="00EA1013" w:rsidRDefault="007235F9" w:rsidP="007235F9">
      <w:pPr>
        <w:autoSpaceDE w:val="0"/>
        <w:autoSpaceDN w:val="0"/>
        <w:adjustRightInd w:val="0"/>
        <w:spacing w:line="240" w:lineRule="atLeast"/>
        <w:jc w:val="center"/>
        <w:rPr>
          <w:rFonts w:ascii="TH SarabunIT๙" w:hAnsi="TH SarabunIT๙" w:cs="TH SarabunIT๙"/>
          <w:color w:val="000000"/>
          <w:sz w:val="32"/>
          <w:szCs w:val="32"/>
        </w:rPr>
      </w:pPr>
      <w:r w:rsidRPr="00EA1013">
        <w:rPr>
          <w:rFonts w:ascii="TH SarabunIT๙" w:hAnsi="TH SarabunIT๙" w:cs="TH SarabunIT๙"/>
          <w:noProof/>
          <w:color w:val="000000"/>
          <w:sz w:val="32"/>
          <w:szCs w:val="32"/>
        </w:rPr>
        <w:drawing>
          <wp:inline distT="0" distB="0" distL="0" distR="0" wp14:anchorId="08960049" wp14:editId="7D95B3F4">
            <wp:extent cx="3695700" cy="1819275"/>
            <wp:effectExtent l="0" t="0" r="0" b="9525"/>
            <wp:docPr id="22" name="รูปภาพ 22" descr="capture-20140724-10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0140724-1053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1819275"/>
                    </a:xfrm>
                    <a:prstGeom prst="rect">
                      <a:avLst/>
                    </a:prstGeom>
                    <a:noFill/>
                    <a:ln>
                      <a:noFill/>
                    </a:ln>
                  </pic:spPr>
                </pic:pic>
              </a:graphicData>
            </a:graphic>
          </wp:inline>
        </w:drawing>
      </w:r>
    </w:p>
    <w:p w:rsidR="007235F9" w:rsidRPr="004F5D03" w:rsidRDefault="007235F9" w:rsidP="007235F9">
      <w:pPr>
        <w:autoSpaceDE w:val="0"/>
        <w:autoSpaceDN w:val="0"/>
        <w:adjustRightInd w:val="0"/>
        <w:spacing w:after="120"/>
        <w:jc w:val="thaiDistribute"/>
        <w:rPr>
          <w:rFonts w:ascii="TH SarabunIT๙" w:eastAsia="MS Mincho" w:hAnsi="TH SarabunIT๙" w:cs="TH SarabunIT๙"/>
          <w:b/>
          <w:bCs/>
          <w:spacing w:val="-6"/>
          <w:sz w:val="32"/>
          <w:szCs w:val="32"/>
        </w:rPr>
      </w:pPr>
      <w:r w:rsidRPr="004F5D03">
        <w:rPr>
          <w:rFonts w:ascii="TH SarabunIT๙" w:eastAsia="MS Mincho" w:hAnsi="TH SarabunIT๙" w:cs="TH SarabunIT๙"/>
          <w:b/>
          <w:bCs/>
          <w:spacing w:val="-6"/>
          <w:sz w:val="32"/>
          <w:szCs w:val="32"/>
          <w:cs/>
        </w:rPr>
        <w:t xml:space="preserve">เกณฑ์การให้คะแนน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969"/>
        <w:gridCol w:w="4394"/>
      </w:tblGrid>
      <w:tr w:rsidR="007235F9" w:rsidRPr="00EA1013" w:rsidTr="009864E3">
        <w:trPr>
          <w:trHeight w:val="71"/>
          <w:jc w:val="center"/>
        </w:trPr>
        <w:tc>
          <w:tcPr>
            <w:tcW w:w="959" w:type="dxa"/>
            <w:shd w:val="clear" w:color="auto" w:fill="auto"/>
          </w:tcPr>
          <w:p w:rsidR="007235F9" w:rsidRPr="00EA1013" w:rsidRDefault="007235F9" w:rsidP="009864E3">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ระดับ</w:t>
            </w:r>
            <w:r w:rsidRPr="00EA1013">
              <w:rPr>
                <w:rFonts w:ascii="TH SarabunIT๙" w:hAnsi="TH SarabunIT๙" w:cs="TH SarabunIT๙"/>
                <w:b/>
                <w:bCs/>
                <w:spacing w:val="-6"/>
                <w:sz w:val="32"/>
                <w:szCs w:val="32"/>
                <w:cs/>
              </w:rPr>
              <w:br/>
              <w:t>คะแนน</w:t>
            </w:r>
          </w:p>
        </w:tc>
        <w:tc>
          <w:tcPr>
            <w:tcW w:w="3969" w:type="dxa"/>
            <w:shd w:val="clear" w:color="auto" w:fill="auto"/>
            <w:vAlign w:val="center"/>
          </w:tcPr>
          <w:p w:rsidR="007235F9" w:rsidRPr="00EA1013" w:rsidRDefault="007235F9" w:rsidP="009864E3">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ไฟฟ้า</w:t>
            </w:r>
          </w:p>
        </w:tc>
        <w:tc>
          <w:tcPr>
            <w:tcW w:w="4394" w:type="dxa"/>
            <w:shd w:val="clear" w:color="auto" w:fill="auto"/>
            <w:vAlign w:val="center"/>
          </w:tcPr>
          <w:p w:rsidR="007235F9" w:rsidRPr="00EA1013" w:rsidRDefault="007235F9" w:rsidP="009864E3">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น้ำมันเชื้อเพลิง</w:t>
            </w:r>
          </w:p>
        </w:tc>
      </w:tr>
      <w:tr w:rsidR="007235F9" w:rsidRPr="00EA1013" w:rsidTr="009864E3">
        <w:trPr>
          <w:jc w:val="center"/>
        </w:trPr>
        <w:tc>
          <w:tcPr>
            <w:tcW w:w="959" w:type="dxa"/>
            <w:shd w:val="clear" w:color="auto" w:fill="auto"/>
          </w:tcPr>
          <w:p w:rsidR="007235F9" w:rsidRPr="00EA1013" w:rsidRDefault="007235F9" w:rsidP="009864E3">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1</w:t>
            </w:r>
          </w:p>
        </w:tc>
        <w:tc>
          <w:tcPr>
            <w:tcW w:w="3969" w:type="dxa"/>
            <w:shd w:val="clear" w:color="auto" w:fill="auto"/>
          </w:tcPr>
          <w:p w:rsidR="007235F9" w:rsidRPr="00EA1013" w:rsidRDefault="007235F9" w:rsidP="009864E3">
            <w:pPr>
              <w:spacing w:after="0" w:line="240" w:lineRule="auto"/>
              <w:rPr>
                <w:rFonts w:ascii="TH SarabunIT๙" w:hAnsi="TH SarabunIT๙" w:cs="TH SarabunIT๙"/>
                <w:sz w:val="32"/>
                <w:szCs w:val="32"/>
              </w:rPr>
            </w:pPr>
            <w:r w:rsidRPr="00EA1013">
              <w:rPr>
                <w:rFonts w:ascii="TH SarabunIT๙" w:eastAsia="SimSun" w:hAnsi="TH SarabunIT๙" w:cs="TH SarabunIT๙"/>
                <w:sz w:val="32"/>
                <w:szCs w:val="32"/>
                <w:cs/>
              </w:rPr>
              <w:t>ปริมาณการใช้ไฟฟ้าลดลงตั้งแต่ร้อยละ</w:t>
            </w:r>
            <w:r w:rsidRPr="00EA1013">
              <w:rPr>
                <w:rFonts w:ascii="TH SarabunIT๙" w:eastAsia="SimSun" w:hAnsi="TH SarabunIT๙" w:cs="TH SarabunIT๙"/>
                <w:sz w:val="32"/>
                <w:szCs w:val="32"/>
              </w:rPr>
              <w:br/>
              <w:t xml:space="preserve"> 2.00 – </w:t>
            </w:r>
            <w:r w:rsidRPr="00EA1013">
              <w:rPr>
                <w:rFonts w:ascii="TH SarabunIT๙" w:hAnsi="TH SarabunIT๙" w:cs="TH SarabunIT๙"/>
                <w:spacing w:val="-6"/>
                <w:sz w:val="32"/>
                <w:szCs w:val="32"/>
              </w:rPr>
              <w:t>3.99</w:t>
            </w:r>
          </w:p>
        </w:tc>
        <w:tc>
          <w:tcPr>
            <w:tcW w:w="4394" w:type="dxa"/>
            <w:shd w:val="clear" w:color="auto" w:fill="auto"/>
          </w:tcPr>
          <w:p w:rsidR="007235F9" w:rsidRPr="00EA1013" w:rsidRDefault="007235F9" w:rsidP="009864E3">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r w:rsidRPr="00EA1013">
              <w:rPr>
                <w:rFonts w:ascii="TH SarabunIT๙" w:eastAsia="SimSun" w:hAnsi="TH SarabunIT๙" w:cs="TH SarabunIT๙"/>
                <w:sz w:val="32"/>
                <w:szCs w:val="32"/>
                <w:cs/>
              </w:rPr>
              <w:br/>
              <w:t xml:space="preserve">2.00 </w:t>
            </w:r>
            <w:r w:rsidRPr="00EA1013">
              <w:rPr>
                <w:rFonts w:ascii="TH SarabunIT๙" w:eastAsia="SimSun" w:hAnsi="TH SarabunIT๙" w:cs="TH SarabunIT๙"/>
                <w:sz w:val="32"/>
                <w:szCs w:val="32"/>
              </w:rPr>
              <w:t xml:space="preserve">– </w:t>
            </w:r>
            <w:r w:rsidRPr="00EA1013">
              <w:rPr>
                <w:rFonts w:ascii="TH SarabunIT๙" w:hAnsi="TH SarabunIT๙" w:cs="TH SarabunIT๙"/>
                <w:spacing w:val="-6"/>
                <w:sz w:val="32"/>
                <w:szCs w:val="32"/>
              </w:rPr>
              <w:t>3.99</w:t>
            </w:r>
          </w:p>
        </w:tc>
      </w:tr>
      <w:tr w:rsidR="007235F9" w:rsidRPr="00EA1013" w:rsidTr="009864E3">
        <w:trPr>
          <w:jc w:val="center"/>
        </w:trPr>
        <w:tc>
          <w:tcPr>
            <w:tcW w:w="959" w:type="dxa"/>
            <w:shd w:val="clear" w:color="auto" w:fill="auto"/>
          </w:tcPr>
          <w:p w:rsidR="007235F9" w:rsidRPr="00EA1013" w:rsidRDefault="007235F9" w:rsidP="009864E3">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2</w:t>
            </w:r>
          </w:p>
          <w:p w:rsidR="007235F9" w:rsidRPr="00EA1013" w:rsidRDefault="007235F9" w:rsidP="009864E3">
            <w:pPr>
              <w:tabs>
                <w:tab w:val="left" w:pos="851"/>
              </w:tabs>
              <w:spacing w:after="0" w:line="240" w:lineRule="auto"/>
              <w:jc w:val="center"/>
              <w:rPr>
                <w:rFonts w:ascii="TH SarabunIT๙" w:hAnsi="TH SarabunIT๙" w:cs="TH SarabunIT๙"/>
                <w:spacing w:val="-6"/>
                <w:sz w:val="32"/>
                <w:szCs w:val="32"/>
              </w:rPr>
            </w:pPr>
          </w:p>
        </w:tc>
        <w:tc>
          <w:tcPr>
            <w:tcW w:w="3969" w:type="dxa"/>
            <w:shd w:val="clear" w:color="auto" w:fill="auto"/>
          </w:tcPr>
          <w:p w:rsidR="007235F9" w:rsidRPr="00EA1013" w:rsidRDefault="007235F9" w:rsidP="009864E3">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7235F9" w:rsidRPr="00EA1013" w:rsidRDefault="007235F9" w:rsidP="009864E3">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4.00 – 5.99</w:t>
            </w:r>
          </w:p>
        </w:tc>
        <w:tc>
          <w:tcPr>
            <w:tcW w:w="4394" w:type="dxa"/>
            <w:shd w:val="clear" w:color="auto" w:fill="auto"/>
          </w:tcPr>
          <w:p w:rsidR="007235F9" w:rsidRPr="00EA1013" w:rsidRDefault="007235F9" w:rsidP="009864E3">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p>
          <w:p w:rsidR="007235F9" w:rsidRPr="00EA1013" w:rsidRDefault="007235F9" w:rsidP="009864E3">
            <w:pPr>
              <w:spacing w:after="0" w:line="240" w:lineRule="auto"/>
              <w:rPr>
                <w:rFonts w:ascii="TH SarabunIT๙" w:hAnsi="TH SarabunIT๙" w:cs="TH SarabunIT๙"/>
                <w:sz w:val="32"/>
                <w:szCs w:val="32"/>
              </w:rPr>
            </w:pPr>
            <w:r w:rsidRPr="00EA1013">
              <w:rPr>
                <w:rFonts w:ascii="TH SarabunIT๙" w:hAnsi="TH SarabunIT๙" w:cs="TH SarabunIT๙"/>
                <w:spacing w:val="-6"/>
                <w:sz w:val="32"/>
                <w:szCs w:val="32"/>
              </w:rPr>
              <w:t>4.00 – 5.99</w:t>
            </w:r>
          </w:p>
        </w:tc>
      </w:tr>
      <w:tr w:rsidR="007235F9" w:rsidRPr="00EA1013" w:rsidTr="009864E3">
        <w:trPr>
          <w:jc w:val="center"/>
        </w:trPr>
        <w:tc>
          <w:tcPr>
            <w:tcW w:w="959" w:type="dxa"/>
            <w:shd w:val="clear" w:color="auto" w:fill="auto"/>
          </w:tcPr>
          <w:p w:rsidR="007235F9" w:rsidRPr="00EA1013" w:rsidRDefault="007235F9" w:rsidP="009864E3">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3</w:t>
            </w:r>
          </w:p>
        </w:tc>
        <w:tc>
          <w:tcPr>
            <w:tcW w:w="3969" w:type="dxa"/>
            <w:shd w:val="clear" w:color="auto" w:fill="auto"/>
          </w:tcPr>
          <w:p w:rsidR="007235F9" w:rsidRPr="00EA1013" w:rsidRDefault="007235F9" w:rsidP="009864E3">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7235F9" w:rsidRPr="00EA1013" w:rsidRDefault="007235F9" w:rsidP="009864E3">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6.00 – 7.99</w:t>
            </w:r>
          </w:p>
        </w:tc>
        <w:tc>
          <w:tcPr>
            <w:tcW w:w="4394" w:type="dxa"/>
            <w:shd w:val="clear" w:color="auto" w:fill="auto"/>
          </w:tcPr>
          <w:p w:rsidR="007235F9" w:rsidRPr="00EA1013" w:rsidRDefault="007235F9" w:rsidP="009864E3">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p>
          <w:p w:rsidR="007235F9" w:rsidRPr="00EA1013" w:rsidRDefault="007235F9" w:rsidP="009864E3">
            <w:pPr>
              <w:spacing w:after="0" w:line="240" w:lineRule="auto"/>
              <w:rPr>
                <w:rFonts w:ascii="TH SarabunIT๙" w:hAnsi="TH SarabunIT๙" w:cs="TH SarabunIT๙"/>
                <w:sz w:val="32"/>
                <w:szCs w:val="32"/>
              </w:rPr>
            </w:pPr>
            <w:r w:rsidRPr="00EA1013">
              <w:rPr>
                <w:rFonts w:ascii="TH SarabunIT๙" w:hAnsi="TH SarabunIT๙" w:cs="TH SarabunIT๙"/>
                <w:spacing w:val="-6"/>
                <w:sz w:val="32"/>
                <w:szCs w:val="32"/>
              </w:rPr>
              <w:t>6.00 – 7.99</w:t>
            </w:r>
          </w:p>
        </w:tc>
      </w:tr>
      <w:tr w:rsidR="007235F9" w:rsidRPr="00EA1013" w:rsidTr="009864E3">
        <w:trPr>
          <w:jc w:val="center"/>
        </w:trPr>
        <w:tc>
          <w:tcPr>
            <w:tcW w:w="959" w:type="dxa"/>
            <w:shd w:val="clear" w:color="auto" w:fill="auto"/>
          </w:tcPr>
          <w:p w:rsidR="007235F9" w:rsidRPr="00EA1013" w:rsidRDefault="007235F9" w:rsidP="009864E3">
            <w:pPr>
              <w:tabs>
                <w:tab w:val="left" w:pos="851"/>
              </w:tabs>
              <w:spacing w:after="0" w:line="240" w:lineRule="auto"/>
              <w:jc w:val="center"/>
              <w:rPr>
                <w:rFonts w:ascii="TH SarabunIT๙" w:hAnsi="TH SarabunIT๙" w:cs="TH SarabunIT๙"/>
                <w:spacing w:val="-6"/>
                <w:sz w:val="32"/>
                <w:szCs w:val="32"/>
                <w:cs/>
              </w:rPr>
            </w:pPr>
            <w:r w:rsidRPr="00EA1013">
              <w:rPr>
                <w:rFonts w:ascii="TH SarabunIT๙" w:hAnsi="TH SarabunIT๙" w:cs="TH SarabunIT๙"/>
                <w:spacing w:val="-6"/>
                <w:sz w:val="32"/>
                <w:szCs w:val="32"/>
                <w:cs/>
              </w:rPr>
              <w:t>4</w:t>
            </w:r>
          </w:p>
        </w:tc>
        <w:tc>
          <w:tcPr>
            <w:tcW w:w="3969" w:type="dxa"/>
            <w:shd w:val="clear" w:color="auto" w:fill="auto"/>
          </w:tcPr>
          <w:p w:rsidR="007235F9" w:rsidRPr="00EA1013" w:rsidRDefault="007235F9" w:rsidP="009864E3">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7235F9" w:rsidRPr="00EA1013" w:rsidRDefault="007235F9" w:rsidP="009864E3">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 xml:space="preserve">8.00 – </w:t>
            </w:r>
            <w:r w:rsidRPr="00EA1013">
              <w:rPr>
                <w:rFonts w:ascii="TH SarabunIT๙" w:hAnsi="TH SarabunIT๙" w:cs="TH SarabunIT๙"/>
                <w:sz w:val="32"/>
                <w:szCs w:val="32"/>
              </w:rPr>
              <w:t>9.99</w:t>
            </w:r>
          </w:p>
        </w:tc>
        <w:tc>
          <w:tcPr>
            <w:tcW w:w="4394" w:type="dxa"/>
            <w:shd w:val="clear" w:color="auto" w:fill="auto"/>
          </w:tcPr>
          <w:p w:rsidR="007235F9" w:rsidRPr="00EA1013" w:rsidRDefault="007235F9" w:rsidP="009864E3">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p>
          <w:p w:rsidR="007235F9" w:rsidRPr="00EA1013" w:rsidRDefault="007235F9" w:rsidP="009864E3">
            <w:pPr>
              <w:spacing w:after="0" w:line="240" w:lineRule="auto"/>
              <w:rPr>
                <w:rFonts w:ascii="TH SarabunIT๙" w:hAnsi="TH SarabunIT๙" w:cs="TH SarabunIT๙"/>
                <w:sz w:val="32"/>
                <w:szCs w:val="32"/>
              </w:rPr>
            </w:pPr>
            <w:r w:rsidRPr="00EA1013">
              <w:rPr>
                <w:rFonts w:ascii="TH SarabunIT๙" w:hAnsi="TH SarabunIT๙" w:cs="TH SarabunIT๙"/>
                <w:spacing w:val="-6"/>
                <w:sz w:val="32"/>
                <w:szCs w:val="32"/>
              </w:rPr>
              <w:t xml:space="preserve">8.00 – </w:t>
            </w:r>
            <w:r w:rsidRPr="00EA1013">
              <w:rPr>
                <w:rFonts w:ascii="TH SarabunIT๙" w:hAnsi="TH SarabunIT๙" w:cs="TH SarabunIT๙"/>
                <w:sz w:val="32"/>
                <w:szCs w:val="32"/>
              </w:rPr>
              <w:t>9.99</w:t>
            </w:r>
          </w:p>
        </w:tc>
      </w:tr>
      <w:tr w:rsidR="007235F9" w:rsidRPr="00EA1013" w:rsidTr="009864E3">
        <w:trPr>
          <w:jc w:val="center"/>
        </w:trPr>
        <w:tc>
          <w:tcPr>
            <w:tcW w:w="959" w:type="dxa"/>
            <w:shd w:val="clear" w:color="auto" w:fill="auto"/>
          </w:tcPr>
          <w:p w:rsidR="007235F9" w:rsidRPr="00EA1013" w:rsidRDefault="007235F9" w:rsidP="009864E3">
            <w:pPr>
              <w:tabs>
                <w:tab w:val="left" w:pos="851"/>
              </w:tabs>
              <w:spacing w:after="0" w:line="240" w:lineRule="auto"/>
              <w:jc w:val="center"/>
              <w:rPr>
                <w:rFonts w:ascii="TH SarabunIT๙" w:hAnsi="TH SarabunIT๙" w:cs="TH SarabunIT๙"/>
                <w:spacing w:val="-6"/>
                <w:sz w:val="32"/>
                <w:szCs w:val="32"/>
                <w:cs/>
              </w:rPr>
            </w:pPr>
            <w:r w:rsidRPr="00EA1013">
              <w:rPr>
                <w:rFonts w:ascii="TH SarabunIT๙" w:hAnsi="TH SarabunIT๙" w:cs="TH SarabunIT๙"/>
                <w:spacing w:val="-6"/>
                <w:sz w:val="32"/>
                <w:szCs w:val="32"/>
                <w:cs/>
              </w:rPr>
              <w:t>5</w:t>
            </w:r>
          </w:p>
        </w:tc>
        <w:tc>
          <w:tcPr>
            <w:tcW w:w="3969" w:type="dxa"/>
            <w:shd w:val="clear" w:color="auto" w:fill="auto"/>
          </w:tcPr>
          <w:p w:rsidR="007235F9" w:rsidRPr="00EA1013" w:rsidRDefault="007235F9" w:rsidP="009864E3">
            <w:pPr>
              <w:spacing w:after="0" w:line="240" w:lineRule="auto"/>
              <w:rPr>
                <w:rFonts w:ascii="TH SarabunIT๙" w:hAnsi="TH SarabunIT๙" w:cs="TH SarabunIT๙"/>
                <w:spacing w:val="-6"/>
                <w:sz w:val="32"/>
                <w:szCs w:val="32"/>
                <w:cs/>
              </w:rPr>
            </w:pPr>
            <w:r w:rsidRPr="00EA1013">
              <w:rPr>
                <w:rFonts w:ascii="TH SarabunIT๙" w:eastAsia="SimSun" w:hAnsi="TH SarabunIT๙" w:cs="TH SarabunIT๙"/>
                <w:spacing w:val="-6"/>
                <w:sz w:val="32"/>
                <w:szCs w:val="32"/>
                <w:cs/>
              </w:rPr>
              <w:t>ปริมาณการใช้ไฟฟ้าลดลงตั้งแต่ร้อยละ</w:t>
            </w:r>
            <w:r w:rsidRPr="00EA1013">
              <w:rPr>
                <w:rFonts w:ascii="TH SarabunIT๙" w:hAnsi="TH SarabunIT๙" w:cs="TH SarabunIT๙"/>
                <w:spacing w:val="-6"/>
                <w:sz w:val="32"/>
                <w:szCs w:val="32"/>
              </w:rPr>
              <w:t xml:space="preserve"> 10 </w:t>
            </w:r>
            <w:r w:rsidRPr="00EA1013">
              <w:rPr>
                <w:rFonts w:ascii="TH SarabunIT๙" w:hAnsi="TH SarabunIT๙" w:cs="TH SarabunIT๙"/>
                <w:spacing w:val="-6"/>
                <w:sz w:val="32"/>
                <w:szCs w:val="32"/>
                <w:cs/>
              </w:rPr>
              <w:t>ขึ้นไป</w:t>
            </w:r>
          </w:p>
        </w:tc>
        <w:tc>
          <w:tcPr>
            <w:tcW w:w="4394" w:type="dxa"/>
            <w:shd w:val="clear" w:color="auto" w:fill="auto"/>
          </w:tcPr>
          <w:p w:rsidR="007235F9" w:rsidRPr="00EA1013" w:rsidRDefault="007235F9" w:rsidP="009864E3">
            <w:pPr>
              <w:spacing w:after="0" w:line="240" w:lineRule="auto"/>
              <w:rPr>
                <w:rFonts w:ascii="TH SarabunIT๙" w:hAnsi="TH SarabunIT๙" w:cs="TH SarabunIT๙"/>
                <w:spacing w:val="-12"/>
                <w:sz w:val="32"/>
                <w:szCs w:val="32"/>
              </w:rPr>
            </w:pPr>
            <w:r w:rsidRPr="00EA1013">
              <w:rPr>
                <w:rFonts w:ascii="TH SarabunIT๙" w:hAnsi="TH SarabunIT๙" w:cs="TH SarabunIT๙"/>
                <w:spacing w:val="-12"/>
                <w:sz w:val="32"/>
                <w:szCs w:val="32"/>
                <w:cs/>
              </w:rPr>
              <w:t>ปริมาณการใช้น้ำมัน เชื้อเพลิง</w:t>
            </w:r>
            <w:r w:rsidRPr="00EA1013">
              <w:rPr>
                <w:rFonts w:ascii="TH SarabunIT๙" w:eastAsia="SimSun" w:hAnsi="TH SarabunIT๙" w:cs="TH SarabunIT๙"/>
                <w:spacing w:val="-12"/>
                <w:sz w:val="32"/>
                <w:szCs w:val="32"/>
                <w:cs/>
              </w:rPr>
              <w:t xml:space="preserve">ลดลงตั้งแต่ร้อยละ </w:t>
            </w:r>
            <w:r w:rsidRPr="00EA1013">
              <w:rPr>
                <w:rFonts w:ascii="TH SarabunIT๙" w:hAnsi="TH SarabunIT๙" w:cs="TH SarabunIT๙"/>
                <w:spacing w:val="-12"/>
                <w:sz w:val="32"/>
                <w:szCs w:val="32"/>
              </w:rPr>
              <w:t xml:space="preserve">10 </w:t>
            </w:r>
            <w:r w:rsidRPr="00EA1013">
              <w:rPr>
                <w:rFonts w:ascii="TH SarabunIT๙" w:hAnsi="TH SarabunIT๙" w:cs="TH SarabunIT๙"/>
                <w:spacing w:val="-12"/>
                <w:sz w:val="32"/>
                <w:szCs w:val="32"/>
                <w:cs/>
              </w:rPr>
              <w:t>ขึ้นไป</w:t>
            </w:r>
          </w:p>
        </w:tc>
      </w:tr>
    </w:tbl>
    <w:p w:rsidR="007235F9" w:rsidRPr="00EA1013" w:rsidRDefault="007235F9" w:rsidP="007235F9">
      <w:pPr>
        <w:spacing w:before="120" w:after="120" w:line="240" w:lineRule="auto"/>
        <w:rPr>
          <w:rFonts w:ascii="TH SarabunIT๙" w:hAnsi="TH SarabunIT๙" w:cs="TH SarabunIT๙"/>
          <w:b/>
          <w:bCs/>
          <w:sz w:val="32"/>
          <w:szCs w:val="32"/>
        </w:rPr>
      </w:pPr>
      <w:r w:rsidRPr="00EA1013">
        <w:rPr>
          <w:rFonts w:ascii="TH SarabunIT๙" w:hAnsi="TH SarabunIT๙" w:cs="TH SarabunIT๙"/>
          <w:b/>
          <w:bCs/>
          <w:sz w:val="32"/>
          <w:szCs w:val="32"/>
          <w:cs/>
        </w:rPr>
        <w:t xml:space="preserve">แหล่งข้อมูล / วิธีการจัดเก็บข้อมูล </w:t>
      </w:r>
      <w:r w:rsidRPr="00EA1013">
        <w:rPr>
          <w:rFonts w:ascii="TH SarabunIT๙" w:hAnsi="TH SarabunIT๙" w:cs="TH SarabunIT๙"/>
          <w:b/>
          <w:bCs/>
          <w:sz w:val="32"/>
          <w:szCs w:val="32"/>
        </w:rPr>
        <w:t>:</w:t>
      </w:r>
    </w:p>
    <w:p w:rsidR="007235F9" w:rsidRPr="00EA1013" w:rsidRDefault="007235F9" w:rsidP="007235F9">
      <w:pPr>
        <w:tabs>
          <w:tab w:val="left" w:pos="567"/>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sz w:val="32"/>
          <w:szCs w:val="32"/>
          <w:cs/>
        </w:rPr>
        <w:t xml:space="preserve">ผลการประเมินจากระบบ </w:t>
      </w:r>
      <w:r w:rsidRPr="00EA1013">
        <w:rPr>
          <w:rFonts w:ascii="TH SarabunIT๙" w:eastAsia="Times New Roman" w:hAnsi="TH SarabunIT๙" w:cs="TH SarabunIT๙"/>
          <w:sz w:val="32"/>
          <w:szCs w:val="32"/>
        </w:rPr>
        <w:t xml:space="preserve">e-report.energy.go.th </w:t>
      </w:r>
      <w:r w:rsidRPr="00EA1013">
        <w:rPr>
          <w:rFonts w:ascii="TH SarabunIT๙" w:eastAsia="Times New Roman" w:hAnsi="TH SarabunIT๙" w:cs="TH SarabunIT๙"/>
          <w:sz w:val="32"/>
          <w:szCs w:val="32"/>
          <w:cs/>
        </w:rPr>
        <w:t>สำนักนโยบายและแผน กระทรวงพลังงาน</w:t>
      </w:r>
    </w:p>
    <w:p w:rsidR="007235F9" w:rsidRDefault="007235F9" w:rsidP="007235F9">
      <w:pP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br w:type="page"/>
      </w:r>
    </w:p>
    <w:p w:rsidR="007235F9" w:rsidRPr="00B13522" w:rsidRDefault="007235F9" w:rsidP="00B13522">
      <w:pPr>
        <w:pStyle w:val="1"/>
        <w:tabs>
          <w:tab w:val="left" w:pos="1276"/>
        </w:tabs>
        <w:spacing w:before="120" w:line="240" w:lineRule="auto"/>
        <w:rPr>
          <w:rFonts w:ascii="TH SarabunIT๙" w:eastAsia="Times New Roman" w:hAnsi="TH SarabunIT๙" w:cs="TH SarabunIT๙"/>
          <w:color w:val="auto"/>
          <w:sz w:val="32"/>
          <w:szCs w:val="32"/>
          <w:cs/>
        </w:rPr>
      </w:pPr>
      <w:r w:rsidRPr="00B13522">
        <w:rPr>
          <w:rFonts w:ascii="TH SarabunIT๙" w:eastAsia="Times New Roman" w:hAnsi="TH SarabunIT๙" w:cs="TH SarabunIT๙"/>
          <w:color w:val="auto"/>
          <w:sz w:val="32"/>
          <w:szCs w:val="32"/>
          <w:cs/>
        </w:rPr>
        <w:lastRenderedPageBreak/>
        <w:t>ตัวชี้วัดที่  4</w:t>
      </w:r>
      <w:r w:rsidRPr="00B13522">
        <w:rPr>
          <w:rFonts w:ascii="TH SarabunIT๙" w:eastAsia="Times New Roman" w:hAnsi="TH SarabunIT๙" w:cs="TH SarabunIT๙"/>
          <w:color w:val="auto"/>
          <w:sz w:val="32"/>
          <w:szCs w:val="32"/>
        </w:rPr>
        <w:tab/>
      </w:r>
      <w:r w:rsidRPr="00B13522">
        <w:rPr>
          <w:rFonts w:ascii="TH SarabunIT๙" w:eastAsia="Times New Roman" w:hAnsi="TH SarabunIT๙" w:cs="TH SarabunIT๙"/>
          <w:color w:val="auto"/>
          <w:sz w:val="32"/>
          <w:szCs w:val="32"/>
          <w:cs/>
        </w:rPr>
        <w:t>ร้อยละการเบิกจ่ายงบประมาณรายจ่ายภาพรวม</w:t>
      </w:r>
    </w:p>
    <w:p w:rsidR="007235F9" w:rsidRPr="00EA1013" w:rsidRDefault="007235F9" w:rsidP="00B13522">
      <w:pPr>
        <w:tabs>
          <w:tab w:val="left" w:pos="993"/>
          <w:tab w:val="left" w:pos="1276"/>
        </w:tabs>
        <w:spacing w:before="120" w:after="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ร้อยละ</w:t>
      </w:r>
    </w:p>
    <w:p w:rsidR="007235F9" w:rsidRPr="00EA1013" w:rsidRDefault="007235F9" w:rsidP="007235F9">
      <w:pPr>
        <w:tabs>
          <w:tab w:val="left" w:pos="993"/>
          <w:tab w:val="left" w:pos="1276"/>
        </w:tabs>
        <w:spacing w:before="120" w:after="12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 xml:space="preserve">ร้อยละ </w:t>
      </w:r>
      <w:r w:rsidR="00201887" w:rsidRPr="00201887">
        <w:rPr>
          <w:rFonts w:ascii="TH SarabunIT๙" w:eastAsia="Times New Roman" w:hAnsi="TH SarabunIT๙" w:cs="TH SarabunIT๙" w:hint="cs"/>
          <w:b/>
          <w:bCs/>
          <w:sz w:val="32"/>
          <w:szCs w:val="32"/>
          <w:cs/>
        </w:rPr>
        <w:t>2</w:t>
      </w:r>
    </w:p>
    <w:p w:rsidR="007235F9" w:rsidRPr="00EA1013" w:rsidRDefault="007235F9" w:rsidP="007235F9">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rPr>
        <w:tab/>
        <w:t xml:space="preserve">:  </w:t>
      </w:r>
    </w:p>
    <w:p w:rsidR="007235F9" w:rsidRPr="00EA1013" w:rsidRDefault="007235F9" w:rsidP="00DC3A60">
      <w:pPr>
        <w:widowControl w:val="0"/>
        <w:numPr>
          <w:ilvl w:val="0"/>
          <w:numId w:val="2"/>
        </w:numPr>
        <w:tabs>
          <w:tab w:val="left" w:pos="0"/>
          <w:tab w:val="left" w:pos="1276"/>
          <w:tab w:val="left" w:pos="1418"/>
        </w:tabs>
        <w:adjustRightInd w:val="0"/>
        <w:spacing w:after="0" w:line="240" w:lineRule="auto"/>
        <w:ind w:left="0" w:firstLine="992"/>
        <w:jc w:val="thaiDistribute"/>
        <w:textAlignment w:val="baseline"/>
        <w:rPr>
          <w:rFonts w:ascii="TH SarabunIT๙" w:eastAsia="Times New Roman" w:hAnsi="TH SarabunIT๙" w:cs="TH SarabunIT๙"/>
          <w:spacing w:val="-6"/>
          <w:sz w:val="32"/>
          <w:szCs w:val="32"/>
        </w:rPr>
      </w:pPr>
      <w:r w:rsidRPr="00EA1013">
        <w:rPr>
          <w:rFonts w:ascii="TH SarabunIT๙" w:eastAsia="Times New Roman" w:hAnsi="TH SarabunIT๙" w:cs="TH SarabunIT๙"/>
          <w:spacing w:val="-6"/>
          <w:sz w:val="32"/>
          <w:szCs w:val="32"/>
          <w:cs/>
        </w:rPr>
        <w:t>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w:t>
      </w:r>
    </w:p>
    <w:p w:rsidR="007235F9" w:rsidRPr="00EA1013" w:rsidRDefault="007235F9" w:rsidP="007235F9">
      <w:pPr>
        <w:widowControl w:val="0"/>
        <w:tabs>
          <w:tab w:val="left" w:pos="0"/>
          <w:tab w:val="left" w:pos="1276"/>
        </w:tabs>
        <w:adjustRightInd w:val="0"/>
        <w:spacing w:after="120" w:line="240" w:lineRule="auto"/>
        <w:jc w:val="thaiDistribute"/>
        <w:textAlignment w:val="baseline"/>
        <w:rPr>
          <w:rFonts w:ascii="TH SarabunIT๙" w:eastAsia="Times New Roman" w:hAnsi="TH SarabunIT๙" w:cs="TH SarabunIT๙"/>
          <w:spacing w:val="-6"/>
          <w:sz w:val="32"/>
          <w:szCs w:val="32"/>
        </w:rPr>
      </w:pPr>
      <w:r w:rsidRPr="00EA1013">
        <w:rPr>
          <w:rFonts w:ascii="TH SarabunIT๙" w:eastAsia="Times New Roman" w:hAnsi="TH SarabunIT๙" w:cs="TH SarabunIT๙"/>
          <w:spacing w:val="-6"/>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EA1013">
        <w:rPr>
          <w:rFonts w:ascii="TH SarabunIT๙" w:eastAsia="Times New Roman" w:hAnsi="TH SarabunIT๙" w:cs="TH SarabunIT๙"/>
          <w:spacing w:val="-6"/>
          <w:sz w:val="32"/>
          <w:szCs w:val="32"/>
        </w:rPr>
        <w:t>GFMIS)</w:t>
      </w:r>
    </w:p>
    <w:p w:rsidR="007235F9" w:rsidRPr="00EA1013" w:rsidRDefault="007235F9" w:rsidP="00DC3A60">
      <w:pPr>
        <w:widowControl w:val="0"/>
        <w:numPr>
          <w:ilvl w:val="0"/>
          <w:numId w:val="2"/>
        </w:numPr>
        <w:tabs>
          <w:tab w:val="left" w:pos="1276"/>
        </w:tabs>
        <w:adjustRightInd w:val="0"/>
        <w:spacing w:after="0" w:line="240" w:lineRule="auto"/>
        <w:ind w:left="0" w:firstLine="992"/>
        <w:jc w:val="thaiDistribute"/>
        <w:textAlignment w:val="baseline"/>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7235F9" w:rsidRPr="00EA1013" w:rsidRDefault="007235F9" w:rsidP="007235F9">
      <w:pPr>
        <w:tabs>
          <w:tab w:val="left" w:pos="900"/>
        </w:tabs>
        <w:spacing w:before="120" w:after="120" w:line="240" w:lineRule="auto"/>
        <w:rPr>
          <w:rFonts w:ascii="TH SarabunIT๙" w:eastAsia="Times New Roman" w:hAnsi="TH SarabunIT๙" w:cs="TH SarabunIT๙"/>
          <w:b/>
          <w:bCs/>
          <w:color w:val="FF0000"/>
          <w:sz w:val="32"/>
          <w:szCs w:val="32"/>
        </w:rPr>
      </w:pPr>
      <w:r w:rsidRPr="00EA1013">
        <w:rPr>
          <w:rFonts w:ascii="TH SarabunIT๙" w:eastAsia="Times New Roman" w:hAnsi="TH SarabunIT๙" w:cs="TH SarabunIT๙"/>
          <w:b/>
          <w:bCs/>
          <w:sz w:val="32"/>
          <w:szCs w:val="32"/>
          <w:cs/>
        </w:rPr>
        <w:t xml:space="preserve">สูตรการคำนวณ </w:t>
      </w:r>
      <w:r w:rsidRPr="00EA1013">
        <w:rPr>
          <w:rFonts w:ascii="TH SarabunIT๙" w:eastAsia="Times New Roman" w:hAnsi="TH SarabunIT๙" w:cs="TH SarabunIT๙"/>
          <w:b/>
          <w:bCs/>
          <w:sz w:val="32"/>
          <w:szCs w:val="32"/>
        </w:rPr>
        <w:t>:</w:t>
      </w:r>
    </w:p>
    <w:p w:rsidR="007235F9" w:rsidRPr="00EA1013" w:rsidRDefault="007235F9" w:rsidP="007235F9">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08416" behindDoc="0" locked="0" layoutInCell="1" allowOverlap="1" wp14:anchorId="73361443" wp14:editId="7CB442C6">
                <wp:simplePos x="0" y="0"/>
                <wp:positionH relativeFrom="column">
                  <wp:posOffset>1152657</wp:posOffset>
                </wp:positionH>
                <wp:positionV relativeFrom="paragraph">
                  <wp:posOffset>71012</wp:posOffset>
                </wp:positionV>
                <wp:extent cx="4270075" cy="845389"/>
                <wp:effectExtent l="0" t="0" r="16510" b="12065"/>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0075" cy="845389"/>
                        </a:xfrm>
                        <a:prstGeom prst="rect">
                          <a:avLst/>
                        </a:prstGeom>
                        <a:solidFill>
                          <a:srgbClr val="FFFFFF"/>
                        </a:solidFill>
                        <a:ln w="9525">
                          <a:solidFill>
                            <a:srgbClr val="000000"/>
                          </a:solidFill>
                          <a:miter lim="800000"/>
                          <a:headEnd/>
                          <a:tailEnd/>
                        </a:ln>
                      </wps:spPr>
                      <wps:txbx>
                        <w:txbxContent>
                          <w:p w:rsidR="009864E3" w:rsidRPr="00F33679" w:rsidRDefault="009864E3" w:rsidP="007235F9">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9864E3" w:rsidRPr="00F33679" w:rsidRDefault="009864E3" w:rsidP="007235F9">
                            <w:pPr>
                              <w:spacing w:after="0" w:line="240" w:lineRule="auto"/>
                              <w:jc w:val="center"/>
                              <w:rPr>
                                <w:rFonts w:ascii="TH SarabunIT๙" w:hAnsi="TH SarabunIT๙" w:cs="TH SarabunIT๙"/>
                              </w:rPr>
                            </w:pPr>
                            <w:r>
                              <w:rPr>
                                <w:rFonts w:ascii="TH SarabunIT๙" w:hAnsi="TH SarabunIT๙" w:cs="TH SarabunIT๙" w:hint="cs"/>
                                <w:sz w:val="32"/>
                                <w:szCs w:val="32"/>
                                <w:u w:val="single"/>
                                <w:cs/>
                              </w:rPr>
                              <w:t xml:space="preserve">  </w:t>
                            </w:r>
                            <w:r w:rsidRPr="00F33679">
                              <w:rPr>
                                <w:rFonts w:ascii="TH SarabunIT๙" w:hAnsi="TH SarabunIT๙" w:cs="TH SarabunIT๙"/>
                                <w:sz w:val="32"/>
                                <w:szCs w:val="32"/>
                                <w:u w:val="single"/>
                                <w:cs/>
                              </w:rPr>
                              <w:t xml:space="preserve">ตั้งแต่เดือนตุลาคม </w:t>
                            </w:r>
                            <w:r w:rsidRPr="00F33679">
                              <w:rPr>
                                <w:rFonts w:ascii="TH SarabunIT๙" w:hAnsi="TH SarabunIT๙" w:cs="TH SarabunIT๙"/>
                                <w:sz w:val="32"/>
                                <w:szCs w:val="32"/>
                                <w:u w:val="single"/>
                              </w:rPr>
                              <w:t>2560</w:t>
                            </w:r>
                            <w:r w:rsidRPr="00F33679">
                              <w:rPr>
                                <w:rFonts w:ascii="TH SarabunIT๙" w:hAnsi="TH SarabunIT๙" w:cs="TH SarabunIT๙"/>
                                <w:sz w:val="32"/>
                                <w:szCs w:val="32"/>
                                <w:u w:val="single"/>
                                <w:cs/>
                              </w:rPr>
                              <w:t xml:space="preserve"> ถึงเดือน</w:t>
                            </w:r>
                            <w:r w:rsidRPr="00F33679">
                              <w:rPr>
                                <w:rFonts w:ascii="TH SarabunIT๙" w:hAnsi="TH SarabunIT๙" w:cs="TH SarabunIT๙" w:hint="cs"/>
                                <w:sz w:val="32"/>
                                <w:szCs w:val="32"/>
                                <w:u w:val="single"/>
                                <w:cs/>
                              </w:rPr>
                              <w:t>กันยายน</w:t>
                            </w:r>
                            <w:r w:rsidRPr="00F33679">
                              <w:rPr>
                                <w:rFonts w:ascii="TH SarabunIT๙" w:hAnsi="TH SarabunIT๙" w:cs="TH SarabunIT๙"/>
                                <w:sz w:val="32"/>
                                <w:szCs w:val="32"/>
                                <w:u w:val="single"/>
                                <w:cs/>
                              </w:rPr>
                              <w:t xml:space="preserve"> 256</w:t>
                            </w:r>
                            <w:r w:rsidRPr="00F33679">
                              <w:rPr>
                                <w:rFonts w:ascii="TH SarabunIT๙" w:hAnsi="TH SarabunIT๙" w:cs="TH SarabunIT๙" w:hint="cs"/>
                                <w:sz w:val="32"/>
                                <w:szCs w:val="32"/>
                                <w:u w:val="single"/>
                                <w:cs/>
                              </w:rPr>
                              <w:t>1</w:t>
                            </w:r>
                            <w:r w:rsidRPr="00F33679">
                              <w:rPr>
                                <w:rFonts w:ascii="TH SarabunIT๙" w:hAnsi="TH SarabunIT๙" w:cs="TH SarabunIT๙"/>
                                <w:sz w:val="32"/>
                                <w:szCs w:val="32"/>
                                <w:u w:val="single"/>
                              </w:rPr>
                              <w:t xml:space="preserve"> </w:t>
                            </w:r>
                            <w:r>
                              <w:rPr>
                                <w:rFonts w:ascii="TH SarabunIT๙" w:hAnsi="TH SarabunIT๙" w:cs="TH SarabunIT๙"/>
                                <w:sz w:val="32"/>
                                <w:szCs w:val="32"/>
                                <w:u w:val="single"/>
                              </w:rPr>
                              <w:t xml:space="preserve">  </w:t>
                            </w: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p w:rsidR="009864E3" w:rsidRPr="008F36F5" w:rsidRDefault="009864E3" w:rsidP="007235F9">
                            <w:pPr>
                              <w:pStyle w:val="a3"/>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margin-left:90.75pt;margin-top:5.6pt;width:336.25pt;height:66.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">
                <v:textbox>
                  <w:txbxContent>
                    <w:p w:rsidR="009864E3" w:rsidRPr="00F33679" w:rsidRDefault="009864E3" w:rsidP="007235F9">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9864E3" w:rsidRPr="00F33679" w:rsidRDefault="009864E3" w:rsidP="007235F9">
                      <w:pPr>
                        <w:spacing w:after="0" w:line="240" w:lineRule="auto"/>
                        <w:jc w:val="center"/>
                        <w:rPr>
                          <w:rFonts w:ascii="TH SarabunIT๙" w:hAnsi="TH SarabunIT๙" w:cs="TH SarabunIT๙"/>
                        </w:rPr>
                      </w:pPr>
                      <w:r>
                        <w:rPr>
                          <w:rFonts w:ascii="TH SarabunIT๙" w:hAnsi="TH SarabunIT๙" w:cs="TH SarabunIT๙" w:hint="cs"/>
                          <w:sz w:val="32"/>
                          <w:szCs w:val="32"/>
                          <w:u w:val="single"/>
                          <w:cs/>
                        </w:rPr>
                        <w:t xml:space="preserve">  </w:t>
                      </w:r>
                      <w:r w:rsidRPr="00F33679">
                        <w:rPr>
                          <w:rFonts w:ascii="TH SarabunIT๙" w:hAnsi="TH SarabunIT๙" w:cs="TH SarabunIT๙"/>
                          <w:sz w:val="32"/>
                          <w:szCs w:val="32"/>
                          <w:u w:val="single"/>
                          <w:cs/>
                        </w:rPr>
                        <w:t xml:space="preserve">ตั้งแต่เดือนตุลาคม </w:t>
                      </w:r>
                      <w:r w:rsidRPr="00F33679">
                        <w:rPr>
                          <w:rFonts w:ascii="TH SarabunIT๙" w:hAnsi="TH SarabunIT๙" w:cs="TH SarabunIT๙"/>
                          <w:sz w:val="32"/>
                          <w:szCs w:val="32"/>
                          <w:u w:val="single"/>
                        </w:rPr>
                        <w:t>2560</w:t>
                      </w:r>
                      <w:r w:rsidRPr="00F33679">
                        <w:rPr>
                          <w:rFonts w:ascii="TH SarabunIT๙" w:hAnsi="TH SarabunIT๙" w:cs="TH SarabunIT๙"/>
                          <w:sz w:val="32"/>
                          <w:szCs w:val="32"/>
                          <w:u w:val="single"/>
                          <w:cs/>
                        </w:rPr>
                        <w:t xml:space="preserve"> ถึงเดือน</w:t>
                      </w:r>
                      <w:r w:rsidRPr="00F33679">
                        <w:rPr>
                          <w:rFonts w:ascii="TH SarabunIT๙" w:hAnsi="TH SarabunIT๙" w:cs="TH SarabunIT๙" w:hint="cs"/>
                          <w:sz w:val="32"/>
                          <w:szCs w:val="32"/>
                          <w:u w:val="single"/>
                          <w:cs/>
                        </w:rPr>
                        <w:t>กันยายน</w:t>
                      </w:r>
                      <w:r w:rsidRPr="00F33679">
                        <w:rPr>
                          <w:rFonts w:ascii="TH SarabunIT๙" w:hAnsi="TH SarabunIT๙" w:cs="TH SarabunIT๙"/>
                          <w:sz w:val="32"/>
                          <w:szCs w:val="32"/>
                          <w:u w:val="single"/>
                          <w:cs/>
                        </w:rPr>
                        <w:t xml:space="preserve"> 256</w:t>
                      </w:r>
                      <w:r w:rsidRPr="00F33679">
                        <w:rPr>
                          <w:rFonts w:ascii="TH SarabunIT๙" w:hAnsi="TH SarabunIT๙" w:cs="TH SarabunIT๙" w:hint="cs"/>
                          <w:sz w:val="32"/>
                          <w:szCs w:val="32"/>
                          <w:u w:val="single"/>
                          <w:cs/>
                        </w:rPr>
                        <w:t>1</w:t>
                      </w:r>
                      <w:r w:rsidRPr="00F33679">
                        <w:rPr>
                          <w:rFonts w:ascii="TH SarabunIT๙" w:hAnsi="TH SarabunIT๙" w:cs="TH SarabunIT๙"/>
                          <w:sz w:val="32"/>
                          <w:szCs w:val="32"/>
                          <w:u w:val="single"/>
                        </w:rPr>
                        <w:t xml:space="preserve"> </w:t>
                      </w:r>
                      <w:r>
                        <w:rPr>
                          <w:rFonts w:ascii="TH SarabunIT๙" w:hAnsi="TH SarabunIT๙" w:cs="TH SarabunIT๙"/>
                          <w:sz w:val="32"/>
                          <w:szCs w:val="32"/>
                          <w:u w:val="single"/>
                        </w:rPr>
                        <w:t xml:space="preserve">  </w:t>
                      </w: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p w:rsidR="009864E3" w:rsidRPr="008F36F5" w:rsidRDefault="009864E3" w:rsidP="007235F9">
                      <w:pPr>
                        <w:pStyle w:val="a3"/>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7235F9" w:rsidRPr="00EA1013" w:rsidRDefault="007235F9" w:rsidP="007235F9">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p>
    <w:p w:rsidR="007235F9" w:rsidRPr="00EA1013" w:rsidRDefault="007235F9" w:rsidP="007235F9">
      <w:pPr>
        <w:tabs>
          <w:tab w:val="left" w:pos="1418"/>
          <w:tab w:val="center" w:pos="4153"/>
          <w:tab w:val="right" w:pos="8306"/>
        </w:tabs>
        <w:spacing w:before="120" w:after="0" w:line="240" w:lineRule="auto"/>
        <w:ind w:right="-108"/>
        <w:rPr>
          <w:rFonts w:ascii="TH SarabunIT๙" w:eastAsia="Times New Roman" w:hAnsi="TH SarabunIT๙" w:cs="TH SarabunIT๙"/>
          <w:b/>
          <w:bCs/>
          <w:sz w:val="32"/>
          <w:szCs w:val="32"/>
          <w:highlight w:val="yellow"/>
        </w:rPr>
      </w:pPr>
    </w:p>
    <w:p w:rsidR="007235F9" w:rsidRPr="00EA1013" w:rsidRDefault="007235F9" w:rsidP="007235F9">
      <w:pPr>
        <w:tabs>
          <w:tab w:val="left" w:pos="1418"/>
          <w:tab w:val="center" w:pos="4153"/>
          <w:tab w:val="right" w:pos="8306"/>
        </w:tabs>
        <w:spacing w:after="120" w:line="240" w:lineRule="auto"/>
        <w:ind w:right="-108"/>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เกณฑ์การให้คะแนน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p w:rsidR="007235F9" w:rsidRPr="00EA1013" w:rsidRDefault="007235F9" w:rsidP="007235F9">
      <w:pPr>
        <w:tabs>
          <w:tab w:val="left" w:pos="993"/>
          <w:tab w:val="left" w:pos="1418"/>
          <w:tab w:val="center" w:pos="4153"/>
          <w:tab w:val="right" w:pos="8306"/>
        </w:tabs>
        <w:spacing w:before="120" w:after="60" w:line="240" w:lineRule="auto"/>
        <w:ind w:right="-108"/>
        <w:jc w:val="center"/>
        <w:rPr>
          <w:rFonts w:ascii="TH SarabunIT๙" w:eastAsia="Times New Roman" w:hAnsi="TH SarabunIT๙" w:cs="TH SarabunIT๙"/>
          <w:spacing w:val="-6"/>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Pr="00EA1013">
        <w:rPr>
          <w:rFonts w:ascii="TH SarabunIT๙" w:eastAsia="Times New Roman" w:hAnsi="TH SarabunIT๙" w:cs="TH SarabunIT๙"/>
          <w:sz w:val="32"/>
          <w:szCs w:val="32"/>
        </w:rPr>
        <w:t>2</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7235F9" w:rsidRPr="00EA1013" w:rsidTr="009864E3">
        <w:trPr>
          <w:trHeight w:val="456"/>
          <w:jc w:val="center"/>
        </w:trPr>
        <w:tc>
          <w:tcPr>
            <w:tcW w:w="111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7235F9" w:rsidRPr="00EA1013" w:rsidTr="009864E3">
        <w:trPr>
          <w:trHeight w:val="491"/>
          <w:jc w:val="center"/>
        </w:trPr>
        <w:tc>
          <w:tcPr>
            <w:tcW w:w="111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7235F9" w:rsidRPr="00EA1013" w:rsidRDefault="007235F9" w:rsidP="009864E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88</w:t>
            </w:r>
          </w:p>
        </w:tc>
        <w:tc>
          <w:tcPr>
            <w:tcW w:w="993" w:type="dxa"/>
            <w:shd w:val="clear" w:color="auto" w:fill="auto"/>
            <w:vAlign w:val="center"/>
          </w:tcPr>
          <w:p w:rsidR="007235F9" w:rsidRPr="00EA1013" w:rsidRDefault="007235F9" w:rsidP="009864E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90</w:t>
            </w:r>
          </w:p>
        </w:tc>
        <w:tc>
          <w:tcPr>
            <w:tcW w:w="992" w:type="dxa"/>
            <w:shd w:val="clear" w:color="auto" w:fill="auto"/>
            <w:vAlign w:val="center"/>
          </w:tcPr>
          <w:p w:rsidR="007235F9" w:rsidRPr="00EA1013" w:rsidRDefault="007235F9" w:rsidP="009864E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92</w:t>
            </w:r>
          </w:p>
        </w:tc>
        <w:tc>
          <w:tcPr>
            <w:tcW w:w="992" w:type="dxa"/>
            <w:shd w:val="clear" w:color="auto" w:fill="auto"/>
            <w:vAlign w:val="center"/>
          </w:tcPr>
          <w:p w:rsidR="007235F9" w:rsidRPr="00EA1013" w:rsidRDefault="007235F9" w:rsidP="009864E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94</w:t>
            </w:r>
          </w:p>
        </w:tc>
        <w:tc>
          <w:tcPr>
            <w:tcW w:w="992" w:type="dxa"/>
            <w:shd w:val="clear" w:color="auto" w:fill="auto"/>
            <w:vAlign w:val="center"/>
          </w:tcPr>
          <w:p w:rsidR="007235F9" w:rsidRPr="00EA1013" w:rsidRDefault="007235F9" w:rsidP="009864E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96</w:t>
            </w:r>
          </w:p>
        </w:tc>
      </w:tr>
    </w:tbl>
    <w:p w:rsidR="007235F9" w:rsidRPr="00314FBE" w:rsidRDefault="007235F9" w:rsidP="00314FBE">
      <w:pPr>
        <w:spacing w:after="120" w:line="240" w:lineRule="auto"/>
        <w:rPr>
          <w:rFonts w:ascii="TH SarabunIT๙" w:hAnsi="TH SarabunIT๙" w:cs="TH SarabunIT๙"/>
          <w:b/>
          <w:bCs/>
          <w:sz w:val="32"/>
          <w:szCs w:val="32"/>
        </w:rPr>
      </w:pPr>
      <w:r w:rsidRPr="00314FBE">
        <w:rPr>
          <w:rFonts w:ascii="TH SarabunIT๙" w:hAnsi="TH SarabunIT๙" w:cs="TH SarabunIT๙"/>
          <w:b/>
          <w:bCs/>
          <w:sz w:val="32"/>
          <w:szCs w:val="32"/>
          <w:cs/>
        </w:rPr>
        <w:t xml:space="preserve">หมายเหตุ </w:t>
      </w:r>
      <w:r w:rsidRPr="00314FBE">
        <w:rPr>
          <w:rFonts w:ascii="TH SarabunIT๙" w:hAnsi="TH SarabunIT๙" w:cs="TH SarabunIT๙"/>
          <w:b/>
          <w:bCs/>
          <w:sz w:val="32"/>
          <w:szCs w:val="32"/>
        </w:rPr>
        <w:t xml:space="preserve">: </w:t>
      </w:r>
    </w:p>
    <w:p w:rsidR="007235F9" w:rsidRPr="00314FBE" w:rsidRDefault="007235F9" w:rsidP="00314FBE">
      <w:pPr>
        <w:spacing w:after="0" w:line="240" w:lineRule="auto"/>
        <w:ind w:firstLine="851"/>
        <w:rPr>
          <w:rFonts w:ascii="TH SarabunIT๙" w:hAnsi="TH SarabunIT๙" w:cs="TH SarabunIT๙"/>
          <w:sz w:val="32"/>
          <w:szCs w:val="32"/>
        </w:rPr>
      </w:pPr>
      <w:r w:rsidRPr="00314FBE">
        <w:rPr>
          <w:rFonts w:ascii="TH SarabunIT๙" w:hAnsi="TH SarabunIT๙" w:cs="TH SarabunIT๙"/>
          <w:sz w:val="32"/>
          <w:szCs w:val="32"/>
          <w:cs/>
        </w:rPr>
        <w:t xml:space="preserve">1. กำหนดระดับคะแนน 5 เท่ากับ ร้อยละ 96 ซึ่งเป็นค่าเป้าหมายการเบิกจ่ายเงินงบประมาณรายจ่ายภาพรวมตามที่คณะรัฐมนตรีกำหนด </w:t>
      </w:r>
    </w:p>
    <w:p w:rsidR="007235F9" w:rsidRPr="00314FBE" w:rsidRDefault="007235F9" w:rsidP="00314FBE">
      <w:pPr>
        <w:spacing w:after="0" w:line="240" w:lineRule="auto"/>
        <w:ind w:firstLine="851"/>
        <w:rPr>
          <w:rFonts w:ascii="TH SarabunIT๙" w:hAnsi="TH SarabunIT๙" w:cs="TH SarabunIT๙"/>
          <w:sz w:val="32"/>
          <w:szCs w:val="32"/>
        </w:rPr>
      </w:pPr>
      <w:r w:rsidRPr="00314FBE">
        <w:rPr>
          <w:rFonts w:ascii="TH SarabunIT๙" w:hAnsi="TH SarabunIT๙" w:cs="TH SarabunIT๙"/>
          <w:sz w:val="32"/>
          <w:szCs w:val="32"/>
          <w:cs/>
        </w:rPr>
        <w:t>2. การคำนวณวงเงินงบประมาณรายจ่ายภาพรวม ไม่รวมเงินงบประมาณที่ได้รับจัดสรรเพิ่มเติมระหว่างปีงบประมาณ กรณีส่วนราชการได้รับงบประมาณไม่เต็มวงเงินตาม พ.ร.บ. จะใช้วงเงินงบประมาณที่สำนักงบประมาณจัดสรร ณ วันที่ 30 กันยายน 2560 เป็นฐานในการคำนวณ</w:t>
      </w:r>
    </w:p>
    <w:p w:rsidR="007235F9" w:rsidRPr="00314FBE" w:rsidRDefault="007235F9" w:rsidP="00314FBE">
      <w:pPr>
        <w:spacing w:after="0" w:line="240" w:lineRule="auto"/>
        <w:ind w:firstLine="851"/>
        <w:rPr>
          <w:rFonts w:ascii="TH SarabunIT๙" w:hAnsi="TH SarabunIT๙" w:cs="TH SarabunIT๙"/>
          <w:sz w:val="32"/>
          <w:szCs w:val="32"/>
        </w:rPr>
      </w:pPr>
      <w:r w:rsidRPr="00314FBE">
        <w:rPr>
          <w:rFonts w:ascii="TH SarabunIT๙" w:hAnsi="TH SarabunIT๙" w:cs="TH SarabunIT๙"/>
          <w:sz w:val="32"/>
          <w:szCs w:val="32"/>
          <w:cs/>
        </w:rPr>
        <w:t>3. ส่วนราชการสามารถตรวจสอบผลการเบิกจ่ายเงินงบประมาณรายจ่ายภาพรวมผ่านทางเว็บไซต์ของกรมบัญชีกลาง</w:t>
      </w:r>
      <w:r w:rsidRPr="00314FBE">
        <w:rPr>
          <w:rFonts w:ascii="TH SarabunIT๙" w:hAnsi="TH SarabunIT๙" w:cs="TH SarabunIT๙"/>
          <w:color w:val="000000"/>
          <w:sz w:val="32"/>
          <w:szCs w:val="32"/>
          <w:cs/>
        </w:rPr>
        <w:t xml:space="preserve"> </w:t>
      </w:r>
      <w:hyperlink w:history="1">
        <w:r w:rsidRPr="00314FBE">
          <w:rPr>
            <w:rFonts w:ascii="TH SarabunIT๙" w:hAnsi="TH SarabunIT๙" w:cs="TH SarabunIT๙"/>
            <w:color w:val="000000"/>
            <w:sz w:val="32"/>
            <w:szCs w:val="32"/>
          </w:rPr>
          <w:t xml:space="preserve">www.cgd.go.th </w:t>
        </w:r>
        <w:r w:rsidRPr="00314FBE">
          <w:rPr>
            <w:rFonts w:ascii="TH SarabunIT๙" w:hAnsi="TH SarabunIT๙" w:cs="TH SarabunIT๙"/>
            <w:color w:val="000000"/>
            <w:sz w:val="32"/>
            <w:szCs w:val="32"/>
            <w:cs/>
          </w:rPr>
          <w:t>หัวข้อ</w:t>
        </w:r>
      </w:hyperlink>
      <w:r w:rsidRPr="00314FBE">
        <w:rPr>
          <w:rFonts w:ascii="TH SarabunIT๙" w:hAnsi="TH SarabunIT๙" w:cs="TH SarabunIT๙"/>
          <w:sz w:val="32"/>
          <w:szCs w:val="32"/>
          <w:cs/>
        </w:rPr>
        <w:t xml:space="preserve"> ข้อมูลสถิติ</w:t>
      </w:r>
    </w:p>
    <w:p w:rsidR="007235F9" w:rsidRPr="00EA1013" w:rsidRDefault="007235F9" w:rsidP="007235F9">
      <w:pPr>
        <w:spacing w:after="120"/>
        <w:rPr>
          <w:rFonts w:ascii="TH SarabunIT๙" w:eastAsia="Times New Roman" w:hAnsi="TH SarabunIT๙" w:cs="TH SarabunIT๙"/>
          <w:sz w:val="32"/>
          <w:szCs w:val="32"/>
        </w:rPr>
      </w:pPr>
    </w:p>
    <w:p w:rsidR="007235F9" w:rsidRDefault="007235F9" w:rsidP="007235F9">
      <w:pPr>
        <w:spacing w:after="120" w:line="240" w:lineRule="atLeast"/>
        <w:rPr>
          <w:rFonts w:ascii="TH SarabunIT๙" w:eastAsia="Times New Roman" w:hAnsi="TH SarabunIT๙" w:cs="TH SarabunIT๙"/>
          <w:sz w:val="32"/>
          <w:szCs w:val="32"/>
        </w:rPr>
      </w:pPr>
    </w:p>
    <w:p w:rsidR="00314FBE" w:rsidRDefault="00314FBE" w:rsidP="007235F9">
      <w:pPr>
        <w:spacing w:after="120" w:line="240" w:lineRule="atLeast"/>
        <w:rPr>
          <w:rFonts w:ascii="TH SarabunIT๙" w:eastAsia="Times New Roman" w:hAnsi="TH SarabunIT๙" w:cs="TH SarabunIT๙"/>
          <w:sz w:val="32"/>
          <w:szCs w:val="32"/>
        </w:rPr>
      </w:pPr>
    </w:p>
    <w:p w:rsidR="007235F9" w:rsidRPr="00EA1013" w:rsidRDefault="007235F9" w:rsidP="007235F9">
      <w:pPr>
        <w:spacing w:after="120" w:line="240" w:lineRule="atLeast"/>
        <w:rPr>
          <w:rFonts w:ascii="TH SarabunIT๙" w:eastAsia="Times New Roman" w:hAnsi="TH SarabunIT๙" w:cs="TH SarabunIT๙"/>
          <w:sz w:val="32"/>
          <w:szCs w:val="32"/>
        </w:rPr>
      </w:pPr>
    </w:p>
    <w:p w:rsidR="007235F9" w:rsidRPr="00EA1013" w:rsidRDefault="007235F9" w:rsidP="007235F9">
      <w:pPr>
        <w:spacing w:after="120" w:line="240" w:lineRule="atLeast"/>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lastRenderedPageBreak/>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7235F9" w:rsidRPr="00EA1013" w:rsidTr="009864E3">
        <w:trPr>
          <w:jc w:val="center"/>
        </w:trPr>
        <w:tc>
          <w:tcPr>
            <w:tcW w:w="3456" w:type="dxa"/>
            <w:vMerge w:val="restart"/>
            <w:shd w:val="clear" w:color="auto" w:fill="auto"/>
            <w:vAlign w:val="center"/>
          </w:tcPr>
          <w:p w:rsidR="007235F9" w:rsidRPr="00EA1013" w:rsidRDefault="007235F9" w:rsidP="009864E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7235F9" w:rsidRPr="00EA1013" w:rsidRDefault="007235F9" w:rsidP="009864E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7235F9" w:rsidRPr="00EA1013" w:rsidRDefault="007235F9" w:rsidP="009864E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7235F9" w:rsidRPr="00EA1013" w:rsidTr="009864E3">
        <w:trPr>
          <w:trHeight w:val="384"/>
          <w:jc w:val="center"/>
        </w:trPr>
        <w:tc>
          <w:tcPr>
            <w:tcW w:w="3456" w:type="dxa"/>
            <w:vMerge/>
            <w:shd w:val="clear" w:color="auto" w:fill="auto"/>
          </w:tcPr>
          <w:p w:rsidR="007235F9" w:rsidRPr="00EA1013" w:rsidRDefault="007235F9" w:rsidP="009864E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7235F9" w:rsidRPr="00EA1013" w:rsidRDefault="007235F9" w:rsidP="009864E3">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7235F9" w:rsidRPr="00EA1013" w:rsidRDefault="007235F9" w:rsidP="009864E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7235F9" w:rsidRPr="00EA1013" w:rsidRDefault="007235F9" w:rsidP="009864E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7235F9" w:rsidRPr="00EA1013" w:rsidRDefault="007235F9" w:rsidP="009864E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7235F9" w:rsidRPr="00EA1013" w:rsidTr="009864E3">
        <w:trPr>
          <w:trHeight w:val="801"/>
          <w:jc w:val="center"/>
        </w:trPr>
        <w:tc>
          <w:tcPr>
            <w:tcW w:w="3456" w:type="dxa"/>
            <w:shd w:val="clear" w:color="auto" w:fill="auto"/>
          </w:tcPr>
          <w:p w:rsidR="007235F9" w:rsidRPr="00EA1013" w:rsidRDefault="007235F9" w:rsidP="009864E3">
            <w:pPr>
              <w:spacing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ร้อยละความสำเร็จของการเบิกจ่าย</w:t>
            </w:r>
          </w:p>
          <w:p w:rsidR="007235F9" w:rsidRPr="00EA1013" w:rsidRDefault="007235F9" w:rsidP="009864E3">
            <w:pPr>
              <w:spacing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7235F9" w:rsidRPr="00EA1013" w:rsidRDefault="007235F9" w:rsidP="009864E3">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7235F9" w:rsidRPr="00EA1013" w:rsidRDefault="007235F9" w:rsidP="009864E3">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75.70</w:t>
            </w:r>
          </w:p>
        </w:tc>
        <w:tc>
          <w:tcPr>
            <w:tcW w:w="1417" w:type="dxa"/>
            <w:shd w:val="clear" w:color="auto" w:fill="auto"/>
          </w:tcPr>
          <w:p w:rsidR="007235F9" w:rsidRPr="00EA1013" w:rsidRDefault="007235F9" w:rsidP="009864E3">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80.75</w:t>
            </w:r>
          </w:p>
        </w:tc>
        <w:tc>
          <w:tcPr>
            <w:tcW w:w="1418" w:type="dxa"/>
            <w:shd w:val="clear" w:color="auto" w:fill="auto"/>
          </w:tcPr>
          <w:p w:rsidR="007235F9" w:rsidRPr="00EA1013" w:rsidRDefault="007235F9" w:rsidP="009864E3">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68.54</w:t>
            </w:r>
          </w:p>
        </w:tc>
      </w:tr>
    </w:tbl>
    <w:p w:rsidR="007235F9" w:rsidRPr="00EA1013" w:rsidRDefault="007235F9" w:rsidP="007235F9">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7235F9" w:rsidRPr="00EA1013" w:rsidRDefault="007235F9" w:rsidP="007235F9">
      <w:pPr>
        <w:tabs>
          <w:tab w:val="left" w:pos="0"/>
          <w:tab w:val="left" w:pos="567"/>
        </w:tabs>
        <w:spacing w:before="120" w:line="240" w:lineRule="auto"/>
        <w:jc w:val="thaiDistribute"/>
        <w:rPr>
          <w:rFonts w:ascii="TH SarabunIT๙" w:eastAsia="Times New Roman" w:hAnsi="TH SarabunIT๙" w:cs="TH SarabunIT๙"/>
          <w:sz w:val="32"/>
          <w:szCs w:val="32"/>
        </w:rPr>
      </w:pPr>
      <w:r w:rsidRPr="00EA1013">
        <w:rPr>
          <w:rFonts w:ascii="TH SarabunIT๙" w:eastAsia="Times New Roman" w:hAnsi="TH SarabunIT๙" w:cs="TH SarabunIT๙"/>
          <w:spacing w:val="-8"/>
          <w:sz w:val="32"/>
          <w:szCs w:val="32"/>
          <w:cs/>
        </w:rPr>
        <w:tab/>
      </w:r>
      <w:r w:rsidRPr="00EA1013">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w:t>
      </w:r>
      <w:r w:rsidRPr="00E019F4">
        <w:rPr>
          <w:rFonts w:ascii="TH SarabunIT๙" w:eastAsia="Times New Roman" w:hAnsi="TH SarabunIT๙" w:cs="TH SarabunIT๙"/>
          <w:sz w:val="32"/>
          <w:szCs w:val="32"/>
          <w:cs/>
        </w:rPr>
        <w:t>งบประมาณรายจ่ายลงทุนของส่วนราชการ ทั้งที่เบิกจ่ายในส่วนกลางและส่วนภูมิภาคตั้งแต่เดือนตุลาคม 2560 ถึง</w:t>
      </w:r>
      <w:r w:rsidRPr="00EA1013">
        <w:rPr>
          <w:rFonts w:ascii="TH SarabunIT๙" w:eastAsia="Times New Roman" w:hAnsi="TH SarabunIT๙" w:cs="TH SarabunIT๙"/>
          <w:spacing w:val="-6"/>
          <w:sz w:val="32"/>
          <w:szCs w:val="32"/>
          <w:cs/>
        </w:rPr>
        <w:t>เดือน</w:t>
      </w:r>
      <w:r w:rsidRPr="00EA1013">
        <w:rPr>
          <w:rFonts w:ascii="TH SarabunIT๙" w:eastAsia="Times New Roman" w:hAnsi="TH SarabunIT๙" w:cs="TH SarabunIT๙"/>
          <w:sz w:val="32"/>
          <w:szCs w:val="32"/>
          <w:cs/>
        </w:rPr>
        <w:t>กันยายน 2561 จากระบบการบริหารการเงินการคลังภาครัฐแบบอิเล็กทรอนิกส์ (</w:t>
      </w:r>
      <w:r w:rsidRPr="00EA1013">
        <w:rPr>
          <w:rFonts w:ascii="TH SarabunIT๙" w:eastAsia="Times New Roman" w:hAnsi="TH SarabunIT๙" w:cs="TH SarabunIT๙"/>
          <w:sz w:val="32"/>
          <w:szCs w:val="32"/>
        </w:rPr>
        <w:t>GFMIS</w:t>
      </w:r>
      <w:r w:rsidRPr="00EA1013">
        <w:rPr>
          <w:rFonts w:ascii="TH SarabunIT๙" w:eastAsia="Times New Roman" w:hAnsi="TH SarabunIT๙" w:cs="TH SarabunIT๙"/>
          <w:sz w:val="32"/>
          <w:szCs w:val="32"/>
          <w:cs/>
        </w:rPr>
        <w:t>)</w:t>
      </w:r>
    </w:p>
    <w:p w:rsidR="007235F9" w:rsidRPr="00EA1013" w:rsidRDefault="007235F9" w:rsidP="007235F9">
      <w:pPr>
        <w:rPr>
          <w:rFonts w:ascii="TH SarabunIT๙" w:eastAsia="Times New Roman" w:hAnsi="TH SarabunIT๙" w:cs="TH SarabunIT๙"/>
          <w:b/>
          <w:bCs/>
          <w:sz w:val="32"/>
          <w:szCs w:val="32"/>
        </w:rPr>
      </w:pPr>
    </w:p>
    <w:p w:rsidR="007235F9" w:rsidRPr="00EA1013" w:rsidRDefault="007235F9" w:rsidP="007235F9">
      <w:pPr>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br w:type="page"/>
      </w:r>
    </w:p>
    <w:p w:rsidR="007235F9" w:rsidRPr="00131A4D" w:rsidRDefault="007235F9" w:rsidP="00131A4D">
      <w:pPr>
        <w:pStyle w:val="1"/>
        <w:tabs>
          <w:tab w:val="left" w:pos="1276"/>
        </w:tabs>
        <w:spacing w:before="120" w:line="240" w:lineRule="auto"/>
        <w:rPr>
          <w:rFonts w:ascii="TH SarabunIT๙" w:eastAsia="Times New Roman" w:hAnsi="TH SarabunIT๙" w:cs="TH SarabunIT๙"/>
          <w:color w:val="auto"/>
          <w:sz w:val="32"/>
          <w:szCs w:val="32"/>
          <w:cs/>
        </w:rPr>
      </w:pPr>
      <w:r w:rsidRPr="00131A4D">
        <w:rPr>
          <w:rFonts w:ascii="TH SarabunIT๙" w:eastAsia="Times New Roman" w:hAnsi="TH SarabunIT๙" w:cs="TH SarabunIT๙"/>
          <w:color w:val="auto"/>
          <w:sz w:val="32"/>
          <w:szCs w:val="32"/>
          <w:cs/>
        </w:rPr>
        <w:lastRenderedPageBreak/>
        <w:t>ตัวชี้วัดที่  5</w:t>
      </w:r>
      <w:r w:rsidRPr="00131A4D">
        <w:rPr>
          <w:rFonts w:ascii="TH SarabunIT๙" w:eastAsia="Times New Roman" w:hAnsi="TH SarabunIT๙" w:cs="TH SarabunIT๙"/>
          <w:color w:val="auto"/>
          <w:sz w:val="32"/>
          <w:szCs w:val="32"/>
        </w:rPr>
        <w:tab/>
      </w:r>
      <w:r w:rsidRPr="00131A4D">
        <w:rPr>
          <w:rFonts w:ascii="TH SarabunIT๙" w:eastAsia="Times New Roman" w:hAnsi="TH SarabunIT๙" w:cs="TH SarabunIT๙"/>
          <w:color w:val="auto"/>
          <w:sz w:val="32"/>
          <w:szCs w:val="32"/>
          <w:cs/>
        </w:rPr>
        <w:t>ร้อยละความสำเร็จของการเบิกจ่ายเงินงบประมาณตามแผนของสำนัก/กอง</w:t>
      </w:r>
    </w:p>
    <w:p w:rsidR="007235F9" w:rsidRPr="00EA1013" w:rsidRDefault="007235F9" w:rsidP="007235F9">
      <w:pPr>
        <w:tabs>
          <w:tab w:val="left" w:pos="993"/>
          <w:tab w:val="left" w:pos="1276"/>
        </w:tabs>
        <w:spacing w:before="120" w:after="12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ร้อยละ</w:t>
      </w:r>
    </w:p>
    <w:p w:rsidR="007235F9" w:rsidRPr="00201887" w:rsidRDefault="007235F9" w:rsidP="007235F9">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 xml:space="preserve">ร้อยละ </w:t>
      </w:r>
      <w:r w:rsidR="00201887" w:rsidRPr="00201887">
        <w:rPr>
          <w:rFonts w:ascii="TH SarabunIT๙" w:eastAsia="Times New Roman" w:hAnsi="TH SarabunIT๙" w:cs="TH SarabunIT๙" w:hint="cs"/>
          <w:b/>
          <w:bCs/>
          <w:sz w:val="32"/>
          <w:szCs w:val="32"/>
          <w:cs/>
        </w:rPr>
        <w:t>2</w:t>
      </w:r>
    </w:p>
    <w:p w:rsidR="007235F9" w:rsidRPr="00314FBE" w:rsidRDefault="007235F9" w:rsidP="00314FBE">
      <w:pPr>
        <w:tabs>
          <w:tab w:val="left" w:pos="993"/>
        </w:tabs>
        <w:spacing w:after="120" w:line="240" w:lineRule="auto"/>
        <w:rPr>
          <w:rFonts w:ascii="TH SarabunIT๙" w:hAnsi="TH SarabunIT๙" w:cs="TH SarabunIT๙"/>
          <w:b/>
          <w:bCs/>
          <w:sz w:val="32"/>
          <w:szCs w:val="32"/>
          <w:cs/>
        </w:rPr>
      </w:pPr>
      <w:r w:rsidRPr="00314FBE">
        <w:rPr>
          <w:rFonts w:ascii="TH SarabunIT๙" w:hAnsi="TH SarabunIT๙" w:cs="TH SarabunIT๙"/>
          <w:b/>
          <w:bCs/>
          <w:sz w:val="32"/>
          <w:szCs w:val="32"/>
          <w:cs/>
        </w:rPr>
        <w:t>คำอธิบาย</w:t>
      </w:r>
      <w:r w:rsidRPr="00314FBE">
        <w:rPr>
          <w:rFonts w:ascii="TH SarabunIT๙" w:hAnsi="TH SarabunIT๙" w:cs="TH SarabunIT๙"/>
          <w:b/>
          <w:bCs/>
          <w:sz w:val="32"/>
          <w:szCs w:val="32"/>
          <w:cs/>
        </w:rPr>
        <w:tab/>
      </w:r>
      <w:r w:rsidRPr="00314FBE">
        <w:rPr>
          <w:rFonts w:ascii="TH SarabunIT๙" w:hAnsi="TH SarabunIT๙" w:cs="TH SarabunIT๙"/>
          <w:b/>
          <w:bCs/>
          <w:sz w:val="32"/>
          <w:szCs w:val="32"/>
        </w:rPr>
        <w:t>:</w:t>
      </w:r>
    </w:p>
    <w:p w:rsidR="007235F9" w:rsidRPr="00EA1013" w:rsidRDefault="007235F9" w:rsidP="00DC3A60">
      <w:pPr>
        <w:widowControl w:val="0"/>
        <w:numPr>
          <w:ilvl w:val="0"/>
          <w:numId w:val="5"/>
        </w:numPr>
        <w:tabs>
          <w:tab w:val="left" w:pos="1260"/>
        </w:tabs>
        <w:adjustRightInd w:val="0"/>
        <w:spacing w:after="0" w:line="240" w:lineRule="auto"/>
        <w:ind w:left="0" w:firstLine="992"/>
        <w:jc w:val="thaiDistribute"/>
        <w:textAlignment w:val="baseline"/>
        <w:rPr>
          <w:rFonts w:ascii="TH SarabunIT๙" w:hAnsi="TH SarabunIT๙" w:cs="TH SarabunIT๙"/>
          <w:sz w:val="32"/>
          <w:szCs w:val="32"/>
        </w:rPr>
      </w:pPr>
      <w:r w:rsidRPr="00EA1013">
        <w:rPr>
          <w:rFonts w:ascii="TH SarabunIT๙" w:hAnsi="TH SarabunIT๙" w:cs="TH SarabunIT๙"/>
          <w:sz w:val="32"/>
          <w:szCs w:val="32"/>
          <w:cs/>
        </w:rPr>
        <w:t>การพิจารณาผลสำเร็จของการเบิกจ่ายเงินงบประมาณตามแผน จะใช้ผลการเบิกจ่ายเงิน</w:t>
      </w:r>
      <w:r w:rsidRPr="00EA1013">
        <w:rPr>
          <w:rFonts w:ascii="TH SarabunIT๙" w:hAnsi="TH SarabunIT๙" w:cs="TH SarabunIT๙"/>
          <w:spacing w:val="-4"/>
          <w:sz w:val="32"/>
          <w:szCs w:val="32"/>
          <w:cs/>
        </w:rPr>
        <w:t>งบประมาณรายจ่ายภาพรวมของหน่วยงาน เทียบกับแผนการใช้จ่ายเงินงบประมาณของหน่วยงานในแต่ละไตรมาส</w:t>
      </w:r>
      <w:r w:rsidRPr="00EA1013">
        <w:rPr>
          <w:rFonts w:ascii="TH SarabunIT๙" w:hAnsi="TH SarabunIT๙" w:cs="TH SarabunIT๙"/>
          <w:sz w:val="32"/>
          <w:szCs w:val="32"/>
          <w:cs/>
        </w:rPr>
        <w:t xml:space="preserve"> เป็นตัวชี้วัดความสามารถในการเบิกจ่ายเงินงบประมาณของหน่วยงาน </w:t>
      </w:r>
    </w:p>
    <w:p w:rsidR="007235F9" w:rsidRPr="00EA1013" w:rsidRDefault="007235F9" w:rsidP="00DC3A60">
      <w:pPr>
        <w:widowControl w:val="0"/>
        <w:numPr>
          <w:ilvl w:val="0"/>
          <w:numId w:val="5"/>
        </w:numPr>
        <w:tabs>
          <w:tab w:val="left" w:pos="1260"/>
        </w:tabs>
        <w:adjustRightInd w:val="0"/>
        <w:spacing w:after="0" w:line="240" w:lineRule="auto"/>
        <w:ind w:left="0" w:firstLine="992"/>
        <w:jc w:val="thaiDistribute"/>
        <w:textAlignment w:val="baseline"/>
        <w:rPr>
          <w:rFonts w:ascii="TH SarabunIT๙" w:hAnsi="TH SarabunIT๙" w:cs="TH SarabunIT๙"/>
          <w:sz w:val="32"/>
          <w:szCs w:val="32"/>
        </w:rPr>
      </w:pPr>
      <w:r w:rsidRPr="00EA1013">
        <w:rPr>
          <w:rFonts w:ascii="TH SarabunIT๙" w:hAnsi="TH SarabunIT๙" w:cs="TH SarabunIT๙"/>
          <w:sz w:val="32"/>
          <w:szCs w:val="32"/>
          <w:cs/>
        </w:rPr>
        <w:t xml:space="preserve">การให้คะแนนพิจารณาตามความสามารถในการเบิกจ่ายเงินงบประมาณภาพรวมเทียบกับวงเงินตามแผนการใช้จ่ายเงินแต่ละไตรมาส และคำนวณค่าเฉลี่ยของทั้ง </w:t>
      </w:r>
      <w:r w:rsidRPr="00EA1013">
        <w:rPr>
          <w:rFonts w:ascii="TH SarabunIT๙" w:hAnsi="TH SarabunIT๙" w:cs="TH SarabunIT๙"/>
          <w:sz w:val="32"/>
          <w:szCs w:val="32"/>
        </w:rPr>
        <w:t>4</w:t>
      </w:r>
      <w:r w:rsidRPr="00EA1013">
        <w:rPr>
          <w:rFonts w:ascii="TH SarabunIT๙" w:hAnsi="TH SarabunIT๙" w:cs="TH SarabunIT๙"/>
          <w:sz w:val="32"/>
          <w:szCs w:val="32"/>
          <w:cs/>
        </w:rPr>
        <w:t xml:space="preserve"> ไตรมาสเป็นผลการดำเนินงานของหน่วยงาน</w:t>
      </w:r>
    </w:p>
    <w:p w:rsidR="007235F9" w:rsidRPr="00EA1013" w:rsidRDefault="007235F9" w:rsidP="007235F9">
      <w:pPr>
        <w:widowControl w:val="0"/>
        <w:tabs>
          <w:tab w:val="left" w:pos="2127"/>
        </w:tabs>
        <w:adjustRightInd w:val="0"/>
        <w:spacing w:before="120" w:after="12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b/>
          <w:bCs/>
          <w:sz w:val="32"/>
          <w:szCs w:val="32"/>
          <w:cs/>
        </w:rPr>
        <w:t>สูตรการคำนวณ</w:t>
      </w:r>
      <w:r w:rsidRPr="00EA1013">
        <w:rPr>
          <w:rFonts w:ascii="TH SarabunIT๙" w:hAnsi="TH SarabunIT๙" w:cs="TH SarabunIT๙"/>
          <w:b/>
          <w:bCs/>
          <w:sz w:val="32"/>
          <w:szCs w:val="32"/>
        </w:rPr>
        <w:t>:</w:t>
      </w:r>
    </w:p>
    <w:p w:rsidR="007235F9" w:rsidRPr="00EA1013" w:rsidRDefault="007235F9" w:rsidP="007235F9">
      <w:pPr>
        <w:widowControl w:val="0"/>
        <w:tabs>
          <w:tab w:val="left" w:pos="1418"/>
          <w:tab w:val="left" w:pos="2410"/>
        </w:tabs>
        <w:adjustRightInd w:val="0"/>
        <w:spacing w:before="12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noProof/>
          <w:sz w:val="32"/>
          <w:szCs w:val="32"/>
        </w:rPr>
        <mc:AlternateContent>
          <mc:Choice Requires="wps">
            <w:drawing>
              <wp:anchor distT="0" distB="0" distL="114300" distR="114300" simplePos="0" relativeHeight="251707392" behindDoc="1" locked="0" layoutInCell="1" allowOverlap="1" wp14:anchorId="0EF1F5C6" wp14:editId="736E619A">
                <wp:simplePos x="0" y="0"/>
                <wp:positionH relativeFrom="column">
                  <wp:posOffset>522785</wp:posOffset>
                </wp:positionH>
                <wp:positionV relativeFrom="paragraph">
                  <wp:posOffset>2565</wp:posOffset>
                </wp:positionV>
                <wp:extent cx="4905375" cy="785004"/>
                <wp:effectExtent l="0" t="0" r="28575" b="15240"/>
                <wp:wrapNone/>
                <wp:docPr id="24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7850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026" style="position:absolute;margin-left:41.15pt;margin-top:.2pt;width:386.25pt;height:61.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"/>
            </w:pict>
          </mc:Fallback>
        </mc:AlternateContent>
      </w:r>
      <w:r w:rsidRPr="00EA1013">
        <w:rPr>
          <w:rFonts w:ascii="TH SarabunIT๙" w:hAnsi="TH SarabunIT๙" w:cs="TH SarabunIT๙"/>
          <w:b/>
          <w:bCs/>
          <w:sz w:val="32"/>
          <w:szCs w:val="32"/>
        </w:rPr>
        <w:tab/>
      </w:r>
      <w:r w:rsidRPr="00EA1013">
        <w:rPr>
          <w:rFonts w:ascii="TH SarabunIT๙" w:hAnsi="TH SarabunIT๙" w:cs="TH SarabunIT๙"/>
          <w:b/>
          <w:bCs/>
          <w:noProof/>
          <w:position w:val="-26"/>
          <w:sz w:val="32"/>
          <w:szCs w:val="32"/>
        </w:rPr>
        <w:drawing>
          <wp:inline distT="0" distB="0" distL="0" distR="0" wp14:anchorId="6CA34562" wp14:editId="4EA9A4C8">
            <wp:extent cx="4123690" cy="655320"/>
            <wp:effectExtent l="0" t="0" r="0" b="0"/>
            <wp:docPr id="224" name="รูปภาพ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3690" cy="655320"/>
                    </a:xfrm>
                    <a:prstGeom prst="rect">
                      <a:avLst/>
                    </a:prstGeom>
                    <a:noFill/>
                    <a:ln>
                      <a:noFill/>
                    </a:ln>
                  </pic:spPr>
                </pic:pic>
              </a:graphicData>
            </a:graphic>
          </wp:inline>
        </w:drawing>
      </w:r>
    </w:p>
    <w:p w:rsidR="007235F9" w:rsidRPr="00EA1013" w:rsidRDefault="007235F9" w:rsidP="007235F9">
      <w:pPr>
        <w:widowControl w:val="0"/>
        <w:tabs>
          <w:tab w:val="left" w:pos="810"/>
          <w:tab w:val="left" w:pos="1800"/>
          <w:tab w:val="left" w:pos="3510"/>
          <w:tab w:val="left" w:pos="3690"/>
        </w:tabs>
        <w:adjustRightInd w:val="0"/>
        <w:spacing w:before="240" w:after="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sz w:val="32"/>
          <w:szCs w:val="32"/>
          <w:cs/>
        </w:rPr>
        <w:tab/>
        <w:t>กำหนดให้</w:t>
      </w:r>
      <w:r w:rsidRPr="00EA1013">
        <w:rPr>
          <w:rFonts w:ascii="TH SarabunIT๙" w:hAnsi="TH SarabunIT๙" w:cs="TH SarabunIT๙"/>
          <w:b/>
          <w:bCs/>
          <w:sz w:val="32"/>
          <w:szCs w:val="32"/>
          <w:cs/>
        </w:rPr>
        <w:t xml:space="preserve"> </w:t>
      </w:r>
      <w:r w:rsidRPr="00EA1013">
        <w:rPr>
          <w:rFonts w:ascii="TH SarabunIT๙" w:hAnsi="TH SarabunIT๙" w:cs="TH SarabunIT๙"/>
          <w:b/>
          <w:bCs/>
          <w:sz w:val="32"/>
          <w:szCs w:val="32"/>
          <w:cs/>
        </w:rPr>
        <w:tab/>
      </w:r>
      <w:r w:rsidRPr="00EA1013">
        <w:rPr>
          <w:rFonts w:ascii="TH SarabunIT๙" w:hAnsi="TH SarabunIT๙" w:cs="TH SarabunIT๙"/>
          <w:i/>
          <w:iCs/>
          <w:sz w:val="32"/>
          <w:szCs w:val="32"/>
        </w:rPr>
        <w:t>X</w:t>
      </w:r>
      <w:r w:rsidRPr="00EA1013">
        <w:rPr>
          <w:rFonts w:ascii="TH SarabunIT๙" w:hAnsi="TH SarabunIT๙" w:cs="TH SarabunIT๙"/>
          <w:i/>
          <w:iCs/>
          <w:sz w:val="32"/>
          <w:szCs w:val="32"/>
          <w:vertAlign w:val="subscript"/>
          <w:cs/>
        </w:rPr>
        <w:t>1</w:t>
      </w:r>
      <w:r w:rsidRPr="00EA1013">
        <w:rPr>
          <w:rFonts w:ascii="TH SarabunIT๙" w:hAnsi="TH SarabunIT๙" w:cs="TH SarabunIT๙"/>
          <w:i/>
          <w:iCs/>
          <w:sz w:val="32"/>
          <w:szCs w:val="32"/>
        </w:rPr>
        <w:t xml:space="preserve"> , X</w:t>
      </w:r>
      <w:r w:rsidRPr="00EA1013">
        <w:rPr>
          <w:rFonts w:ascii="TH SarabunIT๙" w:hAnsi="TH SarabunIT๙" w:cs="TH SarabunIT๙"/>
          <w:i/>
          <w:iCs/>
          <w:sz w:val="32"/>
          <w:szCs w:val="32"/>
          <w:vertAlign w:val="subscript"/>
          <w:cs/>
        </w:rPr>
        <w:t>2</w:t>
      </w:r>
      <w:r w:rsidRPr="00EA1013">
        <w:rPr>
          <w:rFonts w:ascii="TH SarabunIT๙" w:hAnsi="TH SarabunIT๙" w:cs="TH SarabunIT๙"/>
          <w:i/>
          <w:iCs/>
          <w:sz w:val="32"/>
          <w:szCs w:val="32"/>
        </w:rPr>
        <w:t xml:space="preserve"> , X</w:t>
      </w:r>
      <w:r w:rsidRPr="00EA1013">
        <w:rPr>
          <w:rFonts w:ascii="TH SarabunIT๙" w:hAnsi="TH SarabunIT๙" w:cs="TH SarabunIT๙"/>
          <w:i/>
          <w:iCs/>
          <w:sz w:val="32"/>
          <w:szCs w:val="32"/>
          <w:vertAlign w:val="subscript"/>
          <w:cs/>
        </w:rPr>
        <w:t>3</w:t>
      </w:r>
      <w:r w:rsidRPr="00EA1013">
        <w:rPr>
          <w:rFonts w:ascii="TH SarabunIT๙" w:hAnsi="TH SarabunIT๙" w:cs="TH SarabunIT๙"/>
          <w:i/>
          <w:iCs/>
          <w:sz w:val="32"/>
          <w:szCs w:val="32"/>
        </w:rPr>
        <w:t xml:space="preserve"> , X</w:t>
      </w:r>
      <w:r w:rsidRPr="00EA1013">
        <w:rPr>
          <w:rFonts w:ascii="TH SarabunIT๙" w:hAnsi="TH SarabunIT๙" w:cs="TH SarabunIT๙"/>
          <w:i/>
          <w:iCs/>
          <w:sz w:val="32"/>
          <w:szCs w:val="32"/>
          <w:vertAlign w:val="subscript"/>
          <w:cs/>
        </w:rPr>
        <w:t>4</w:t>
      </w:r>
      <w:r w:rsidRPr="00EA1013">
        <w:rPr>
          <w:rFonts w:ascii="TH SarabunIT๙" w:hAnsi="TH SarabunIT๙" w:cs="TH SarabunIT๙"/>
          <w:b/>
          <w:bCs/>
          <w:sz w:val="32"/>
          <w:szCs w:val="32"/>
          <w:cs/>
        </w:rPr>
        <w:tab/>
      </w:r>
      <w:r w:rsidRPr="00EA1013">
        <w:rPr>
          <w:rFonts w:ascii="TH SarabunIT๙" w:hAnsi="TH SarabunIT๙" w:cs="TH SarabunIT๙"/>
          <w:b/>
          <w:bCs/>
          <w:sz w:val="32"/>
          <w:szCs w:val="32"/>
        </w:rPr>
        <w:t>=</w:t>
      </w:r>
      <w:r w:rsidRPr="00EA1013">
        <w:rPr>
          <w:rFonts w:ascii="TH SarabunIT๙" w:hAnsi="TH SarabunIT๙" w:cs="TH SarabunIT๙"/>
          <w:b/>
          <w:bCs/>
          <w:sz w:val="32"/>
          <w:szCs w:val="32"/>
        </w:rPr>
        <w:tab/>
      </w:r>
      <w:r w:rsidRPr="00EA1013">
        <w:rPr>
          <w:rFonts w:ascii="TH SarabunIT๙" w:hAnsi="TH SarabunIT๙" w:cs="TH SarabunIT๙"/>
          <w:sz w:val="32"/>
          <w:szCs w:val="32"/>
          <w:cs/>
        </w:rPr>
        <w:t>ผลการเบิกจ่ายเงินงบประมาณรายจ่ายภาพรวมที่หน่วยงานเบิกจ่ายแต่ละไตรมาส</w:t>
      </w:r>
    </w:p>
    <w:p w:rsidR="007235F9" w:rsidRPr="00EA1013" w:rsidRDefault="007235F9" w:rsidP="007235F9">
      <w:pPr>
        <w:widowControl w:val="0"/>
        <w:tabs>
          <w:tab w:val="left" w:pos="810"/>
          <w:tab w:val="left" w:pos="1800"/>
          <w:tab w:val="left" w:pos="3510"/>
          <w:tab w:val="left" w:pos="3690"/>
        </w:tabs>
        <w:adjustRightInd w:val="0"/>
        <w:spacing w:after="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b/>
          <w:bCs/>
          <w:sz w:val="32"/>
          <w:szCs w:val="32"/>
          <w:cs/>
        </w:rPr>
        <w:tab/>
      </w:r>
      <w:r w:rsidRPr="00EA1013">
        <w:rPr>
          <w:rFonts w:ascii="TH SarabunIT๙" w:hAnsi="TH SarabunIT๙" w:cs="TH SarabunIT๙"/>
          <w:b/>
          <w:bCs/>
          <w:sz w:val="32"/>
          <w:szCs w:val="32"/>
          <w:cs/>
        </w:rPr>
        <w:tab/>
      </w:r>
      <w:proofErr w:type="gramStart"/>
      <w:r w:rsidRPr="00EA1013">
        <w:rPr>
          <w:rFonts w:ascii="TH SarabunIT๙" w:hAnsi="TH SarabunIT๙" w:cs="TH SarabunIT๙"/>
          <w:i/>
          <w:iCs/>
          <w:sz w:val="32"/>
          <w:szCs w:val="32"/>
        </w:rPr>
        <w:t>Y</w:t>
      </w:r>
      <w:r w:rsidRPr="00EA1013">
        <w:rPr>
          <w:rFonts w:ascii="TH SarabunIT๙" w:hAnsi="TH SarabunIT๙" w:cs="TH SarabunIT๙"/>
          <w:i/>
          <w:iCs/>
          <w:sz w:val="32"/>
          <w:szCs w:val="32"/>
          <w:vertAlign w:val="subscript"/>
        </w:rPr>
        <w:t>1</w:t>
      </w:r>
      <w:r w:rsidRPr="00EA1013">
        <w:rPr>
          <w:rFonts w:ascii="TH SarabunIT๙" w:hAnsi="TH SarabunIT๙" w:cs="TH SarabunIT๙"/>
          <w:i/>
          <w:iCs/>
          <w:sz w:val="32"/>
          <w:szCs w:val="32"/>
        </w:rPr>
        <w:t xml:space="preserve"> ,</w:t>
      </w:r>
      <w:proofErr w:type="gramEnd"/>
      <w:r w:rsidRPr="00EA1013">
        <w:rPr>
          <w:rFonts w:ascii="TH SarabunIT๙" w:hAnsi="TH SarabunIT๙" w:cs="TH SarabunIT๙"/>
          <w:i/>
          <w:iCs/>
          <w:sz w:val="32"/>
          <w:szCs w:val="32"/>
        </w:rPr>
        <w:t xml:space="preserve"> Y</w:t>
      </w:r>
      <w:r w:rsidRPr="00EA1013">
        <w:rPr>
          <w:rFonts w:ascii="TH SarabunIT๙" w:hAnsi="TH SarabunIT๙" w:cs="TH SarabunIT๙"/>
          <w:i/>
          <w:iCs/>
          <w:sz w:val="32"/>
          <w:szCs w:val="32"/>
          <w:vertAlign w:val="subscript"/>
          <w:cs/>
        </w:rPr>
        <w:t>2</w:t>
      </w:r>
      <w:r w:rsidRPr="00EA1013">
        <w:rPr>
          <w:rFonts w:ascii="TH SarabunIT๙" w:hAnsi="TH SarabunIT๙" w:cs="TH SarabunIT๙"/>
          <w:i/>
          <w:iCs/>
          <w:sz w:val="32"/>
          <w:szCs w:val="32"/>
        </w:rPr>
        <w:t xml:space="preserve"> , Y</w:t>
      </w:r>
      <w:r w:rsidRPr="00EA1013">
        <w:rPr>
          <w:rFonts w:ascii="TH SarabunIT๙" w:hAnsi="TH SarabunIT๙" w:cs="TH SarabunIT๙"/>
          <w:i/>
          <w:iCs/>
          <w:sz w:val="32"/>
          <w:szCs w:val="32"/>
          <w:vertAlign w:val="subscript"/>
          <w:cs/>
        </w:rPr>
        <w:t>3</w:t>
      </w:r>
      <w:r w:rsidRPr="00EA1013">
        <w:rPr>
          <w:rFonts w:ascii="TH SarabunIT๙" w:hAnsi="TH SarabunIT๙" w:cs="TH SarabunIT๙"/>
          <w:i/>
          <w:iCs/>
          <w:sz w:val="32"/>
          <w:szCs w:val="32"/>
        </w:rPr>
        <w:t xml:space="preserve"> , Y</w:t>
      </w:r>
      <w:r w:rsidRPr="00EA1013">
        <w:rPr>
          <w:rFonts w:ascii="TH SarabunIT๙" w:hAnsi="TH SarabunIT๙" w:cs="TH SarabunIT๙"/>
          <w:i/>
          <w:iCs/>
          <w:sz w:val="32"/>
          <w:szCs w:val="32"/>
          <w:vertAlign w:val="subscript"/>
          <w:cs/>
        </w:rPr>
        <w:t>4</w:t>
      </w:r>
      <w:r w:rsidRPr="00EA1013">
        <w:rPr>
          <w:rFonts w:ascii="TH SarabunIT๙" w:hAnsi="TH SarabunIT๙" w:cs="TH SarabunIT๙"/>
          <w:b/>
          <w:bCs/>
          <w:sz w:val="32"/>
          <w:szCs w:val="32"/>
          <w:cs/>
        </w:rPr>
        <w:tab/>
      </w:r>
      <w:r w:rsidRPr="00EA1013">
        <w:rPr>
          <w:rFonts w:ascii="TH SarabunIT๙" w:hAnsi="TH SarabunIT๙" w:cs="TH SarabunIT๙"/>
          <w:b/>
          <w:bCs/>
          <w:sz w:val="32"/>
          <w:szCs w:val="32"/>
        </w:rPr>
        <w:t>=</w:t>
      </w:r>
      <w:r w:rsidRPr="00EA1013">
        <w:rPr>
          <w:rFonts w:ascii="TH SarabunIT๙" w:hAnsi="TH SarabunIT๙" w:cs="TH SarabunIT๙"/>
          <w:b/>
          <w:bCs/>
          <w:sz w:val="32"/>
          <w:szCs w:val="32"/>
          <w:cs/>
        </w:rPr>
        <w:tab/>
      </w:r>
      <w:r w:rsidRPr="00EA1013">
        <w:rPr>
          <w:rFonts w:ascii="TH SarabunIT๙" w:hAnsi="TH SarabunIT๙" w:cs="TH SarabunIT๙"/>
          <w:sz w:val="32"/>
          <w:szCs w:val="32"/>
          <w:cs/>
        </w:rPr>
        <w:t xml:space="preserve">วงเงินงบประมาณตามแผนการใช้จ่ายเงินในปีงบประมาณ พ.ศ. </w:t>
      </w:r>
      <w:r w:rsidRPr="00EA1013">
        <w:rPr>
          <w:rFonts w:ascii="TH SarabunIT๙" w:hAnsi="TH SarabunIT๙" w:cs="TH SarabunIT๙"/>
          <w:sz w:val="32"/>
          <w:szCs w:val="32"/>
        </w:rPr>
        <w:t>25</w:t>
      </w:r>
      <w:r w:rsidRPr="00EA1013">
        <w:rPr>
          <w:rFonts w:ascii="TH SarabunIT๙" w:hAnsi="TH SarabunIT๙" w:cs="TH SarabunIT๙"/>
          <w:sz w:val="32"/>
          <w:szCs w:val="32"/>
          <w:cs/>
        </w:rPr>
        <w:t>61 ที่หน่วยงานได้รับการจัดสรร</w:t>
      </w:r>
      <w:r w:rsidRPr="00EA1013">
        <w:rPr>
          <w:rFonts w:ascii="TH SarabunIT๙" w:hAnsi="TH SarabunIT๙" w:cs="TH SarabunIT๙"/>
          <w:b/>
          <w:bCs/>
          <w:noProof/>
          <w:position w:val="-10"/>
          <w:sz w:val="32"/>
          <w:szCs w:val="32"/>
        </w:rPr>
        <w:drawing>
          <wp:inline distT="0" distB="0" distL="0" distR="0" wp14:anchorId="5D2360F3" wp14:editId="314B3161">
            <wp:extent cx="112395" cy="207010"/>
            <wp:effectExtent l="0" t="0" r="0" b="0"/>
            <wp:docPr id="225" name="รูปภาพ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95" cy="207010"/>
                    </a:xfrm>
                    <a:prstGeom prst="rect">
                      <a:avLst/>
                    </a:prstGeom>
                    <a:noFill/>
                    <a:ln>
                      <a:noFill/>
                    </a:ln>
                  </pic:spPr>
                </pic:pic>
              </a:graphicData>
            </a:graphic>
          </wp:inline>
        </w:drawing>
      </w:r>
    </w:p>
    <w:p w:rsidR="007235F9" w:rsidRPr="00EA1013" w:rsidRDefault="007235F9" w:rsidP="007235F9">
      <w:pPr>
        <w:spacing w:before="120" w:after="120" w:line="240" w:lineRule="auto"/>
        <w:ind w:right="-516"/>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เกณฑ์การให้คะแนน</w:t>
      </w:r>
      <w:r w:rsidRPr="00EA1013">
        <w:rPr>
          <w:rFonts w:ascii="TH SarabunIT๙" w:hAnsi="TH SarabunIT๙" w:cs="TH SarabunIT๙"/>
          <w:b/>
          <w:bCs/>
          <w:sz w:val="32"/>
          <w:szCs w:val="32"/>
        </w:rPr>
        <w:t>:</w:t>
      </w:r>
    </w:p>
    <w:p w:rsidR="007235F9" w:rsidRPr="00EA1013" w:rsidRDefault="007235F9" w:rsidP="007235F9">
      <w:pPr>
        <w:spacing w:before="120" w:after="12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ab/>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Pr="00EA1013">
        <w:rPr>
          <w:rFonts w:ascii="TH SarabunIT๙" w:eastAsia="Times New Roman" w:hAnsi="TH SarabunIT๙" w:cs="TH SarabunIT๙"/>
          <w:sz w:val="32"/>
          <w:szCs w:val="32"/>
        </w:rPr>
        <w:t xml:space="preserve">2 </w:t>
      </w:r>
      <w:r w:rsidRPr="00EA1013">
        <w:rPr>
          <w:rFonts w:ascii="TH SarabunIT๙" w:eastAsia="Times New Roman" w:hAnsi="TH SarabunIT๙" w:cs="TH SarabunIT๙"/>
          <w:sz w:val="32"/>
          <w:szCs w:val="32"/>
          <w:cs/>
        </w:rPr>
        <w:t xml:space="preserve">ต่อ </w:t>
      </w:r>
      <w:r w:rsidRPr="00EA1013">
        <w:rPr>
          <w:rFonts w:ascii="TH SarabunIT๙" w:eastAsia="Times New Roman" w:hAnsi="TH SarabunIT๙" w:cs="TH SarabunIT๙"/>
          <w:sz w:val="32"/>
          <w:szCs w:val="32"/>
        </w:rPr>
        <w:t>1</w:t>
      </w:r>
      <w:r w:rsidRPr="00EA1013">
        <w:rPr>
          <w:rFonts w:ascii="TH SarabunIT๙" w:eastAsia="Times New Roman" w:hAnsi="TH SarabunIT๙" w:cs="TH SarabunIT๙"/>
          <w:sz w:val="32"/>
          <w:szCs w:val="32"/>
          <w:cs/>
        </w:rPr>
        <w:t xml:space="preserve">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7235F9" w:rsidRPr="00EA1013" w:rsidTr="009864E3">
        <w:trPr>
          <w:trHeight w:val="456"/>
          <w:jc w:val="center"/>
        </w:trPr>
        <w:tc>
          <w:tcPr>
            <w:tcW w:w="111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7235F9" w:rsidRPr="00EA1013" w:rsidTr="009864E3">
        <w:trPr>
          <w:trHeight w:val="491"/>
          <w:jc w:val="center"/>
        </w:trPr>
        <w:tc>
          <w:tcPr>
            <w:tcW w:w="111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7235F9" w:rsidRPr="00EA1013" w:rsidRDefault="007235F9" w:rsidP="009864E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88</w:t>
            </w:r>
          </w:p>
        </w:tc>
        <w:tc>
          <w:tcPr>
            <w:tcW w:w="993" w:type="dxa"/>
            <w:shd w:val="clear" w:color="auto" w:fill="auto"/>
            <w:vAlign w:val="center"/>
          </w:tcPr>
          <w:p w:rsidR="007235F9" w:rsidRPr="00EA1013" w:rsidRDefault="007235F9" w:rsidP="009864E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90</w:t>
            </w:r>
          </w:p>
        </w:tc>
        <w:tc>
          <w:tcPr>
            <w:tcW w:w="992" w:type="dxa"/>
            <w:shd w:val="clear" w:color="auto" w:fill="auto"/>
            <w:vAlign w:val="center"/>
          </w:tcPr>
          <w:p w:rsidR="007235F9" w:rsidRPr="00EA1013" w:rsidRDefault="007235F9" w:rsidP="009864E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92</w:t>
            </w:r>
          </w:p>
        </w:tc>
        <w:tc>
          <w:tcPr>
            <w:tcW w:w="992" w:type="dxa"/>
            <w:shd w:val="clear" w:color="auto" w:fill="auto"/>
            <w:vAlign w:val="center"/>
          </w:tcPr>
          <w:p w:rsidR="007235F9" w:rsidRPr="00EA1013" w:rsidRDefault="007235F9" w:rsidP="009864E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94</w:t>
            </w:r>
          </w:p>
        </w:tc>
        <w:tc>
          <w:tcPr>
            <w:tcW w:w="992" w:type="dxa"/>
            <w:shd w:val="clear" w:color="auto" w:fill="auto"/>
            <w:vAlign w:val="center"/>
          </w:tcPr>
          <w:p w:rsidR="007235F9" w:rsidRPr="00EA1013" w:rsidRDefault="007235F9" w:rsidP="009864E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96</w:t>
            </w:r>
          </w:p>
        </w:tc>
      </w:tr>
    </w:tbl>
    <w:p w:rsidR="007235F9" w:rsidRPr="00770351" w:rsidRDefault="007235F9" w:rsidP="00770351">
      <w:pPr>
        <w:tabs>
          <w:tab w:val="left" w:pos="1701"/>
        </w:tabs>
        <w:spacing w:before="120" w:after="120" w:line="240" w:lineRule="auto"/>
        <w:ind w:firstLine="709"/>
        <w:jc w:val="thaiDistribute"/>
        <w:rPr>
          <w:rFonts w:ascii="TH SarabunIT๙" w:hAnsi="TH SarabunIT๙" w:cs="TH SarabunIT๙"/>
          <w:sz w:val="32"/>
          <w:szCs w:val="32"/>
          <w:cs/>
        </w:rPr>
      </w:pPr>
      <w:r w:rsidRPr="00770351">
        <w:rPr>
          <w:rFonts w:ascii="TH SarabunIT๙" w:hAnsi="TH SarabunIT๙" w:cs="TH SarabunIT๙"/>
          <w:b/>
          <w:bCs/>
          <w:spacing w:val="-4"/>
          <w:sz w:val="32"/>
          <w:szCs w:val="32"/>
          <w:u w:val="single"/>
          <w:cs/>
        </w:rPr>
        <w:t>ตัวอย่าง</w:t>
      </w:r>
      <w:r w:rsidRPr="00770351">
        <w:rPr>
          <w:rFonts w:ascii="TH SarabunIT๙" w:hAnsi="TH SarabunIT๙" w:cs="TH SarabunIT๙"/>
          <w:b/>
          <w:bCs/>
          <w:spacing w:val="-4"/>
          <w:sz w:val="32"/>
          <w:szCs w:val="32"/>
          <w:cs/>
        </w:rPr>
        <w:t xml:space="preserve"> </w:t>
      </w:r>
      <w:r w:rsidRPr="00770351">
        <w:rPr>
          <w:rFonts w:ascii="TH SarabunIT๙" w:hAnsi="TH SarabunIT๙" w:cs="TH SarabunIT๙"/>
          <w:spacing w:val="-4"/>
          <w:sz w:val="32"/>
          <w:szCs w:val="32"/>
          <w:cs/>
        </w:rPr>
        <w:t xml:space="preserve">หน่วยงานได้รับเงินงบประมาณรายจ่ายประจำปีงบประมาณ พ.ศ. </w:t>
      </w:r>
      <w:r w:rsidRPr="00770351">
        <w:rPr>
          <w:rFonts w:ascii="TH SarabunIT๙" w:hAnsi="TH SarabunIT๙" w:cs="TH SarabunIT๙"/>
          <w:spacing w:val="-4"/>
          <w:sz w:val="32"/>
          <w:szCs w:val="32"/>
        </w:rPr>
        <w:t>25</w:t>
      </w:r>
      <w:r w:rsidRPr="00770351">
        <w:rPr>
          <w:rFonts w:ascii="TH SarabunIT๙" w:hAnsi="TH SarabunIT๙" w:cs="TH SarabunIT๙"/>
          <w:spacing w:val="-4"/>
          <w:sz w:val="32"/>
          <w:szCs w:val="32"/>
          <w:cs/>
        </w:rPr>
        <w:t xml:space="preserve">61 จำนวน </w:t>
      </w:r>
      <w:r w:rsidRPr="00770351">
        <w:rPr>
          <w:rFonts w:ascii="TH SarabunIT๙" w:hAnsi="TH SarabunIT๙" w:cs="TH SarabunIT๙"/>
          <w:spacing w:val="-4"/>
          <w:sz w:val="32"/>
          <w:szCs w:val="32"/>
        </w:rPr>
        <w:t>315</w:t>
      </w:r>
      <w:r w:rsidRPr="00770351">
        <w:rPr>
          <w:rFonts w:ascii="TH SarabunIT๙" w:hAnsi="TH SarabunIT๙" w:cs="TH SarabunIT๙"/>
          <w:spacing w:val="-4"/>
          <w:sz w:val="32"/>
          <w:szCs w:val="32"/>
          <w:cs/>
        </w:rPr>
        <w:t xml:space="preserve"> ล้านบาท</w:t>
      </w:r>
      <w:r w:rsidRPr="00770351">
        <w:rPr>
          <w:rFonts w:ascii="TH SarabunIT๙" w:hAnsi="TH SarabunIT๙" w:cs="TH SarabunIT๙"/>
          <w:sz w:val="32"/>
          <w:szCs w:val="32"/>
          <w:cs/>
        </w:rPr>
        <w:t xml:space="preserve"> </w:t>
      </w:r>
      <w:r w:rsidRPr="00770351">
        <w:rPr>
          <w:rFonts w:ascii="TH SarabunIT๙" w:hAnsi="TH SarabunIT๙" w:cs="TH SarabunIT๙"/>
          <w:spacing w:val="4"/>
          <w:sz w:val="32"/>
          <w:szCs w:val="32"/>
          <w:cs/>
        </w:rPr>
        <w:t>โดยได้ทำแผนการใช้จ่ายเงิน ตั้งแต่ต้นปีงบประมาณ (แผนตั้งต้น) ต่อมาได้มีการปรับปรุงแผนการใช้จ่ายเงิน</w:t>
      </w:r>
      <w:r w:rsidRPr="00770351">
        <w:rPr>
          <w:rFonts w:ascii="TH SarabunIT๙" w:hAnsi="TH SarabunIT๙" w:cs="TH SarabunIT๙"/>
          <w:sz w:val="32"/>
          <w:szCs w:val="32"/>
          <w:cs/>
        </w:rPr>
        <w:t xml:space="preserve"> </w:t>
      </w:r>
      <w:r w:rsidRPr="00770351">
        <w:rPr>
          <w:rFonts w:ascii="TH SarabunIT๙" w:hAnsi="TH SarabunIT๙" w:cs="TH SarabunIT๙"/>
          <w:spacing w:val="-8"/>
          <w:sz w:val="32"/>
          <w:szCs w:val="32"/>
          <w:cs/>
        </w:rPr>
        <w:t>เนื่องจากหน่วยงานประเมินผลแล้วไม่สามารถดำเนินการได้ตามแผนการใช้จ่ายเงินเดิม จึงได้ปรับปรุงแผนการใช้จ่ายเงิน</w:t>
      </w:r>
      <w:r w:rsidRPr="00770351">
        <w:rPr>
          <w:rFonts w:ascii="TH SarabunIT๙" w:hAnsi="TH SarabunIT๙" w:cs="TH SarabunIT๙"/>
          <w:sz w:val="32"/>
          <w:szCs w:val="32"/>
          <w:cs/>
        </w:rPr>
        <w:t xml:space="preserve"> (แผนปรับปรุง) ซึ่งประมาณการว่าจะเบิกจ่ายเงินงบประมาณได้ภายในปีงบประมาณ พ.ศ. </w:t>
      </w:r>
      <w:r w:rsidRPr="00770351">
        <w:rPr>
          <w:rFonts w:ascii="TH SarabunIT๙" w:hAnsi="TH SarabunIT๙" w:cs="TH SarabunIT๙"/>
          <w:sz w:val="32"/>
          <w:szCs w:val="32"/>
        </w:rPr>
        <w:t>2561</w:t>
      </w:r>
      <w:r w:rsidRPr="00770351">
        <w:rPr>
          <w:rFonts w:ascii="TH SarabunIT๙" w:hAnsi="TH SarabunIT๙" w:cs="TH SarabunIT๙"/>
          <w:sz w:val="32"/>
          <w:szCs w:val="32"/>
          <w:cs/>
        </w:rPr>
        <w:t xml:space="preserve"> จำนวนทั้งสิ้น </w:t>
      </w:r>
      <w:r w:rsidRPr="00770351">
        <w:rPr>
          <w:rFonts w:ascii="TH SarabunIT๙" w:hAnsi="TH SarabunIT๙" w:cs="TH SarabunIT๙"/>
          <w:sz w:val="32"/>
          <w:szCs w:val="32"/>
        </w:rPr>
        <w:t>308</w:t>
      </w:r>
      <w:r w:rsidRPr="00770351">
        <w:rPr>
          <w:rFonts w:ascii="TH SarabunIT๙" w:hAnsi="TH SarabunIT๙" w:cs="TH SarabunIT๙"/>
          <w:sz w:val="32"/>
          <w:szCs w:val="32"/>
          <w:cs/>
        </w:rPr>
        <w:t xml:space="preserve"> ล้านบาท โดยผลการเบิกจ่ายเงินจริงของแต่ละไตรมาส เป็นดังนี้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1242"/>
        <w:gridCol w:w="1242"/>
        <w:gridCol w:w="1242"/>
        <w:gridCol w:w="1242"/>
        <w:gridCol w:w="1333"/>
      </w:tblGrid>
      <w:tr w:rsidR="007235F9" w:rsidRPr="00EA1013" w:rsidTr="009864E3">
        <w:tc>
          <w:tcPr>
            <w:tcW w:w="3163" w:type="dxa"/>
            <w:shd w:val="clear" w:color="auto" w:fill="auto"/>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รายการ</w:t>
            </w:r>
          </w:p>
        </w:tc>
        <w:tc>
          <w:tcPr>
            <w:tcW w:w="1242" w:type="dxa"/>
            <w:shd w:val="clear" w:color="auto" w:fill="auto"/>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 xml:space="preserve">ไตรมาสที่ </w:t>
            </w:r>
            <w:r w:rsidRPr="00EA1013">
              <w:rPr>
                <w:rFonts w:ascii="TH SarabunIT๙" w:eastAsia="Times New Roman" w:hAnsi="TH SarabunIT๙" w:cs="TH SarabunIT๙"/>
                <w:b/>
                <w:bCs/>
                <w:sz w:val="32"/>
                <w:szCs w:val="32"/>
              </w:rPr>
              <w:t>1</w:t>
            </w:r>
          </w:p>
        </w:tc>
        <w:tc>
          <w:tcPr>
            <w:tcW w:w="1242" w:type="dxa"/>
            <w:shd w:val="clear" w:color="auto" w:fill="auto"/>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ไตรมาสที่</w:t>
            </w:r>
            <w:r w:rsidRPr="00EA1013">
              <w:rPr>
                <w:rFonts w:ascii="TH SarabunIT๙" w:eastAsia="Times New Roman" w:hAnsi="TH SarabunIT๙" w:cs="TH SarabunIT๙"/>
                <w:b/>
                <w:bCs/>
                <w:sz w:val="32"/>
                <w:szCs w:val="32"/>
              </w:rPr>
              <w:t xml:space="preserve"> 2</w:t>
            </w:r>
          </w:p>
        </w:tc>
        <w:tc>
          <w:tcPr>
            <w:tcW w:w="1242" w:type="dxa"/>
            <w:shd w:val="clear" w:color="auto" w:fill="auto"/>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ไตรมาสที่</w:t>
            </w:r>
            <w:r w:rsidRPr="00EA1013">
              <w:rPr>
                <w:rFonts w:ascii="TH SarabunIT๙" w:eastAsia="Times New Roman" w:hAnsi="TH SarabunIT๙" w:cs="TH SarabunIT๙"/>
                <w:b/>
                <w:bCs/>
                <w:sz w:val="32"/>
                <w:szCs w:val="32"/>
              </w:rPr>
              <w:t xml:space="preserve"> 3</w:t>
            </w:r>
          </w:p>
        </w:tc>
        <w:tc>
          <w:tcPr>
            <w:tcW w:w="1242" w:type="dxa"/>
            <w:shd w:val="clear" w:color="auto" w:fill="auto"/>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ไตรมาสที่</w:t>
            </w:r>
            <w:r w:rsidRPr="00EA1013">
              <w:rPr>
                <w:rFonts w:ascii="TH SarabunIT๙" w:eastAsia="Times New Roman" w:hAnsi="TH SarabunIT๙" w:cs="TH SarabunIT๙"/>
                <w:b/>
                <w:bCs/>
                <w:sz w:val="32"/>
                <w:szCs w:val="32"/>
              </w:rPr>
              <w:t xml:space="preserve"> 4</w:t>
            </w:r>
          </w:p>
        </w:tc>
        <w:tc>
          <w:tcPr>
            <w:tcW w:w="1333" w:type="dxa"/>
            <w:tcBorders>
              <w:top w:val="single" w:sz="4" w:space="0" w:color="auto"/>
              <w:bottom w:val="single" w:sz="4" w:space="0" w:color="auto"/>
              <w:right w:val="single" w:sz="4" w:space="0" w:color="auto"/>
            </w:tcBorders>
            <w:shd w:val="clear" w:color="auto" w:fill="FFFFFF"/>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รวมทั้งสิ้น</w:t>
            </w:r>
          </w:p>
        </w:tc>
      </w:tr>
      <w:tr w:rsidR="007235F9" w:rsidRPr="00EA1013" w:rsidTr="009864E3">
        <w:tc>
          <w:tcPr>
            <w:tcW w:w="3163" w:type="dxa"/>
            <w:shd w:val="clear" w:color="auto" w:fill="auto"/>
          </w:tcPr>
          <w:p w:rsidR="007235F9" w:rsidRPr="00EA1013" w:rsidRDefault="007235F9" w:rsidP="009864E3">
            <w:pPr>
              <w:tabs>
                <w:tab w:val="left" w:pos="1259"/>
              </w:tabs>
              <w:spacing w:after="0" w:line="240" w:lineRule="auto"/>
              <w:jc w:val="thaiDistribute"/>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แผนตั้งต้น </w:t>
            </w:r>
          </w:p>
        </w:tc>
        <w:tc>
          <w:tcPr>
            <w:tcW w:w="1242" w:type="dxa"/>
            <w:shd w:val="clear" w:color="auto" w:fill="auto"/>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78</w:t>
            </w:r>
          </w:p>
        </w:tc>
        <w:tc>
          <w:tcPr>
            <w:tcW w:w="1242" w:type="dxa"/>
            <w:shd w:val="clear" w:color="auto" w:fill="auto"/>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70</w:t>
            </w:r>
          </w:p>
        </w:tc>
        <w:tc>
          <w:tcPr>
            <w:tcW w:w="1242" w:type="dxa"/>
            <w:shd w:val="clear" w:color="auto" w:fill="auto"/>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67</w:t>
            </w:r>
          </w:p>
        </w:tc>
        <w:tc>
          <w:tcPr>
            <w:tcW w:w="1242" w:type="dxa"/>
            <w:shd w:val="clear" w:color="auto" w:fill="auto"/>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100</w:t>
            </w:r>
          </w:p>
        </w:tc>
        <w:tc>
          <w:tcPr>
            <w:tcW w:w="1333" w:type="dxa"/>
            <w:tcBorders>
              <w:top w:val="single" w:sz="4" w:space="0" w:color="auto"/>
              <w:bottom w:val="single" w:sz="4" w:space="0" w:color="auto"/>
              <w:right w:val="single" w:sz="4" w:space="0" w:color="auto"/>
            </w:tcBorders>
            <w:shd w:val="clear" w:color="auto" w:fill="FFFFFF"/>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rPr>
              <w:t>315</w:t>
            </w:r>
          </w:p>
        </w:tc>
      </w:tr>
      <w:tr w:rsidR="007235F9" w:rsidRPr="00EA1013" w:rsidTr="009864E3">
        <w:tc>
          <w:tcPr>
            <w:tcW w:w="3163" w:type="dxa"/>
            <w:shd w:val="clear" w:color="auto" w:fill="auto"/>
          </w:tcPr>
          <w:p w:rsidR="007235F9" w:rsidRPr="00EA1013" w:rsidRDefault="007235F9" w:rsidP="009864E3">
            <w:pPr>
              <w:tabs>
                <w:tab w:val="left" w:pos="1259"/>
              </w:tabs>
              <w:spacing w:after="0" w:line="240" w:lineRule="auto"/>
              <w:jc w:val="thaiDistribute"/>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แผนปรับปรุง</w:t>
            </w:r>
            <w:r w:rsidRPr="00EA1013">
              <w:rPr>
                <w:rFonts w:ascii="TH SarabunIT๙" w:eastAsia="Times New Roman" w:hAnsi="TH SarabunIT๙" w:cs="TH SarabunIT๙"/>
                <w:b/>
                <w:bCs/>
                <w:sz w:val="32"/>
                <w:szCs w:val="32"/>
              </w:rPr>
              <w:t xml:space="preserve"> (1</w:t>
            </w:r>
            <w:r w:rsidRPr="00EA1013">
              <w:rPr>
                <w:rFonts w:ascii="TH SarabunIT๙" w:eastAsia="Times New Roman" w:hAnsi="TH SarabunIT๙" w:cs="TH SarabunIT๙"/>
                <w:b/>
                <w:bCs/>
                <w:sz w:val="32"/>
                <w:szCs w:val="32"/>
                <w:cs/>
              </w:rPr>
              <w:t>)</w:t>
            </w:r>
          </w:p>
        </w:tc>
        <w:tc>
          <w:tcPr>
            <w:tcW w:w="1242" w:type="dxa"/>
            <w:shd w:val="clear" w:color="auto" w:fill="auto"/>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40</w:t>
            </w:r>
          </w:p>
        </w:tc>
        <w:tc>
          <w:tcPr>
            <w:tcW w:w="1242" w:type="dxa"/>
            <w:shd w:val="clear" w:color="auto" w:fill="auto"/>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75</w:t>
            </w:r>
          </w:p>
        </w:tc>
        <w:tc>
          <w:tcPr>
            <w:tcW w:w="1242" w:type="dxa"/>
            <w:shd w:val="clear" w:color="auto" w:fill="auto"/>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78</w:t>
            </w:r>
          </w:p>
        </w:tc>
        <w:tc>
          <w:tcPr>
            <w:tcW w:w="1242" w:type="dxa"/>
            <w:shd w:val="clear" w:color="auto" w:fill="auto"/>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115</w:t>
            </w:r>
          </w:p>
        </w:tc>
        <w:tc>
          <w:tcPr>
            <w:tcW w:w="1333" w:type="dxa"/>
            <w:tcBorders>
              <w:top w:val="single" w:sz="4" w:space="0" w:color="auto"/>
              <w:bottom w:val="single" w:sz="4" w:space="0" w:color="auto"/>
              <w:right w:val="single" w:sz="4" w:space="0" w:color="auto"/>
            </w:tcBorders>
            <w:shd w:val="clear" w:color="auto" w:fill="FFFFFF"/>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rPr>
              <w:t>308</w:t>
            </w:r>
          </w:p>
        </w:tc>
      </w:tr>
      <w:tr w:rsidR="007235F9" w:rsidRPr="00EA1013" w:rsidTr="009864E3">
        <w:tc>
          <w:tcPr>
            <w:tcW w:w="3163" w:type="dxa"/>
            <w:shd w:val="clear" w:color="auto" w:fill="auto"/>
          </w:tcPr>
          <w:p w:rsidR="007235F9" w:rsidRPr="00EA1013" w:rsidRDefault="007235F9" w:rsidP="009864E3">
            <w:pPr>
              <w:tabs>
                <w:tab w:val="left" w:pos="1259"/>
              </w:tabs>
              <w:spacing w:after="0" w:line="240" w:lineRule="auto"/>
              <w:jc w:val="thaiDistribute"/>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ผลการเบิกจ่าย</w:t>
            </w:r>
            <w:r w:rsidRPr="00EA1013">
              <w:rPr>
                <w:rFonts w:ascii="TH SarabunIT๙" w:eastAsia="Times New Roman" w:hAnsi="TH SarabunIT๙" w:cs="TH SarabunIT๙"/>
                <w:b/>
                <w:bCs/>
                <w:sz w:val="32"/>
                <w:szCs w:val="32"/>
              </w:rPr>
              <w:t xml:space="preserve"> </w:t>
            </w:r>
            <w:r w:rsidRPr="00EA1013">
              <w:rPr>
                <w:rFonts w:ascii="TH SarabunIT๙" w:eastAsia="Times New Roman" w:hAnsi="TH SarabunIT๙" w:cs="TH SarabunIT๙"/>
                <w:b/>
                <w:bCs/>
                <w:sz w:val="32"/>
                <w:szCs w:val="32"/>
                <w:cs/>
              </w:rPr>
              <w:t>(</w:t>
            </w:r>
            <w:r w:rsidRPr="00EA1013">
              <w:rPr>
                <w:rFonts w:ascii="TH SarabunIT๙" w:eastAsia="Times New Roman" w:hAnsi="TH SarabunIT๙" w:cs="TH SarabunIT๙"/>
                <w:b/>
                <w:bCs/>
                <w:sz w:val="32"/>
                <w:szCs w:val="32"/>
              </w:rPr>
              <w:t>2</w:t>
            </w:r>
            <w:r w:rsidRPr="00EA1013">
              <w:rPr>
                <w:rFonts w:ascii="TH SarabunIT๙" w:eastAsia="Times New Roman" w:hAnsi="TH SarabunIT๙" w:cs="TH SarabunIT๙"/>
                <w:b/>
                <w:bCs/>
                <w:sz w:val="32"/>
                <w:szCs w:val="32"/>
                <w:cs/>
              </w:rPr>
              <w:t>)</w:t>
            </w:r>
          </w:p>
        </w:tc>
        <w:tc>
          <w:tcPr>
            <w:tcW w:w="1242" w:type="dxa"/>
            <w:shd w:val="clear" w:color="auto" w:fill="auto"/>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39</w:t>
            </w:r>
          </w:p>
        </w:tc>
        <w:tc>
          <w:tcPr>
            <w:tcW w:w="1242" w:type="dxa"/>
            <w:shd w:val="clear" w:color="auto" w:fill="auto"/>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69</w:t>
            </w:r>
          </w:p>
        </w:tc>
        <w:tc>
          <w:tcPr>
            <w:tcW w:w="1242" w:type="dxa"/>
            <w:shd w:val="clear" w:color="auto" w:fill="auto"/>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74</w:t>
            </w:r>
          </w:p>
        </w:tc>
        <w:tc>
          <w:tcPr>
            <w:tcW w:w="1242" w:type="dxa"/>
            <w:shd w:val="clear" w:color="auto" w:fill="auto"/>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115</w:t>
            </w:r>
          </w:p>
        </w:tc>
        <w:tc>
          <w:tcPr>
            <w:tcW w:w="1333" w:type="dxa"/>
            <w:tcBorders>
              <w:top w:val="single" w:sz="4" w:space="0" w:color="auto"/>
              <w:bottom w:val="single" w:sz="4" w:space="0" w:color="auto"/>
              <w:right w:val="single" w:sz="4" w:space="0" w:color="auto"/>
            </w:tcBorders>
            <w:shd w:val="clear" w:color="auto" w:fill="FFFFFF"/>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rPr>
              <w:t>297</w:t>
            </w:r>
          </w:p>
        </w:tc>
      </w:tr>
      <w:tr w:rsidR="007235F9" w:rsidRPr="00EA1013" w:rsidTr="009864E3">
        <w:tc>
          <w:tcPr>
            <w:tcW w:w="3163" w:type="dxa"/>
            <w:shd w:val="clear" w:color="auto" w:fill="auto"/>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ร้อยละผลการเบิกจ่ายเงินเทียบกับแผน (</w:t>
            </w:r>
            <w:r w:rsidRPr="00EA1013">
              <w:rPr>
                <w:rFonts w:ascii="TH SarabunIT๙" w:eastAsia="Times New Roman" w:hAnsi="TH SarabunIT๙" w:cs="TH SarabunIT๙"/>
                <w:b/>
                <w:bCs/>
                <w:sz w:val="32"/>
                <w:szCs w:val="32"/>
              </w:rPr>
              <w:t>2</w:t>
            </w:r>
            <w:r w:rsidRPr="00EA1013">
              <w:rPr>
                <w:rFonts w:ascii="TH SarabunIT๙" w:eastAsia="Times New Roman" w:hAnsi="TH SarabunIT๙" w:cs="TH SarabunIT๙"/>
                <w:b/>
                <w:bCs/>
                <w:sz w:val="32"/>
                <w:szCs w:val="32"/>
                <w:cs/>
              </w:rPr>
              <w:t>) / (</w:t>
            </w:r>
            <w:r w:rsidRPr="00EA1013">
              <w:rPr>
                <w:rFonts w:ascii="TH SarabunIT๙" w:eastAsia="Times New Roman" w:hAnsi="TH SarabunIT๙" w:cs="TH SarabunIT๙"/>
                <w:b/>
                <w:bCs/>
                <w:sz w:val="32"/>
                <w:szCs w:val="32"/>
              </w:rPr>
              <w:t>1</w:t>
            </w:r>
            <w:r w:rsidRPr="00EA1013">
              <w:rPr>
                <w:rFonts w:ascii="TH SarabunIT๙" w:eastAsia="Times New Roman" w:hAnsi="TH SarabunIT๙" w:cs="TH SarabunIT๙"/>
                <w:b/>
                <w:bCs/>
                <w:sz w:val="32"/>
                <w:szCs w:val="32"/>
                <w:cs/>
              </w:rPr>
              <w:t xml:space="preserve">) * </w:t>
            </w:r>
            <w:r w:rsidRPr="00EA1013">
              <w:rPr>
                <w:rFonts w:ascii="TH SarabunIT๙" w:eastAsia="Times New Roman" w:hAnsi="TH SarabunIT๙" w:cs="TH SarabunIT๙"/>
                <w:b/>
                <w:bCs/>
                <w:sz w:val="32"/>
                <w:szCs w:val="32"/>
              </w:rPr>
              <w:t>100</w:t>
            </w:r>
          </w:p>
        </w:tc>
        <w:tc>
          <w:tcPr>
            <w:tcW w:w="1242" w:type="dxa"/>
            <w:shd w:val="clear" w:color="auto" w:fill="auto"/>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97.50</w:t>
            </w:r>
          </w:p>
        </w:tc>
        <w:tc>
          <w:tcPr>
            <w:tcW w:w="1242" w:type="dxa"/>
            <w:shd w:val="clear" w:color="auto" w:fill="auto"/>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92.00</w:t>
            </w:r>
          </w:p>
        </w:tc>
        <w:tc>
          <w:tcPr>
            <w:tcW w:w="1242" w:type="dxa"/>
            <w:shd w:val="clear" w:color="auto" w:fill="auto"/>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94.87</w:t>
            </w:r>
          </w:p>
        </w:tc>
        <w:tc>
          <w:tcPr>
            <w:tcW w:w="1242" w:type="dxa"/>
            <w:shd w:val="clear" w:color="auto" w:fill="auto"/>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100</w:t>
            </w:r>
          </w:p>
        </w:tc>
        <w:tc>
          <w:tcPr>
            <w:tcW w:w="1333" w:type="dxa"/>
            <w:tcBorders>
              <w:top w:val="single" w:sz="4" w:space="0" w:color="auto"/>
              <w:bottom w:val="single" w:sz="4" w:space="0" w:color="auto"/>
              <w:right w:val="single" w:sz="4" w:space="0" w:color="auto"/>
            </w:tcBorders>
            <w:shd w:val="clear" w:color="auto" w:fill="D9D9D9"/>
          </w:tcPr>
          <w:p w:rsidR="007235F9" w:rsidRPr="00EA1013" w:rsidRDefault="007235F9" w:rsidP="009864E3">
            <w:pPr>
              <w:tabs>
                <w:tab w:val="left" w:pos="1259"/>
              </w:tabs>
              <w:spacing w:after="0" w:line="240" w:lineRule="auto"/>
              <w:jc w:val="center"/>
              <w:outlineLvl w:val="0"/>
              <w:rPr>
                <w:rFonts w:ascii="TH SarabunIT๙" w:eastAsia="Times New Roman" w:hAnsi="TH SarabunIT๙" w:cs="TH SarabunIT๙"/>
                <w:b/>
                <w:bCs/>
                <w:sz w:val="32"/>
                <w:szCs w:val="32"/>
                <w:cs/>
              </w:rPr>
            </w:pPr>
          </w:p>
        </w:tc>
      </w:tr>
    </w:tbl>
    <w:p w:rsidR="007235F9" w:rsidRPr="00AD36DA" w:rsidRDefault="007235F9" w:rsidP="00AD36DA">
      <w:pPr>
        <w:spacing w:after="0" w:line="240" w:lineRule="auto"/>
        <w:ind w:firstLine="709"/>
        <w:rPr>
          <w:rFonts w:ascii="TH SarabunIT๙" w:hAnsi="TH SarabunIT๙" w:cs="TH SarabunIT๙"/>
          <w:sz w:val="32"/>
          <w:szCs w:val="32"/>
          <w:cs/>
        </w:rPr>
      </w:pPr>
      <w:r w:rsidRPr="00AD36DA">
        <w:rPr>
          <w:rFonts w:ascii="TH SarabunIT๙" w:hAnsi="TH SarabunIT๙" w:cs="TH SarabunIT๙"/>
          <w:sz w:val="32"/>
          <w:szCs w:val="32"/>
          <w:cs/>
        </w:rPr>
        <w:lastRenderedPageBreak/>
        <w:t xml:space="preserve">ดังนั้น เมื่อคำนวณค่าเฉลี่ยร้อยละของทั้ง </w:t>
      </w:r>
      <w:r w:rsidRPr="00AD36DA">
        <w:rPr>
          <w:rFonts w:ascii="TH SarabunIT๙" w:hAnsi="TH SarabunIT๙" w:cs="TH SarabunIT๙"/>
          <w:sz w:val="32"/>
          <w:szCs w:val="32"/>
        </w:rPr>
        <w:t>4</w:t>
      </w:r>
      <w:r w:rsidRPr="00AD36DA">
        <w:rPr>
          <w:rFonts w:ascii="TH SarabunIT๙" w:hAnsi="TH SarabunIT๙" w:cs="TH SarabunIT๙"/>
          <w:sz w:val="32"/>
          <w:szCs w:val="32"/>
          <w:cs/>
        </w:rPr>
        <w:t xml:space="preserve"> ไตรมาส คิดเป็นผลการดำเนินงานของหน่วยงานเท่ากับ </w:t>
      </w:r>
      <w:r w:rsidRPr="00AD36DA">
        <w:rPr>
          <w:rFonts w:ascii="TH SarabunIT๙" w:hAnsi="TH SarabunIT๙" w:cs="TH SarabunIT๙"/>
          <w:sz w:val="32"/>
          <w:szCs w:val="32"/>
          <w:cs/>
          <w:lang w:eastAsia="th-TH"/>
        </w:rPr>
        <w:t>(</w:t>
      </w:r>
      <w:r w:rsidRPr="00AD36DA">
        <w:rPr>
          <w:rFonts w:ascii="TH SarabunIT๙" w:hAnsi="TH SarabunIT๙" w:cs="TH SarabunIT๙"/>
          <w:sz w:val="32"/>
          <w:szCs w:val="32"/>
          <w:lang w:eastAsia="th-TH"/>
        </w:rPr>
        <w:t xml:space="preserve">97.50% + 92.00% </w:t>
      </w:r>
      <w:r w:rsidRPr="00AD36DA">
        <w:rPr>
          <w:rFonts w:ascii="TH SarabunIT๙" w:hAnsi="TH SarabunIT๙" w:cs="TH SarabunIT๙"/>
          <w:sz w:val="32"/>
          <w:szCs w:val="32"/>
          <w:cs/>
          <w:lang w:eastAsia="th-TH"/>
        </w:rPr>
        <w:t xml:space="preserve">+ </w:t>
      </w:r>
      <w:r w:rsidRPr="00AD36DA">
        <w:rPr>
          <w:rFonts w:ascii="TH SarabunIT๙" w:hAnsi="TH SarabunIT๙" w:cs="TH SarabunIT๙"/>
          <w:sz w:val="32"/>
          <w:szCs w:val="32"/>
          <w:lang w:eastAsia="th-TH"/>
        </w:rPr>
        <w:t xml:space="preserve">94.87% </w:t>
      </w:r>
      <w:r w:rsidRPr="00AD36DA">
        <w:rPr>
          <w:rFonts w:ascii="TH SarabunIT๙" w:hAnsi="TH SarabunIT๙" w:cs="TH SarabunIT๙"/>
          <w:sz w:val="32"/>
          <w:szCs w:val="32"/>
          <w:cs/>
          <w:lang w:eastAsia="th-TH"/>
        </w:rPr>
        <w:t xml:space="preserve">+ </w:t>
      </w:r>
      <w:r w:rsidRPr="00AD36DA">
        <w:rPr>
          <w:rFonts w:ascii="TH SarabunIT๙" w:hAnsi="TH SarabunIT๙" w:cs="TH SarabunIT๙"/>
          <w:sz w:val="32"/>
          <w:szCs w:val="32"/>
          <w:lang w:eastAsia="th-TH"/>
        </w:rPr>
        <w:t xml:space="preserve">100.00% </w:t>
      </w:r>
      <w:r w:rsidRPr="00AD36DA">
        <w:rPr>
          <w:rFonts w:ascii="TH SarabunIT๙" w:hAnsi="TH SarabunIT๙" w:cs="TH SarabunIT๙"/>
          <w:sz w:val="32"/>
          <w:szCs w:val="32"/>
          <w:cs/>
          <w:lang w:eastAsia="th-TH"/>
        </w:rPr>
        <w:t xml:space="preserve">) / </w:t>
      </w:r>
      <w:r w:rsidRPr="00AD36DA">
        <w:rPr>
          <w:rFonts w:ascii="TH SarabunIT๙" w:hAnsi="TH SarabunIT๙" w:cs="TH SarabunIT๙"/>
          <w:sz w:val="32"/>
          <w:szCs w:val="32"/>
          <w:lang w:eastAsia="th-TH"/>
        </w:rPr>
        <w:t>4</w:t>
      </w:r>
      <w:r w:rsidRPr="00AD36DA">
        <w:rPr>
          <w:rFonts w:ascii="TH SarabunIT๙" w:hAnsi="TH SarabunIT๙" w:cs="TH SarabunIT๙"/>
          <w:sz w:val="32"/>
          <w:szCs w:val="32"/>
          <w:cs/>
          <w:lang w:eastAsia="th-TH"/>
        </w:rPr>
        <w:t xml:space="preserve"> </w:t>
      </w:r>
      <w:r w:rsidRPr="00AD36DA">
        <w:rPr>
          <w:rFonts w:ascii="TH SarabunIT๙" w:hAnsi="TH SarabunIT๙" w:cs="TH SarabunIT๙"/>
          <w:sz w:val="32"/>
          <w:szCs w:val="32"/>
          <w:lang w:eastAsia="th-TH"/>
        </w:rPr>
        <w:t xml:space="preserve">= 96.09% </w:t>
      </w:r>
      <w:r w:rsidRPr="00AD36DA">
        <w:rPr>
          <w:rFonts w:ascii="TH SarabunIT๙" w:hAnsi="TH SarabunIT๙" w:cs="TH SarabunIT๙"/>
          <w:sz w:val="32"/>
          <w:szCs w:val="32"/>
          <w:cs/>
          <w:lang w:eastAsia="th-TH"/>
        </w:rPr>
        <w:t>อยู่ที่ระดับคะแนน</w:t>
      </w:r>
      <w:r w:rsidRPr="00AD36DA">
        <w:rPr>
          <w:rFonts w:ascii="TH SarabunIT๙" w:hAnsi="TH SarabunIT๙" w:cs="TH SarabunIT๙"/>
          <w:sz w:val="32"/>
          <w:szCs w:val="32"/>
          <w:cs/>
        </w:rPr>
        <w:t xml:space="preserve"> </w:t>
      </w:r>
      <w:r w:rsidRPr="00AD36DA">
        <w:rPr>
          <w:rFonts w:ascii="TH SarabunIT๙" w:hAnsi="TH SarabunIT๙" w:cs="TH SarabunIT๙"/>
          <w:sz w:val="32"/>
          <w:szCs w:val="32"/>
        </w:rPr>
        <w:t>5</w:t>
      </w:r>
      <w:r w:rsidRPr="00AD36DA">
        <w:rPr>
          <w:rFonts w:ascii="TH SarabunIT๙" w:hAnsi="TH SarabunIT๙" w:cs="TH SarabunIT๙"/>
          <w:sz w:val="32"/>
          <w:szCs w:val="32"/>
          <w:cs/>
        </w:rPr>
        <w:t xml:space="preserve"> คะแนน</w:t>
      </w:r>
    </w:p>
    <w:p w:rsidR="007235F9" w:rsidRPr="00AD36DA" w:rsidRDefault="007235F9" w:rsidP="00AD36DA">
      <w:pPr>
        <w:spacing w:after="0" w:line="240" w:lineRule="auto"/>
        <w:ind w:firstLine="709"/>
        <w:rPr>
          <w:rFonts w:ascii="TH SarabunIT๙" w:hAnsi="TH SarabunIT๙" w:cs="TH SarabunIT๙"/>
          <w:b/>
          <w:bCs/>
          <w:sz w:val="32"/>
          <w:szCs w:val="32"/>
        </w:rPr>
      </w:pPr>
      <w:r w:rsidRPr="00AD36DA">
        <w:rPr>
          <w:rFonts w:ascii="TH SarabunIT๙" w:eastAsia="Times New Roman" w:hAnsi="TH SarabunIT๙" w:cs="TH SarabunIT๙"/>
          <w:sz w:val="32"/>
          <w:szCs w:val="32"/>
        </w:rPr>
        <w:t>2</w:t>
      </w:r>
      <w:r w:rsidR="00AD36DA">
        <w:rPr>
          <w:rFonts w:ascii="TH SarabunIT๙" w:eastAsia="Times New Roman" w:hAnsi="TH SarabunIT๙" w:cs="TH SarabunIT๙"/>
          <w:sz w:val="32"/>
          <w:szCs w:val="32"/>
          <w:cs/>
        </w:rPr>
        <w:t>.</w:t>
      </w:r>
      <w:r w:rsidR="00AD36DA">
        <w:rPr>
          <w:rFonts w:ascii="TH SarabunIT๙" w:eastAsia="Times New Roman" w:hAnsi="TH SarabunIT๙" w:cs="TH SarabunIT๙" w:hint="cs"/>
          <w:sz w:val="32"/>
          <w:szCs w:val="32"/>
          <w:cs/>
        </w:rPr>
        <w:t xml:space="preserve"> </w:t>
      </w:r>
      <w:r w:rsidRPr="00AD36DA">
        <w:rPr>
          <w:rFonts w:ascii="TH SarabunIT๙" w:eastAsia="Times New Roman" w:hAnsi="TH SarabunIT๙" w:cs="TH SarabunIT๙"/>
          <w:sz w:val="32"/>
          <w:szCs w:val="32"/>
          <w:cs/>
        </w:rPr>
        <w:t xml:space="preserve">การคำนวณวงเงินงบประมาณตามแผนการใช้จ่ายเงินในปีงบประมาณ พ.ศ. </w:t>
      </w:r>
      <w:r w:rsidRPr="00AD36DA">
        <w:rPr>
          <w:rFonts w:ascii="TH SarabunIT๙" w:eastAsia="Times New Roman" w:hAnsi="TH SarabunIT๙" w:cs="TH SarabunIT๙"/>
          <w:sz w:val="32"/>
          <w:szCs w:val="32"/>
        </w:rPr>
        <w:t>25</w:t>
      </w:r>
      <w:r w:rsidRPr="00AD36DA">
        <w:rPr>
          <w:rFonts w:ascii="TH SarabunIT๙" w:eastAsia="Times New Roman" w:hAnsi="TH SarabunIT๙" w:cs="TH SarabunIT๙"/>
          <w:sz w:val="32"/>
          <w:szCs w:val="32"/>
          <w:cs/>
        </w:rPr>
        <w:t xml:space="preserve">61 ไม่รวมเงินงบประมาณที่หน่วยงานได้รับจัดสรรเพิ่มเติมระหว่างปีงบประมาณ </w:t>
      </w:r>
    </w:p>
    <w:p w:rsidR="007235F9" w:rsidRPr="00AD36DA" w:rsidRDefault="007235F9" w:rsidP="00AD36DA">
      <w:pPr>
        <w:spacing w:after="120" w:line="240" w:lineRule="auto"/>
        <w:rPr>
          <w:rFonts w:ascii="TH SarabunIT๙" w:hAnsi="TH SarabunIT๙" w:cs="TH SarabunIT๙"/>
          <w:b/>
          <w:bCs/>
          <w:sz w:val="32"/>
          <w:szCs w:val="32"/>
        </w:rPr>
      </w:pPr>
      <w:r w:rsidRPr="00AD36DA">
        <w:rPr>
          <w:rFonts w:ascii="TH SarabunIT๙" w:hAnsi="TH SarabunIT๙" w:cs="TH SarabunIT๙"/>
          <w:b/>
          <w:bCs/>
          <w:sz w:val="32"/>
          <w:szCs w:val="32"/>
          <w:cs/>
        </w:rPr>
        <w:t>รายละเอียดข้อมูลพื้นฐาน</w:t>
      </w:r>
      <w:r w:rsidRPr="00AD36DA">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7235F9" w:rsidRPr="00EA1013" w:rsidTr="009864E3">
        <w:trPr>
          <w:jc w:val="center"/>
        </w:trPr>
        <w:tc>
          <w:tcPr>
            <w:tcW w:w="3456" w:type="dxa"/>
            <w:vMerge w:val="restart"/>
            <w:shd w:val="clear" w:color="auto" w:fill="auto"/>
            <w:vAlign w:val="center"/>
          </w:tcPr>
          <w:p w:rsidR="007235F9" w:rsidRPr="00EA1013" w:rsidRDefault="007235F9" w:rsidP="009864E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7235F9" w:rsidRPr="00EA1013" w:rsidRDefault="007235F9" w:rsidP="009864E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7235F9" w:rsidRPr="00EA1013" w:rsidRDefault="007235F9" w:rsidP="009864E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7235F9" w:rsidRPr="00EA1013" w:rsidTr="009864E3">
        <w:trPr>
          <w:trHeight w:val="384"/>
          <w:jc w:val="center"/>
        </w:trPr>
        <w:tc>
          <w:tcPr>
            <w:tcW w:w="3456" w:type="dxa"/>
            <w:vMerge/>
            <w:shd w:val="clear" w:color="auto" w:fill="auto"/>
          </w:tcPr>
          <w:p w:rsidR="007235F9" w:rsidRPr="00EA1013" w:rsidRDefault="007235F9" w:rsidP="009864E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7235F9" w:rsidRPr="00EA1013" w:rsidRDefault="007235F9" w:rsidP="009864E3">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7235F9" w:rsidRPr="00EA1013" w:rsidRDefault="007235F9" w:rsidP="009864E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7235F9" w:rsidRPr="00EA1013" w:rsidRDefault="007235F9" w:rsidP="009864E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7235F9" w:rsidRPr="00EA1013" w:rsidRDefault="007235F9" w:rsidP="009864E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7235F9" w:rsidRPr="00EA1013" w:rsidTr="009864E3">
        <w:trPr>
          <w:trHeight w:val="801"/>
          <w:jc w:val="center"/>
        </w:trPr>
        <w:tc>
          <w:tcPr>
            <w:tcW w:w="3456" w:type="dxa"/>
            <w:shd w:val="clear" w:color="auto" w:fill="auto"/>
          </w:tcPr>
          <w:p w:rsidR="007235F9" w:rsidRPr="00EA1013" w:rsidRDefault="007235F9" w:rsidP="009864E3">
            <w:pPr>
              <w:spacing w:after="0" w:line="240" w:lineRule="auto"/>
              <w:rPr>
                <w:rFonts w:ascii="TH SarabunIT๙" w:eastAsia="Times New Roman" w:hAnsi="TH SarabunIT๙" w:cs="TH SarabunIT๙"/>
                <w:sz w:val="32"/>
                <w:szCs w:val="32"/>
              </w:rPr>
            </w:pPr>
            <w:r w:rsidRPr="00EA1013">
              <w:rPr>
                <w:rFonts w:ascii="TH SarabunIT๙" w:hAnsi="TH SarabunIT๙" w:cs="TH SarabunIT๙"/>
                <w:sz w:val="32"/>
                <w:szCs w:val="32"/>
                <w:cs/>
              </w:rPr>
              <w:t>ร้อยละความสำเร็จของการเบิกจ่ายเงินงบประมาณตามแผนของสำนัก/กอง</w:t>
            </w:r>
          </w:p>
        </w:tc>
        <w:tc>
          <w:tcPr>
            <w:tcW w:w="992" w:type="dxa"/>
            <w:shd w:val="clear" w:color="auto" w:fill="auto"/>
          </w:tcPr>
          <w:p w:rsidR="007235F9" w:rsidRPr="00EA1013" w:rsidRDefault="007235F9" w:rsidP="009864E3">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7235F9" w:rsidRPr="00EA1013" w:rsidRDefault="007235F9" w:rsidP="009864E3">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7" w:type="dxa"/>
            <w:shd w:val="clear" w:color="auto" w:fill="auto"/>
          </w:tcPr>
          <w:p w:rsidR="007235F9" w:rsidRPr="00EA1013" w:rsidRDefault="007235F9" w:rsidP="009864E3">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8" w:type="dxa"/>
            <w:shd w:val="clear" w:color="auto" w:fill="auto"/>
          </w:tcPr>
          <w:p w:rsidR="007235F9" w:rsidRPr="00EA1013" w:rsidRDefault="007235F9" w:rsidP="009864E3">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r>
    </w:tbl>
    <w:p w:rsidR="007235F9" w:rsidRPr="00AD36DA" w:rsidRDefault="007235F9" w:rsidP="00AD36DA">
      <w:pPr>
        <w:spacing w:before="120" w:after="120" w:line="240" w:lineRule="auto"/>
        <w:rPr>
          <w:rFonts w:ascii="TH SarabunIT๙" w:hAnsi="TH SarabunIT๙" w:cs="TH SarabunIT๙"/>
          <w:b/>
          <w:bCs/>
          <w:sz w:val="32"/>
          <w:szCs w:val="32"/>
        </w:rPr>
      </w:pPr>
      <w:r w:rsidRPr="00AD36DA">
        <w:rPr>
          <w:rFonts w:ascii="TH SarabunIT๙" w:hAnsi="TH SarabunIT๙" w:cs="TH SarabunIT๙"/>
          <w:b/>
          <w:bCs/>
          <w:sz w:val="32"/>
          <w:szCs w:val="32"/>
          <w:cs/>
        </w:rPr>
        <w:t xml:space="preserve">แหล่งข้อมูล/วิธีการจัดเก็บข้อมูล </w:t>
      </w:r>
      <w:r w:rsidRPr="00AD36DA">
        <w:rPr>
          <w:rFonts w:ascii="TH SarabunIT๙" w:hAnsi="TH SarabunIT๙" w:cs="TH SarabunIT๙"/>
          <w:b/>
          <w:bCs/>
          <w:sz w:val="32"/>
          <w:szCs w:val="32"/>
        </w:rPr>
        <w:t>:</w:t>
      </w:r>
    </w:p>
    <w:p w:rsidR="007235F9" w:rsidRPr="00EA1013" w:rsidRDefault="007235F9" w:rsidP="00AD36DA">
      <w:pPr>
        <w:spacing w:after="120" w:line="240" w:lineRule="auto"/>
        <w:ind w:firstLine="709"/>
        <w:jc w:val="thaiDistribute"/>
        <w:rPr>
          <w:rFonts w:ascii="TH SarabunIT๙" w:hAnsi="TH SarabunIT๙" w:cs="TH SarabunIT๙"/>
          <w:sz w:val="32"/>
          <w:szCs w:val="32"/>
        </w:rPr>
      </w:pPr>
      <w:r w:rsidRPr="00D24F9B">
        <w:rPr>
          <w:rFonts w:ascii="TH SarabunIT๙" w:hAnsi="TH SarabunIT๙" w:cs="TH SarabunIT๙"/>
          <w:spacing w:val="4"/>
          <w:sz w:val="32"/>
          <w:szCs w:val="32"/>
          <w:cs/>
        </w:rPr>
        <w:t>ใช้ข้อมูลผลการเบิกจ่ายเงินงบประมาณรายจ่ายภาพรวมของสำนัก/กอง ทั้งที่เบิกจ่ายในส่วนกลางและ</w:t>
      </w:r>
      <w:r>
        <w:rPr>
          <w:rFonts w:ascii="TH SarabunIT๙" w:hAnsi="TH SarabunIT๙" w:cs="TH SarabunIT๙" w:hint="cs"/>
          <w:sz w:val="32"/>
          <w:szCs w:val="32"/>
          <w:cs/>
        </w:rPr>
        <w:br/>
      </w:r>
      <w:r w:rsidRPr="00EA1013">
        <w:rPr>
          <w:rFonts w:ascii="TH SarabunIT๙" w:hAnsi="TH SarabunIT๙" w:cs="TH SarabunIT๙"/>
          <w:sz w:val="32"/>
          <w:szCs w:val="32"/>
          <w:cs/>
        </w:rPr>
        <w:t xml:space="preserve">ส่วนภูมิภาคจากระบบบริหารการใช้จ่ายงบประมาณ </w:t>
      </w:r>
    </w:p>
    <w:p w:rsidR="007235F9" w:rsidRPr="00EA1013" w:rsidRDefault="007235F9" w:rsidP="007235F9">
      <w:pPr>
        <w:rPr>
          <w:rFonts w:ascii="TH SarabunIT๙" w:hAnsi="TH SarabunIT๙" w:cs="TH SarabunIT๙"/>
          <w:sz w:val="32"/>
          <w:szCs w:val="32"/>
        </w:rPr>
      </w:pPr>
    </w:p>
    <w:p w:rsidR="007235F9" w:rsidRPr="00EA1013" w:rsidRDefault="007235F9" w:rsidP="007235F9">
      <w:pPr>
        <w:rPr>
          <w:rFonts w:ascii="TH SarabunIT๙" w:hAnsi="TH SarabunIT๙" w:cs="TH SarabunIT๙"/>
          <w:sz w:val="32"/>
          <w:szCs w:val="32"/>
        </w:rPr>
      </w:pPr>
    </w:p>
    <w:p w:rsidR="007235F9" w:rsidRPr="00EA1013" w:rsidRDefault="007235F9" w:rsidP="007235F9">
      <w:pPr>
        <w:rPr>
          <w:rFonts w:ascii="TH SarabunIT๙" w:hAnsi="TH SarabunIT๙" w:cs="TH SarabunIT๙"/>
          <w:sz w:val="32"/>
          <w:szCs w:val="32"/>
        </w:rPr>
      </w:pPr>
    </w:p>
    <w:p w:rsidR="007235F9" w:rsidRPr="00EA1013" w:rsidRDefault="007235F9" w:rsidP="007235F9">
      <w:pPr>
        <w:rPr>
          <w:rFonts w:ascii="TH SarabunIT๙" w:hAnsi="TH SarabunIT๙" w:cs="TH SarabunIT๙"/>
          <w:sz w:val="32"/>
          <w:szCs w:val="32"/>
        </w:rPr>
      </w:pPr>
    </w:p>
    <w:p w:rsidR="007235F9" w:rsidRPr="00EA1013" w:rsidRDefault="007235F9" w:rsidP="007235F9">
      <w:pPr>
        <w:rPr>
          <w:rFonts w:ascii="TH SarabunIT๙" w:hAnsi="TH SarabunIT๙" w:cs="TH SarabunIT๙"/>
          <w:sz w:val="32"/>
          <w:szCs w:val="32"/>
        </w:rPr>
      </w:pPr>
    </w:p>
    <w:p w:rsidR="007235F9" w:rsidRPr="00EA1013" w:rsidRDefault="007235F9" w:rsidP="007235F9">
      <w:pPr>
        <w:rPr>
          <w:rFonts w:ascii="TH SarabunIT๙" w:hAnsi="TH SarabunIT๙" w:cs="TH SarabunIT๙"/>
          <w:sz w:val="32"/>
          <w:szCs w:val="32"/>
        </w:rPr>
      </w:pPr>
    </w:p>
    <w:p w:rsidR="007235F9" w:rsidRPr="00EA1013" w:rsidRDefault="007235F9" w:rsidP="007235F9">
      <w:pPr>
        <w:rPr>
          <w:rFonts w:ascii="TH SarabunIT๙" w:hAnsi="TH SarabunIT๙" w:cs="TH SarabunIT๙"/>
          <w:sz w:val="32"/>
          <w:szCs w:val="32"/>
        </w:rPr>
      </w:pPr>
      <w:r w:rsidRPr="00EA1013">
        <w:rPr>
          <w:rFonts w:ascii="TH SarabunIT๙" w:hAnsi="TH SarabunIT๙" w:cs="TH SarabunIT๙"/>
          <w:sz w:val="32"/>
          <w:szCs w:val="32"/>
        </w:rPr>
        <w:br w:type="page"/>
      </w:r>
    </w:p>
    <w:p w:rsidR="007235F9" w:rsidRPr="00131A4D" w:rsidRDefault="007235F9" w:rsidP="00131A4D">
      <w:pPr>
        <w:pStyle w:val="1"/>
        <w:tabs>
          <w:tab w:val="left" w:pos="1276"/>
        </w:tabs>
        <w:spacing w:before="120" w:line="240" w:lineRule="auto"/>
        <w:rPr>
          <w:rFonts w:ascii="TH SarabunIT๙" w:eastAsia="Times New Roman" w:hAnsi="TH SarabunIT๙" w:cs="TH SarabunIT๙"/>
          <w:color w:val="auto"/>
          <w:sz w:val="32"/>
          <w:szCs w:val="32"/>
        </w:rPr>
      </w:pPr>
      <w:r w:rsidRPr="00131A4D">
        <w:rPr>
          <w:rFonts w:ascii="TH SarabunIT๙" w:eastAsia="Times New Roman" w:hAnsi="TH SarabunIT๙" w:cs="TH SarabunIT๙"/>
          <w:color w:val="auto"/>
          <w:sz w:val="32"/>
          <w:szCs w:val="32"/>
          <w:cs/>
        </w:rPr>
        <w:lastRenderedPageBreak/>
        <w:t>ตัวชี้วัดที่</w:t>
      </w:r>
      <w:r w:rsidRPr="00131A4D">
        <w:rPr>
          <w:rFonts w:ascii="TH SarabunIT๙" w:eastAsia="Times New Roman" w:hAnsi="TH SarabunIT๙" w:cs="TH SarabunIT๙"/>
          <w:color w:val="auto"/>
          <w:sz w:val="32"/>
          <w:szCs w:val="32"/>
        </w:rPr>
        <w:t xml:space="preserve">  </w:t>
      </w:r>
      <w:r w:rsidRPr="00131A4D">
        <w:rPr>
          <w:rFonts w:ascii="TH SarabunIT๙" w:eastAsia="Times New Roman" w:hAnsi="TH SarabunIT๙" w:cs="TH SarabunIT๙"/>
          <w:color w:val="auto"/>
          <w:sz w:val="32"/>
          <w:szCs w:val="32"/>
          <w:cs/>
        </w:rPr>
        <w:t>6</w:t>
      </w:r>
      <w:r w:rsidRPr="00131A4D">
        <w:rPr>
          <w:rFonts w:ascii="TH SarabunIT๙" w:eastAsia="Times New Roman" w:hAnsi="TH SarabunIT๙" w:cs="TH SarabunIT๙"/>
          <w:color w:val="auto"/>
          <w:sz w:val="32"/>
          <w:szCs w:val="32"/>
        </w:rPr>
        <w:tab/>
      </w:r>
      <w:r w:rsidRPr="00131A4D">
        <w:rPr>
          <w:rFonts w:ascii="TH SarabunIT๙" w:eastAsia="Times New Roman" w:hAnsi="TH SarabunIT๙" w:cs="TH SarabunIT๙"/>
          <w:color w:val="auto"/>
          <w:sz w:val="32"/>
          <w:szCs w:val="32"/>
          <w:cs/>
        </w:rPr>
        <w:t>ร้อยละของงบประมาณที่ประหยัดได้</w:t>
      </w:r>
    </w:p>
    <w:p w:rsidR="007235F9" w:rsidRPr="00EA1013" w:rsidRDefault="007235F9" w:rsidP="007235F9">
      <w:pPr>
        <w:tabs>
          <w:tab w:val="left" w:pos="993"/>
          <w:tab w:val="left" w:pos="1276"/>
        </w:tabs>
        <w:spacing w:before="120" w:after="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pacing w:val="-6"/>
          <w:sz w:val="32"/>
          <w:szCs w:val="32"/>
          <w:cs/>
        </w:rPr>
        <w:t>ร้อยละ</w:t>
      </w:r>
    </w:p>
    <w:p w:rsidR="007235F9" w:rsidRPr="00EA1013" w:rsidRDefault="007235F9" w:rsidP="00201887">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ร้อยละ</w:t>
      </w:r>
      <w:r w:rsidR="00201887">
        <w:rPr>
          <w:rFonts w:ascii="TH SarabunIT๙" w:eastAsia="Times New Roman" w:hAnsi="TH SarabunIT๙" w:cs="TH SarabunIT๙" w:hint="cs"/>
          <w:b/>
          <w:bCs/>
          <w:sz w:val="32"/>
          <w:szCs w:val="32"/>
          <w:cs/>
        </w:rPr>
        <w:t xml:space="preserve"> 2</w:t>
      </w:r>
    </w:p>
    <w:p w:rsidR="007235F9" w:rsidRPr="00EA1013" w:rsidRDefault="007235F9" w:rsidP="007235F9">
      <w:pPr>
        <w:tabs>
          <w:tab w:val="left" w:pos="993"/>
        </w:tabs>
        <w:spacing w:before="120"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pacing w:val="-6"/>
          <w:sz w:val="32"/>
          <w:szCs w:val="32"/>
        </w:rPr>
        <w:t xml:space="preserve">  </w:t>
      </w:r>
    </w:p>
    <w:p w:rsidR="007235F9" w:rsidRPr="00EA1013" w:rsidRDefault="007235F9" w:rsidP="007235F9">
      <w:pPr>
        <w:tabs>
          <w:tab w:val="left" w:pos="1276"/>
        </w:tabs>
        <w:spacing w:after="12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ab/>
        <w:t>งบประมาณที่ส่วนราชการสามารถนำมาประหยัดได้นั้น</w:t>
      </w:r>
      <w:r w:rsidRPr="00EA1013">
        <w:rPr>
          <w:rFonts w:ascii="TH SarabunIT๙" w:hAnsi="TH SarabunIT๙" w:cs="TH SarabunIT๙"/>
          <w:spacing w:val="-6"/>
          <w:sz w:val="32"/>
          <w:szCs w:val="32"/>
        </w:rPr>
        <w:t xml:space="preserve"> </w:t>
      </w:r>
      <w:r w:rsidRPr="00EA1013">
        <w:rPr>
          <w:rFonts w:ascii="TH SarabunIT๙" w:hAnsi="TH SarabunIT๙" w:cs="TH SarabunIT๙"/>
          <w:spacing w:val="-6"/>
          <w:sz w:val="32"/>
          <w:szCs w:val="32"/>
          <w:cs/>
        </w:rPr>
        <w:t xml:space="preserve">จะต้องเป็นงบประมาณประเภทงบดำเนินงาน </w:t>
      </w:r>
      <w:r w:rsidRPr="00EA1013">
        <w:rPr>
          <w:rFonts w:ascii="TH SarabunIT๙" w:hAnsi="TH SarabunIT๙" w:cs="TH SarabunIT๙"/>
          <w:spacing w:val="-6"/>
          <w:sz w:val="32"/>
          <w:szCs w:val="32"/>
          <w:cs/>
        </w:rPr>
        <w:br/>
        <w:t>งบลงทุน งบเงินอุดหนุน และงบรายจ่ายอื่น ที่เบิกจ่ายในลักษณะค่าตอบแทนใช้สอยและวัสดุ ค่าสาธารณูปโภค รวมทั้งส่วนอื่นที่ส่วนราชการเห็นว่าจะสามารถนำมาประหยัดงบประมาณได้</w:t>
      </w:r>
    </w:p>
    <w:p w:rsidR="007235F9" w:rsidRPr="00EA1013" w:rsidRDefault="007235F9" w:rsidP="007235F9">
      <w:pPr>
        <w:spacing w:before="120" w:after="120" w:line="240" w:lineRule="auto"/>
        <w:rPr>
          <w:rFonts w:ascii="TH SarabunIT๙" w:eastAsia="Times New Roman" w:hAnsi="TH SarabunIT๙" w:cs="TH SarabunIT๙"/>
          <w:spacing w:val="-2"/>
          <w:sz w:val="32"/>
          <w:szCs w:val="32"/>
        </w:rPr>
      </w:pPr>
      <w:r w:rsidRPr="00EA1013">
        <w:rPr>
          <w:rFonts w:ascii="TH SarabunIT๙" w:eastAsia="Times New Roman" w:hAnsi="TH SarabunIT๙" w:cs="TH SarabunIT๙"/>
          <w:b/>
          <w:bCs/>
          <w:sz w:val="32"/>
          <w:szCs w:val="32"/>
          <w:cs/>
        </w:rPr>
        <w:t>เกณฑ์การให้คะแนน :</w:t>
      </w:r>
    </w:p>
    <w:p w:rsidR="007235F9" w:rsidRPr="00EA1013" w:rsidRDefault="007235F9" w:rsidP="007235F9">
      <w:pPr>
        <w:tabs>
          <w:tab w:val="left" w:pos="709"/>
        </w:tabs>
        <w:spacing w:after="60" w:line="240" w:lineRule="auto"/>
        <w:jc w:val="thaiDistribute"/>
        <w:rPr>
          <w:rFonts w:ascii="TH SarabunIT๙" w:hAnsi="TH SarabunIT๙" w:cs="TH SarabunIT๙"/>
          <w:b/>
          <w:bCs/>
          <w:spacing w:val="-6"/>
          <w:sz w:val="32"/>
          <w:szCs w:val="32"/>
        </w:rPr>
      </w:pPr>
      <w:r w:rsidRPr="00EA1013">
        <w:rPr>
          <w:rFonts w:ascii="TH SarabunIT๙" w:hAnsi="TH SarabunIT๙" w:cs="TH SarabunIT๙"/>
          <w:spacing w:val="-6"/>
          <w:sz w:val="32"/>
          <w:szCs w:val="32"/>
          <w:cs/>
        </w:rPr>
        <w:tab/>
        <w:t>ช่วงปรับเกณฑ์การให้คะแนน +/- ร้อยละ 1 ต่อ 1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7235F9" w:rsidRPr="00EA1013" w:rsidTr="009864E3">
        <w:trPr>
          <w:trHeight w:val="456"/>
          <w:jc w:val="center"/>
        </w:trPr>
        <w:tc>
          <w:tcPr>
            <w:tcW w:w="111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7235F9" w:rsidRPr="00EA1013" w:rsidTr="009864E3">
        <w:trPr>
          <w:trHeight w:val="491"/>
          <w:jc w:val="center"/>
        </w:trPr>
        <w:tc>
          <w:tcPr>
            <w:tcW w:w="111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7235F9" w:rsidRPr="00EA1013" w:rsidRDefault="007235F9" w:rsidP="009864E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1</w:t>
            </w:r>
          </w:p>
        </w:tc>
        <w:tc>
          <w:tcPr>
            <w:tcW w:w="993" w:type="dxa"/>
            <w:shd w:val="clear" w:color="auto" w:fill="auto"/>
            <w:vAlign w:val="center"/>
          </w:tcPr>
          <w:p w:rsidR="007235F9" w:rsidRPr="00EA1013" w:rsidRDefault="007235F9" w:rsidP="009864E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2</w:t>
            </w:r>
          </w:p>
        </w:tc>
        <w:tc>
          <w:tcPr>
            <w:tcW w:w="992" w:type="dxa"/>
            <w:shd w:val="clear" w:color="auto" w:fill="auto"/>
            <w:vAlign w:val="center"/>
          </w:tcPr>
          <w:p w:rsidR="007235F9" w:rsidRPr="00EA1013" w:rsidRDefault="007235F9" w:rsidP="009864E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3</w:t>
            </w:r>
          </w:p>
        </w:tc>
        <w:tc>
          <w:tcPr>
            <w:tcW w:w="992" w:type="dxa"/>
            <w:shd w:val="clear" w:color="auto" w:fill="auto"/>
            <w:vAlign w:val="center"/>
          </w:tcPr>
          <w:p w:rsidR="007235F9" w:rsidRPr="00EA1013" w:rsidRDefault="007235F9" w:rsidP="009864E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4</w:t>
            </w:r>
          </w:p>
        </w:tc>
        <w:tc>
          <w:tcPr>
            <w:tcW w:w="992" w:type="dxa"/>
            <w:shd w:val="clear" w:color="auto" w:fill="auto"/>
            <w:vAlign w:val="center"/>
          </w:tcPr>
          <w:p w:rsidR="007235F9" w:rsidRPr="00EA1013" w:rsidRDefault="007235F9" w:rsidP="009864E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5</w:t>
            </w:r>
          </w:p>
        </w:tc>
      </w:tr>
    </w:tbl>
    <w:p w:rsidR="007235F9" w:rsidRPr="00AD36DA" w:rsidRDefault="007235F9" w:rsidP="00AD36DA">
      <w:pPr>
        <w:spacing w:before="120" w:after="120" w:line="240" w:lineRule="auto"/>
        <w:rPr>
          <w:rFonts w:ascii="TH SarabunIT๙" w:hAnsi="TH SarabunIT๙" w:cs="TH SarabunIT๙"/>
          <w:b/>
          <w:bCs/>
          <w:sz w:val="32"/>
          <w:szCs w:val="32"/>
        </w:rPr>
      </w:pPr>
      <w:r w:rsidRPr="00AD36DA">
        <w:rPr>
          <w:rFonts w:ascii="TH SarabunIT๙" w:hAnsi="TH SarabunIT๙" w:cs="TH SarabunIT๙"/>
          <w:b/>
          <w:bCs/>
          <w:sz w:val="32"/>
          <w:szCs w:val="32"/>
          <w:cs/>
        </w:rPr>
        <w:t>รายละเอียดข้อมูลพื้นฐาน</w:t>
      </w:r>
      <w:r w:rsidRPr="00AD36DA">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7235F9" w:rsidRPr="00EA1013" w:rsidTr="009864E3">
        <w:trPr>
          <w:jc w:val="center"/>
        </w:trPr>
        <w:tc>
          <w:tcPr>
            <w:tcW w:w="3456" w:type="dxa"/>
            <w:vMerge w:val="restart"/>
            <w:shd w:val="clear" w:color="auto" w:fill="auto"/>
            <w:vAlign w:val="center"/>
          </w:tcPr>
          <w:p w:rsidR="007235F9" w:rsidRPr="00EA1013" w:rsidRDefault="007235F9" w:rsidP="009864E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7235F9" w:rsidRPr="00EA1013" w:rsidRDefault="007235F9" w:rsidP="009864E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7235F9" w:rsidRPr="00EA1013" w:rsidRDefault="007235F9" w:rsidP="009864E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7235F9" w:rsidRPr="00EA1013" w:rsidTr="009864E3">
        <w:trPr>
          <w:trHeight w:val="384"/>
          <w:jc w:val="center"/>
        </w:trPr>
        <w:tc>
          <w:tcPr>
            <w:tcW w:w="3456" w:type="dxa"/>
            <w:vMerge/>
            <w:shd w:val="clear" w:color="auto" w:fill="auto"/>
          </w:tcPr>
          <w:p w:rsidR="007235F9" w:rsidRPr="00EA1013" w:rsidRDefault="007235F9" w:rsidP="009864E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7235F9" w:rsidRPr="00EA1013" w:rsidRDefault="007235F9" w:rsidP="009864E3">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7235F9" w:rsidRPr="00EA1013" w:rsidRDefault="007235F9" w:rsidP="009864E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7235F9" w:rsidRPr="00EA1013" w:rsidRDefault="007235F9" w:rsidP="009864E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7235F9" w:rsidRPr="00EA1013" w:rsidRDefault="007235F9" w:rsidP="009864E3">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7235F9" w:rsidRPr="00EA1013" w:rsidTr="009864E3">
        <w:trPr>
          <w:trHeight w:val="64"/>
          <w:jc w:val="center"/>
        </w:trPr>
        <w:tc>
          <w:tcPr>
            <w:tcW w:w="3456" w:type="dxa"/>
            <w:shd w:val="clear" w:color="auto" w:fill="auto"/>
          </w:tcPr>
          <w:p w:rsidR="007235F9" w:rsidRPr="00EA1013" w:rsidRDefault="007235F9" w:rsidP="009864E3">
            <w:pPr>
              <w:spacing w:after="0" w:line="240" w:lineRule="auto"/>
              <w:rPr>
                <w:rFonts w:ascii="TH SarabunIT๙" w:eastAsia="Times New Roman" w:hAnsi="TH SarabunIT๙" w:cs="TH SarabunIT๙"/>
                <w:sz w:val="32"/>
                <w:szCs w:val="32"/>
              </w:rPr>
            </w:pPr>
            <w:r w:rsidRPr="00EA1013">
              <w:rPr>
                <w:rFonts w:ascii="TH SarabunIT๙" w:hAnsi="TH SarabunIT๙" w:cs="TH SarabunIT๙"/>
                <w:sz w:val="32"/>
                <w:szCs w:val="32"/>
                <w:cs/>
              </w:rPr>
              <w:t>ร้อยละของงบประมาณที่ประหยัดได้</w:t>
            </w:r>
          </w:p>
        </w:tc>
        <w:tc>
          <w:tcPr>
            <w:tcW w:w="992" w:type="dxa"/>
            <w:shd w:val="clear" w:color="auto" w:fill="auto"/>
          </w:tcPr>
          <w:p w:rsidR="007235F9" w:rsidRPr="00EA1013" w:rsidRDefault="007235F9" w:rsidP="009864E3">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7235F9" w:rsidRPr="00EA1013" w:rsidRDefault="007235F9" w:rsidP="009864E3">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7" w:type="dxa"/>
            <w:shd w:val="clear" w:color="auto" w:fill="auto"/>
          </w:tcPr>
          <w:p w:rsidR="007235F9" w:rsidRPr="00EA1013" w:rsidRDefault="007235F9" w:rsidP="009864E3">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8" w:type="dxa"/>
            <w:shd w:val="clear" w:color="auto" w:fill="auto"/>
          </w:tcPr>
          <w:p w:rsidR="007235F9" w:rsidRPr="00EA1013" w:rsidRDefault="007235F9" w:rsidP="009864E3">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r>
    </w:tbl>
    <w:p w:rsidR="007235F9" w:rsidRPr="009864E3" w:rsidRDefault="007235F9" w:rsidP="009864E3">
      <w:pPr>
        <w:spacing w:before="120" w:after="0" w:line="240" w:lineRule="auto"/>
        <w:rPr>
          <w:rFonts w:ascii="TH SarabunIT๙" w:hAnsi="TH SarabunIT๙" w:cs="TH SarabunIT๙"/>
          <w:b/>
          <w:bCs/>
          <w:sz w:val="32"/>
          <w:szCs w:val="32"/>
        </w:rPr>
      </w:pPr>
      <w:r w:rsidRPr="009864E3">
        <w:rPr>
          <w:rFonts w:ascii="TH SarabunIT๙" w:hAnsi="TH SarabunIT๙" w:cs="TH SarabunIT๙"/>
          <w:b/>
          <w:bCs/>
          <w:sz w:val="32"/>
          <w:szCs w:val="32"/>
          <w:cs/>
        </w:rPr>
        <w:t xml:space="preserve">แหล่งข้อมูล/วิธีการจัดเก็บข้อมูล </w:t>
      </w:r>
      <w:r w:rsidRPr="009864E3">
        <w:rPr>
          <w:rFonts w:ascii="TH SarabunIT๙" w:hAnsi="TH SarabunIT๙" w:cs="TH SarabunIT๙"/>
          <w:b/>
          <w:bCs/>
          <w:sz w:val="32"/>
          <w:szCs w:val="32"/>
        </w:rPr>
        <w:t>:</w:t>
      </w:r>
    </w:p>
    <w:p w:rsidR="00797A35" w:rsidRPr="00B808B1" w:rsidRDefault="00797A35" w:rsidP="00AD36DA">
      <w:pPr>
        <w:spacing w:before="120" w:after="0" w:line="240" w:lineRule="auto"/>
        <w:ind w:firstLine="720"/>
        <w:rPr>
          <w:rFonts w:ascii="TH SarabunIT๙" w:hAnsi="TH SarabunIT๙" w:cs="TH SarabunIT๙"/>
          <w:spacing w:val="-10"/>
          <w:sz w:val="32"/>
          <w:szCs w:val="32"/>
        </w:rPr>
      </w:pPr>
      <w:r w:rsidRPr="00B808B1">
        <w:rPr>
          <w:rFonts w:ascii="TH SarabunIT๙" w:hAnsi="TH SarabunIT๙" w:cs="TH SarabunIT๙"/>
          <w:spacing w:val="-10"/>
          <w:sz w:val="32"/>
          <w:szCs w:val="32"/>
          <w:cs/>
        </w:rPr>
        <w:t>ใช้ข้อมูลงบประมาณ</w:t>
      </w:r>
      <w:r w:rsidRPr="00B808B1">
        <w:rPr>
          <w:rFonts w:ascii="TH SarabunIT๙" w:hAnsi="TH SarabunIT๙" w:cs="TH SarabunIT๙" w:hint="cs"/>
          <w:spacing w:val="-10"/>
          <w:sz w:val="32"/>
          <w:szCs w:val="32"/>
          <w:cs/>
        </w:rPr>
        <w:t>เหลือจ่ายจากงบประมาณ</w:t>
      </w:r>
      <w:r w:rsidRPr="00B808B1">
        <w:rPr>
          <w:rFonts w:ascii="TH SarabunIT๙" w:hAnsi="TH SarabunIT๙" w:cs="TH SarabunIT๙"/>
          <w:spacing w:val="-10"/>
          <w:sz w:val="32"/>
          <w:szCs w:val="32"/>
          <w:cs/>
        </w:rPr>
        <w:t>ประเภทงบดำเนินงาน งบลงทุน งบเงินอุดหนุน และงบรายจ่ายอื่น</w:t>
      </w:r>
    </w:p>
    <w:p w:rsidR="007235F9" w:rsidRPr="00EA1013" w:rsidRDefault="007235F9" w:rsidP="007235F9">
      <w:pPr>
        <w:tabs>
          <w:tab w:val="left" w:pos="851"/>
        </w:tabs>
        <w:spacing w:after="60"/>
        <w:jc w:val="thaiDistribute"/>
        <w:rPr>
          <w:rFonts w:ascii="TH SarabunIT๙" w:hAnsi="TH SarabunIT๙" w:cs="TH SarabunIT๙"/>
          <w:b/>
          <w:bCs/>
          <w:spacing w:val="-6"/>
          <w:sz w:val="32"/>
          <w:szCs w:val="32"/>
        </w:rPr>
      </w:pPr>
    </w:p>
    <w:p w:rsidR="007235F9" w:rsidRPr="00EA1013" w:rsidRDefault="007235F9" w:rsidP="007235F9">
      <w:pPr>
        <w:tabs>
          <w:tab w:val="left" w:pos="851"/>
        </w:tabs>
        <w:spacing w:after="60"/>
        <w:jc w:val="thaiDistribute"/>
        <w:rPr>
          <w:rFonts w:ascii="TH SarabunIT๙" w:hAnsi="TH SarabunIT๙" w:cs="TH SarabunIT๙"/>
          <w:b/>
          <w:bCs/>
          <w:spacing w:val="-6"/>
          <w:sz w:val="32"/>
          <w:szCs w:val="32"/>
        </w:rPr>
      </w:pPr>
    </w:p>
    <w:p w:rsidR="007235F9" w:rsidRPr="00EA1013" w:rsidRDefault="007235F9" w:rsidP="007235F9">
      <w:pPr>
        <w:tabs>
          <w:tab w:val="left" w:pos="993"/>
          <w:tab w:val="left" w:pos="1276"/>
        </w:tabs>
        <w:spacing w:before="120"/>
        <w:rPr>
          <w:rFonts w:ascii="TH SarabunIT๙" w:eastAsia="Times New Roman" w:hAnsi="TH SarabunIT๙" w:cs="TH SarabunIT๙"/>
          <w:b/>
          <w:bCs/>
          <w:sz w:val="32"/>
          <w:szCs w:val="32"/>
        </w:rPr>
      </w:pPr>
    </w:p>
    <w:p w:rsidR="007235F9" w:rsidRPr="00EA1013" w:rsidRDefault="007235F9" w:rsidP="007235F9">
      <w:pPr>
        <w:tabs>
          <w:tab w:val="left" w:pos="993"/>
          <w:tab w:val="left" w:pos="1276"/>
        </w:tabs>
        <w:spacing w:before="120"/>
        <w:rPr>
          <w:rFonts w:ascii="TH SarabunIT๙" w:eastAsia="Times New Roman" w:hAnsi="TH SarabunIT๙" w:cs="TH SarabunIT๙"/>
          <w:b/>
          <w:bCs/>
          <w:sz w:val="32"/>
          <w:szCs w:val="32"/>
        </w:rPr>
      </w:pPr>
    </w:p>
    <w:p w:rsidR="007235F9" w:rsidRPr="00EA1013" w:rsidRDefault="007235F9" w:rsidP="007235F9">
      <w:pPr>
        <w:tabs>
          <w:tab w:val="left" w:pos="993"/>
          <w:tab w:val="left" w:pos="1276"/>
        </w:tabs>
        <w:spacing w:before="120"/>
        <w:rPr>
          <w:rFonts w:ascii="TH SarabunIT๙" w:eastAsia="Times New Roman" w:hAnsi="TH SarabunIT๙" w:cs="TH SarabunIT๙"/>
          <w:b/>
          <w:bCs/>
          <w:sz w:val="32"/>
          <w:szCs w:val="32"/>
        </w:rPr>
      </w:pPr>
    </w:p>
    <w:p w:rsidR="007235F9" w:rsidRPr="00EA1013" w:rsidRDefault="007235F9" w:rsidP="007235F9">
      <w:pPr>
        <w:tabs>
          <w:tab w:val="left" w:pos="993"/>
          <w:tab w:val="left" w:pos="1276"/>
        </w:tabs>
        <w:spacing w:before="120"/>
        <w:rPr>
          <w:rFonts w:ascii="TH SarabunIT๙" w:eastAsia="Times New Roman" w:hAnsi="TH SarabunIT๙" w:cs="TH SarabunIT๙"/>
          <w:b/>
          <w:bCs/>
          <w:sz w:val="32"/>
          <w:szCs w:val="32"/>
        </w:rPr>
      </w:pPr>
    </w:p>
    <w:p w:rsidR="007235F9" w:rsidRDefault="007235F9" w:rsidP="007235F9">
      <w:pP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br w:type="page"/>
      </w:r>
    </w:p>
    <w:p w:rsidR="007235F9" w:rsidRPr="00EE4142" w:rsidRDefault="007235F9" w:rsidP="00FD608E">
      <w:pPr>
        <w:pStyle w:val="1"/>
        <w:tabs>
          <w:tab w:val="left" w:pos="1276"/>
        </w:tabs>
        <w:spacing w:before="120" w:line="240" w:lineRule="auto"/>
        <w:rPr>
          <w:rFonts w:ascii="TH SarabunIT๙" w:eastAsia="Times New Roman" w:hAnsi="TH SarabunIT๙" w:cs="TH SarabunIT๙"/>
          <w:color w:val="auto"/>
          <w:sz w:val="32"/>
          <w:szCs w:val="32"/>
          <w:cs/>
        </w:rPr>
      </w:pPr>
      <w:r w:rsidRPr="00EE4142">
        <w:rPr>
          <w:rFonts w:ascii="TH SarabunIT๙" w:eastAsia="Times New Roman" w:hAnsi="TH SarabunIT๙" w:cs="TH SarabunIT๙"/>
          <w:color w:val="auto"/>
          <w:sz w:val="32"/>
          <w:szCs w:val="32"/>
          <w:cs/>
        </w:rPr>
        <w:lastRenderedPageBreak/>
        <w:t>ตัวชี้วัด</w:t>
      </w:r>
      <w:r w:rsidR="00EE4142" w:rsidRPr="00EE4142">
        <w:rPr>
          <w:rFonts w:ascii="TH SarabunIT๙" w:eastAsia="Times New Roman" w:hAnsi="TH SarabunIT๙" w:cs="TH SarabunIT๙"/>
          <w:color w:val="auto"/>
          <w:sz w:val="32"/>
          <w:szCs w:val="32"/>
          <w:cs/>
        </w:rPr>
        <w:t xml:space="preserve">ที่  </w:t>
      </w:r>
      <w:r w:rsidRPr="00EE4142">
        <w:rPr>
          <w:rFonts w:ascii="TH SarabunIT๙" w:eastAsia="Times New Roman" w:hAnsi="TH SarabunIT๙" w:cs="TH SarabunIT๙"/>
          <w:color w:val="auto"/>
          <w:sz w:val="32"/>
          <w:szCs w:val="32"/>
          <w:cs/>
        </w:rPr>
        <w:t>7</w:t>
      </w:r>
      <w:r w:rsidRPr="00EE4142">
        <w:rPr>
          <w:rFonts w:ascii="TH SarabunIT๙" w:eastAsia="Times New Roman" w:hAnsi="TH SarabunIT๙" w:cs="TH SarabunIT๙"/>
          <w:color w:val="auto"/>
          <w:sz w:val="32"/>
          <w:szCs w:val="32"/>
          <w:cs/>
        </w:rPr>
        <w:tab/>
        <w:t>ร้อยละของงบประมาณที่ใช้ซื้อกระดาษลดลง</w:t>
      </w:r>
    </w:p>
    <w:p w:rsidR="007235F9" w:rsidRPr="00CE58C7" w:rsidRDefault="007235F9" w:rsidP="007235F9">
      <w:pPr>
        <w:tabs>
          <w:tab w:val="left" w:pos="993"/>
          <w:tab w:val="left" w:pos="1276"/>
        </w:tabs>
        <w:spacing w:before="120" w:after="0" w:line="240" w:lineRule="auto"/>
        <w:rPr>
          <w:rFonts w:ascii="TH SarabunIT๙" w:eastAsia="Times New Roman" w:hAnsi="TH SarabunIT๙" w:cs="TH SarabunIT๙"/>
          <w:b/>
          <w:bCs/>
          <w:sz w:val="32"/>
          <w:szCs w:val="32"/>
          <w:cs/>
        </w:rPr>
      </w:pPr>
      <w:r w:rsidRPr="00CE58C7">
        <w:rPr>
          <w:rFonts w:ascii="TH SarabunIT๙" w:eastAsia="Times New Roman" w:hAnsi="TH SarabunIT๙" w:cs="TH SarabunIT๙"/>
          <w:b/>
          <w:bCs/>
          <w:sz w:val="32"/>
          <w:szCs w:val="32"/>
          <w:cs/>
        </w:rPr>
        <w:t>หน่วยวัด</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cs/>
        </w:rPr>
        <w:t>ร้อยละ</w:t>
      </w:r>
    </w:p>
    <w:p w:rsidR="007235F9" w:rsidRPr="00CE58C7" w:rsidRDefault="007235F9" w:rsidP="007235F9">
      <w:pPr>
        <w:tabs>
          <w:tab w:val="left" w:pos="993"/>
          <w:tab w:val="left" w:pos="1276"/>
        </w:tabs>
        <w:spacing w:before="120" w:after="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น้ำหนัก</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067762">
        <w:rPr>
          <w:rFonts w:ascii="TH SarabunIT๙" w:eastAsia="Times New Roman" w:hAnsi="TH SarabunIT๙" w:cs="TH SarabunIT๙"/>
          <w:b/>
          <w:bCs/>
          <w:sz w:val="32"/>
          <w:szCs w:val="32"/>
          <w:cs/>
        </w:rPr>
        <w:t>ร้อยละ 2</w:t>
      </w:r>
    </w:p>
    <w:p w:rsidR="007235F9" w:rsidRDefault="007235F9" w:rsidP="007235F9">
      <w:pPr>
        <w:tabs>
          <w:tab w:val="left" w:pos="993"/>
          <w:tab w:val="left" w:pos="1276"/>
        </w:tabs>
        <w:spacing w:before="120" w:after="0" w:line="240" w:lineRule="auto"/>
        <w:rPr>
          <w:rFonts w:ascii="TH SarabunIT๙" w:eastAsia="Times New Roman" w:hAnsi="TH SarabunIT๙" w:cs="TH SarabunIT๙"/>
          <w:b/>
          <w:bCs/>
          <w:sz w:val="32"/>
          <w:szCs w:val="32"/>
        </w:rPr>
      </w:pPr>
      <w:r w:rsidRPr="00573BC6">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573BC6">
        <w:rPr>
          <w:rFonts w:ascii="TH SarabunIT๙" w:eastAsia="Times New Roman" w:hAnsi="TH SarabunIT๙" w:cs="TH SarabunIT๙"/>
          <w:b/>
          <w:bCs/>
          <w:sz w:val="32"/>
          <w:szCs w:val="32"/>
        </w:rPr>
        <w:t xml:space="preserve">:     </w:t>
      </w:r>
    </w:p>
    <w:p w:rsidR="007235F9" w:rsidRPr="004D7029" w:rsidRDefault="007235F9" w:rsidP="00DC3A60">
      <w:pPr>
        <w:pStyle w:val="aa"/>
        <w:numPr>
          <w:ilvl w:val="0"/>
          <w:numId w:val="2"/>
        </w:numPr>
        <w:tabs>
          <w:tab w:val="left" w:pos="900"/>
          <w:tab w:val="left" w:pos="1310"/>
        </w:tabs>
        <w:ind w:left="0" w:firstLine="992"/>
        <w:contextualSpacing w:val="0"/>
        <w:jc w:val="thaiDistribute"/>
        <w:rPr>
          <w:rFonts w:ascii="TH SarabunIT๙" w:hAnsi="TH SarabunIT๙" w:cs="TH SarabunIT๙"/>
          <w:b/>
          <w:bCs/>
          <w:sz w:val="32"/>
          <w:szCs w:val="32"/>
        </w:rPr>
      </w:pPr>
      <w:r>
        <w:rPr>
          <w:rFonts w:ascii="TH SarabunIT๙" w:eastAsia="Calibri" w:hAnsi="TH SarabunIT๙" w:cs="TH SarabunIT๙" w:hint="cs"/>
          <w:spacing w:val="-4"/>
          <w:sz w:val="28"/>
          <w:szCs w:val="32"/>
          <w:cs/>
        </w:rPr>
        <w:t>การลดกระดาษจะพิจารณาจากการที่สำนัก/กอง/กลุ่ม ได้มีการปรับเปลี่ยนรูปแบบหรือวิธีการทำงาน เช่น การถ่ายเอกสารสองหน้า การนำกระดาษกลับมาใช้ซ้ำ (</w:t>
      </w:r>
      <w:r>
        <w:rPr>
          <w:rFonts w:ascii="TH SarabunIT๙" w:eastAsia="Calibri" w:hAnsi="TH SarabunIT๙" w:cs="TH SarabunIT๙"/>
          <w:spacing w:val="-4"/>
          <w:sz w:val="28"/>
          <w:szCs w:val="32"/>
        </w:rPr>
        <w:t>reuse</w:t>
      </w:r>
      <w:r>
        <w:rPr>
          <w:rFonts w:ascii="TH SarabunIT๙" w:eastAsia="Calibri" w:hAnsi="TH SarabunIT๙" w:cs="TH SarabunIT๙" w:hint="cs"/>
          <w:spacing w:val="-4"/>
          <w:sz w:val="28"/>
          <w:szCs w:val="32"/>
          <w:cs/>
        </w:rPr>
        <w:t xml:space="preserve">) การนำส่งเอกสารวาระการประชุมผ่านระบบ </w:t>
      </w:r>
      <w:r>
        <w:rPr>
          <w:rFonts w:ascii="TH SarabunIT๙" w:eastAsia="Calibri" w:hAnsi="TH SarabunIT๙" w:cs="TH SarabunIT๙"/>
          <w:spacing w:val="-4"/>
          <w:sz w:val="28"/>
          <w:szCs w:val="32"/>
        </w:rPr>
        <w:t xml:space="preserve">e-mail </w:t>
      </w:r>
      <w:r>
        <w:rPr>
          <w:rFonts w:ascii="TH SarabunIT๙" w:eastAsia="Calibri" w:hAnsi="TH SarabunIT๙" w:cs="TH SarabunIT๙" w:hint="cs"/>
          <w:spacing w:val="-4"/>
          <w:sz w:val="28"/>
          <w:szCs w:val="32"/>
          <w:cs/>
        </w:rPr>
        <w:t>การถ่ายเอกสารเฉพาะสาระสำคัญๆ เป็นต้น การปรับเปลี่ยนรูปแบบวิธีการทำงานดังกล่าว ส่งผลให้จำนวนเงินงบประมาณที่ใช้จัดซื้อกระดาษลดลง เมื่อเทียบกับจำนวนเงินงบประมาณที่ได้รับสำหรับการซื้อกระดาษของปีงบประมาณ พ.ศ. 2561</w:t>
      </w:r>
    </w:p>
    <w:p w:rsidR="007235F9" w:rsidRDefault="007235F9" w:rsidP="007235F9">
      <w:pPr>
        <w:tabs>
          <w:tab w:val="left" w:pos="900"/>
          <w:tab w:val="left" w:pos="1310"/>
        </w:tabs>
        <w:spacing w:before="120" w:after="120"/>
        <w:rPr>
          <w:rFonts w:ascii="TH SarabunIT๙" w:hAnsi="TH SarabunIT๙" w:cs="TH SarabunIT๙"/>
          <w:b/>
          <w:bCs/>
          <w:sz w:val="32"/>
          <w:szCs w:val="32"/>
        </w:rPr>
      </w:pPr>
      <w:r w:rsidRPr="001D3FD2">
        <w:rPr>
          <w:rFonts w:ascii="TH SarabunIT๙" w:hAnsi="TH SarabunIT๙" w:cs="TH SarabunIT๙"/>
          <w:b/>
          <w:bCs/>
          <w:sz w:val="32"/>
          <w:szCs w:val="32"/>
          <w:cs/>
        </w:rPr>
        <w:t xml:space="preserve">สูตรการคำนวณ </w:t>
      </w:r>
      <w:r w:rsidRPr="001D3FD2">
        <w:rPr>
          <w:rFonts w:ascii="TH SarabunIT๙" w:hAnsi="TH SarabunIT๙" w:cs="TH SarabunIT๙"/>
          <w:b/>
          <w:bCs/>
          <w:sz w:val="32"/>
          <w:szCs w:val="32"/>
        </w:rPr>
        <w:t>:</w:t>
      </w:r>
    </w:p>
    <w:p w:rsidR="007235F9" w:rsidRDefault="007235F9" w:rsidP="007235F9">
      <w:pPr>
        <w:tabs>
          <w:tab w:val="left" w:pos="900"/>
          <w:tab w:val="left" w:pos="1310"/>
        </w:tabs>
        <w:spacing w:before="120"/>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16608" behindDoc="0" locked="0" layoutInCell="1" allowOverlap="1" wp14:anchorId="660BB4B2" wp14:editId="6A1FF6DD">
                <wp:simplePos x="0" y="0"/>
                <wp:positionH relativeFrom="column">
                  <wp:posOffset>-51775</wp:posOffset>
                </wp:positionH>
                <wp:positionV relativeFrom="paragraph">
                  <wp:posOffset>-738</wp:posOffset>
                </wp:positionV>
                <wp:extent cx="6060558" cy="723900"/>
                <wp:effectExtent l="0" t="0" r="1651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723900"/>
                        </a:xfrm>
                        <a:prstGeom prst="rect">
                          <a:avLst/>
                        </a:prstGeom>
                        <a:solidFill>
                          <a:srgbClr val="FFFFFF"/>
                        </a:solidFill>
                        <a:ln w="9525">
                          <a:solidFill>
                            <a:srgbClr val="000000"/>
                          </a:solidFill>
                          <a:miter lim="800000"/>
                          <a:headEnd/>
                          <a:tailEnd/>
                        </a:ln>
                      </wps:spPr>
                      <wps:txbx>
                        <w:txbxContent>
                          <w:p w:rsidR="009864E3" w:rsidRPr="00BD386A" w:rsidRDefault="009864E3" w:rsidP="007235F9">
                            <w:pPr>
                              <w:pStyle w:val="ad"/>
                              <w:spacing w:line="276" w:lineRule="auto"/>
                              <w:outlineLvl w:val="0"/>
                              <w:rPr>
                                <w:rFonts w:ascii="TH SarabunIT๙" w:hAnsi="TH SarabunIT๙" w:cs="TH SarabunIT๙"/>
                                <w:sz w:val="16"/>
                                <w:szCs w:val="16"/>
                              </w:rPr>
                            </w:pPr>
                          </w:p>
                          <w:p w:rsidR="009864E3" w:rsidRPr="008A74B2" w:rsidRDefault="009864E3" w:rsidP="007235F9">
                            <w:pPr>
                              <w:pStyle w:val="ad"/>
                              <w:spacing w:line="276" w:lineRule="auto"/>
                              <w:outlineLvl w:val="0"/>
                              <w:rPr>
                                <w:rFonts w:ascii="TH SarabunIT๙" w:hAnsi="TH SarabunIT๙" w:cs="TH SarabunIT๙"/>
                                <w:sz w:val="25"/>
                                <w:szCs w:val="25"/>
                              </w:rPr>
                            </w:pPr>
                            <w:r w:rsidRPr="008A74B2">
                              <w:rPr>
                                <w:rFonts w:ascii="TH SarabunIT๙" w:hAnsi="TH SarabunIT๙" w:cs="TH SarabunIT๙" w:hint="cs"/>
                                <w:sz w:val="25"/>
                                <w:szCs w:val="25"/>
                                <w:cs/>
                              </w:rPr>
                              <w:t>(</w:t>
                            </w:r>
                            <w:r w:rsidRPr="001D4291">
                              <w:rPr>
                                <w:rFonts w:ascii="TH SarabunIT๙" w:hAnsi="TH SarabunIT๙" w:cs="TH SarabunIT๙" w:hint="cs"/>
                                <w:sz w:val="25"/>
                                <w:szCs w:val="25"/>
                                <w:u w:val="single"/>
                                <w:cs/>
                              </w:rPr>
                              <w:t xml:space="preserve">งบประมาณที่ได้รับในการซื้อกระดาษปีงบประมาณ พ.ศ. 2561 </w:t>
                            </w:r>
                            <w:r w:rsidRPr="001D4291">
                              <w:rPr>
                                <w:rFonts w:ascii="TH SarabunIT๙" w:hAnsi="TH SarabunIT๙" w:cs="TH SarabunIT๙"/>
                                <w:sz w:val="25"/>
                                <w:szCs w:val="25"/>
                                <w:u w:val="single"/>
                                <w:cs/>
                              </w:rPr>
                              <w:t>–</w:t>
                            </w:r>
                            <w:r w:rsidRPr="001D4291">
                              <w:rPr>
                                <w:rFonts w:ascii="TH SarabunIT๙" w:hAnsi="TH SarabunIT๙" w:cs="TH SarabunIT๙" w:hint="cs"/>
                                <w:sz w:val="25"/>
                                <w:szCs w:val="25"/>
                                <w:u w:val="single"/>
                                <w:cs/>
                              </w:rPr>
                              <w:t xml:space="preserve"> ค่าใช้จ่ายซื้อกระดาษที่เกิดขึ้นจริงในปีงบประมาณ พ.ศ. 2561)</w:t>
                            </w:r>
                            <w:r w:rsidRPr="008A74B2">
                              <w:rPr>
                                <w:rFonts w:ascii="TH SarabunIT๙" w:hAnsi="TH SarabunIT๙" w:cs="TH SarabunIT๙"/>
                                <w:sz w:val="25"/>
                                <w:szCs w:val="25"/>
                              </w:rPr>
                              <w:t xml:space="preserve">  x  100</w:t>
                            </w:r>
                          </w:p>
                          <w:p w:rsidR="009864E3" w:rsidRPr="008A74B2" w:rsidRDefault="009864E3" w:rsidP="007235F9">
                            <w:pPr>
                              <w:pStyle w:val="ad"/>
                              <w:outlineLvl w:val="0"/>
                              <w:rPr>
                                <w:rFonts w:ascii="TH SarabunIT๙" w:hAnsi="TH SarabunIT๙" w:cs="TH SarabunIT๙"/>
                                <w:sz w:val="25"/>
                                <w:szCs w:val="25"/>
                              </w:rPr>
                            </w:pPr>
                            <w:r w:rsidRPr="008A74B2">
                              <w:rPr>
                                <w:rFonts w:ascii="TH SarabunIT๙" w:hAnsi="TH SarabunIT๙" w:cs="TH SarabunIT๙" w:hint="cs"/>
                                <w:sz w:val="25"/>
                                <w:szCs w:val="25"/>
                                <w:cs/>
                              </w:rPr>
                              <w:t xml:space="preserve">                               งบประมาณที่ได้รับในการซื้อกระดาษปีงบประมาณ พ.ศ. 2561 </w:t>
                            </w:r>
                            <w:r w:rsidRPr="008A74B2">
                              <w:rPr>
                                <w:rFonts w:ascii="TH SarabunIT๙" w:hAnsi="TH SarabunIT๙" w:cs="TH SarabunIT๙"/>
                                <w:sz w:val="25"/>
                                <w:szCs w:val="25"/>
                                <w:cs/>
                              </w:rPr>
                              <w:t xml:space="preserve"> </w:t>
                            </w:r>
                          </w:p>
                          <w:p w:rsidR="009864E3" w:rsidRPr="008A74B2" w:rsidRDefault="009864E3" w:rsidP="007235F9">
                            <w:pPr>
                              <w:pStyle w:val="a3"/>
                              <w:spacing w:before="120"/>
                              <w:ind w:right="-108" w:firstLine="709"/>
                              <w:rPr>
                                <w:rFonts w:ascii="TH SarabunIT๙" w:hAnsi="TH SarabunIT๙" w:cs="TH SarabunIT๙"/>
                                <w:sz w:val="25"/>
                                <w:szCs w:val="2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4.1pt;margin-top:-.05pt;width:477.2pt;height:5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">
                <v:textbox>
                  <w:txbxContent>
                    <w:p w:rsidR="009864E3" w:rsidRPr="00BD386A" w:rsidRDefault="009864E3" w:rsidP="007235F9">
                      <w:pPr>
                        <w:pStyle w:val="ad"/>
                        <w:spacing w:line="276" w:lineRule="auto"/>
                        <w:outlineLvl w:val="0"/>
                        <w:rPr>
                          <w:rFonts w:ascii="TH SarabunIT๙" w:hAnsi="TH SarabunIT๙" w:cs="TH SarabunIT๙"/>
                          <w:sz w:val="16"/>
                          <w:szCs w:val="16"/>
                        </w:rPr>
                      </w:pPr>
                    </w:p>
                    <w:p w:rsidR="009864E3" w:rsidRPr="008A74B2" w:rsidRDefault="009864E3" w:rsidP="007235F9">
                      <w:pPr>
                        <w:pStyle w:val="ad"/>
                        <w:spacing w:line="276" w:lineRule="auto"/>
                        <w:outlineLvl w:val="0"/>
                        <w:rPr>
                          <w:rFonts w:ascii="TH SarabunIT๙" w:hAnsi="TH SarabunIT๙" w:cs="TH SarabunIT๙"/>
                          <w:sz w:val="25"/>
                          <w:szCs w:val="25"/>
                        </w:rPr>
                      </w:pPr>
                      <w:r w:rsidRPr="008A74B2">
                        <w:rPr>
                          <w:rFonts w:ascii="TH SarabunIT๙" w:hAnsi="TH SarabunIT๙" w:cs="TH SarabunIT๙" w:hint="cs"/>
                          <w:sz w:val="25"/>
                          <w:szCs w:val="25"/>
                          <w:cs/>
                        </w:rPr>
                        <w:t>(</w:t>
                      </w:r>
                      <w:r w:rsidRPr="001D4291">
                        <w:rPr>
                          <w:rFonts w:ascii="TH SarabunIT๙" w:hAnsi="TH SarabunIT๙" w:cs="TH SarabunIT๙" w:hint="cs"/>
                          <w:sz w:val="25"/>
                          <w:szCs w:val="25"/>
                          <w:u w:val="single"/>
                          <w:cs/>
                        </w:rPr>
                        <w:t xml:space="preserve">งบประมาณที่ได้รับในการซื้อกระดาษปีงบประมาณ พ.ศ. 2561 </w:t>
                      </w:r>
                      <w:r w:rsidRPr="001D4291">
                        <w:rPr>
                          <w:rFonts w:ascii="TH SarabunIT๙" w:hAnsi="TH SarabunIT๙" w:cs="TH SarabunIT๙"/>
                          <w:sz w:val="25"/>
                          <w:szCs w:val="25"/>
                          <w:u w:val="single"/>
                          <w:cs/>
                        </w:rPr>
                        <w:t>–</w:t>
                      </w:r>
                      <w:r w:rsidRPr="001D4291">
                        <w:rPr>
                          <w:rFonts w:ascii="TH SarabunIT๙" w:hAnsi="TH SarabunIT๙" w:cs="TH SarabunIT๙" w:hint="cs"/>
                          <w:sz w:val="25"/>
                          <w:szCs w:val="25"/>
                          <w:u w:val="single"/>
                          <w:cs/>
                        </w:rPr>
                        <w:t xml:space="preserve"> ค่าใช้จ่ายซื้อกระดาษที่เกิดขึ้นจริงในปีงบประมาณ พ.ศ. 2561)</w:t>
                      </w:r>
                      <w:r w:rsidRPr="008A74B2">
                        <w:rPr>
                          <w:rFonts w:ascii="TH SarabunIT๙" w:hAnsi="TH SarabunIT๙" w:cs="TH SarabunIT๙"/>
                          <w:sz w:val="25"/>
                          <w:szCs w:val="25"/>
                        </w:rPr>
                        <w:t xml:space="preserve">  x  100</w:t>
                      </w:r>
                    </w:p>
                    <w:p w:rsidR="009864E3" w:rsidRPr="008A74B2" w:rsidRDefault="009864E3" w:rsidP="007235F9">
                      <w:pPr>
                        <w:pStyle w:val="ad"/>
                        <w:outlineLvl w:val="0"/>
                        <w:rPr>
                          <w:rFonts w:ascii="TH SarabunIT๙" w:hAnsi="TH SarabunIT๙" w:cs="TH SarabunIT๙"/>
                          <w:sz w:val="25"/>
                          <w:szCs w:val="25"/>
                        </w:rPr>
                      </w:pPr>
                      <w:r w:rsidRPr="008A74B2">
                        <w:rPr>
                          <w:rFonts w:ascii="TH SarabunIT๙" w:hAnsi="TH SarabunIT๙" w:cs="TH SarabunIT๙" w:hint="cs"/>
                          <w:sz w:val="25"/>
                          <w:szCs w:val="25"/>
                          <w:cs/>
                        </w:rPr>
                        <w:t xml:space="preserve">                               งบประมาณที่ได้รับในการซื้อกระดาษปีงบประมาณ พ.ศ. 2561 </w:t>
                      </w:r>
                      <w:r w:rsidRPr="008A74B2">
                        <w:rPr>
                          <w:rFonts w:ascii="TH SarabunIT๙" w:hAnsi="TH SarabunIT๙" w:cs="TH SarabunIT๙"/>
                          <w:sz w:val="25"/>
                          <w:szCs w:val="25"/>
                          <w:cs/>
                        </w:rPr>
                        <w:t xml:space="preserve"> </w:t>
                      </w:r>
                    </w:p>
                    <w:p w:rsidR="009864E3" w:rsidRPr="008A74B2" w:rsidRDefault="009864E3" w:rsidP="007235F9">
                      <w:pPr>
                        <w:pStyle w:val="a3"/>
                        <w:spacing w:before="120"/>
                        <w:ind w:right="-108" w:firstLine="709"/>
                        <w:rPr>
                          <w:rFonts w:ascii="TH SarabunIT๙" w:hAnsi="TH SarabunIT๙" w:cs="TH SarabunIT๙"/>
                          <w:sz w:val="25"/>
                          <w:szCs w:val="25"/>
                        </w:rPr>
                      </w:pPr>
                    </w:p>
                  </w:txbxContent>
                </v:textbox>
              </v:rect>
            </w:pict>
          </mc:Fallback>
        </mc:AlternateContent>
      </w:r>
    </w:p>
    <w:p w:rsidR="007235F9" w:rsidRDefault="007235F9" w:rsidP="007235F9">
      <w:pPr>
        <w:rPr>
          <w:rFonts w:ascii="TH SarabunIT๙" w:hAnsi="TH SarabunIT๙" w:cs="TH SarabunIT๙"/>
          <w:b/>
          <w:bCs/>
          <w:sz w:val="32"/>
          <w:szCs w:val="32"/>
        </w:rPr>
      </w:pPr>
    </w:p>
    <w:p w:rsidR="007235F9" w:rsidRPr="00FE3091" w:rsidRDefault="007235F9" w:rsidP="007235F9">
      <w:pPr>
        <w:spacing w:before="120" w:after="120" w:line="240" w:lineRule="auto"/>
        <w:rPr>
          <w:rFonts w:ascii="TH SarabunIT๙" w:eastAsia="Times New Roman" w:hAnsi="TH SarabunIT๙" w:cs="TH SarabunIT๙"/>
          <w:sz w:val="32"/>
          <w:szCs w:val="32"/>
          <w:u w:val="single"/>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p>
    <w:p w:rsidR="007235F9" w:rsidRDefault="007235F9" w:rsidP="007235F9">
      <w:pPr>
        <w:tabs>
          <w:tab w:val="left" w:pos="851"/>
        </w:tabs>
        <w:spacing w:after="60"/>
        <w:jc w:val="thaiDistribute"/>
        <w:rPr>
          <w:rFonts w:ascii="TH SarabunIT๙" w:hAnsi="TH SarabunIT๙" w:cs="TH SarabunIT๙"/>
          <w:b/>
          <w:bCs/>
          <w:spacing w:val="-6"/>
          <w:sz w:val="32"/>
          <w:szCs w:val="32"/>
        </w:rPr>
      </w:pPr>
      <w:r w:rsidRPr="00B77112">
        <w:rPr>
          <w:rFonts w:ascii="TH SarabunIT๙" w:hAnsi="TH SarabunIT๙" w:cs="TH SarabunIT๙"/>
          <w:spacing w:val="-6"/>
          <w:sz w:val="32"/>
          <w:szCs w:val="32"/>
          <w:cs/>
        </w:rPr>
        <w:tab/>
        <w:t xml:space="preserve">ช่วงปรับเกณฑ์การให้คะแนน +/- ร้อยละ </w:t>
      </w:r>
      <w:r>
        <w:rPr>
          <w:rFonts w:ascii="TH SarabunIT๙" w:hAnsi="TH SarabunIT๙" w:cs="TH SarabunIT๙" w:hint="cs"/>
          <w:spacing w:val="-6"/>
          <w:sz w:val="32"/>
          <w:szCs w:val="32"/>
          <w:cs/>
        </w:rPr>
        <w:t>1</w:t>
      </w:r>
      <w:r w:rsidRPr="00B77112">
        <w:rPr>
          <w:rFonts w:ascii="TH SarabunIT๙" w:hAnsi="TH SarabunIT๙" w:cs="TH SarabunIT๙"/>
          <w:spacing w:val="-6"/>
          <w:sz w:val="32"/>
          <w:szCs w:val="32"/>
          <w:cs/>
        </w:rPr>
        <w:t xml:space="preserve"> ต่อ 1 คะแนน โดยกำหนดเกณฑ์การให้คะแนน ดังนี้</w:t>
      </w:r>
    </w:p>
    <w:tbl>
      <w:tblPr>
        <w:tblStyle w:val="a9"/>
        <w:tblW w:w="0" w:type="auto"/>
        <w:jc w:val="center"/>
        <w:tblInd w:w="1101" w:type="dxa"/>
        <w:tblLook w:val="04A0" w:firstRow="1" w:lastRow="0" w:firstColumn="1" w:lastColumn="0" w:noHBand="0" w:noVBand="1"/>
      </w:tblPr>
      <w:tblGrid>
        <w:gridCol w:w="1559"/>
        <w:gridCol w:w="3734"/>
      </w:tblGrid>
      <w:tr w:rsidR="007235F9" w:rsidTr="009864E3">
        <w:trPr>
          <w:jc w:val="center"/>
        </w:trPr>
        <w:tc>
          <w:tcPr>
            <w:tcW w:w="1559" w:type="dxa"/>
          </w:tcPr>
          <w:p w:rsidR="007235F9" w:rsidRPr="007368B9" w:rsidRDefault="007235F9" w:rsidP="009864E3">
            <w:pPr>
              <w:tabs>
                <w:tab w:val="left" w:pos="900"/>
              </w:tabs>
              <w:jc w:val="center"/>
              <w:rPr>
                <w:rFonts w:ascii="TH SarabunIT๙" w:eastAsia="Times New Roman" w:hAnsi="TH SarabunIT๙" w:cs="TH SarabunIT๙"/>
                <w:b/>
                <w:bCs/>
                <w:sz w:val="32"/>
                <w:szCs w:val="32"/>
                <w:cs/>
              </w:rPr>
            </w:pPr>
            <w:r w:rsidRPr="007368B9">
              <w:rPr>
                <w:rFonts w:ascii="TH SarabunIT๙" w:eastAsia="Times New Roman" w:hAnsi="TH SarabunIT๙" w:cs="TH SarabunIT๙" w:hint="cs"/>
                <w:b/>
                <w:bCs/>
                <w:sz w:val="32"/>
                <w:szCs w:val="32"/>
                <w:cs/>
              </w:rPr>
              <w:t>ระดับคะแนน</w:t>
            </w:r>
          </w:p>
        </w:tc>
        <w:tc>
          <w:tcPr>
            <w:tcW w:w="3734" w:type="dxa"/>
          </w:tcPr>
          <w:p w:rsidR="007235F9" w:rsidRDefault="007235F9" w:rsidP="009864E3">
            <w:pPr>
              <w:tabs>
                <w:tab w:val="left" w:pos="851"/>
              </w:tabs>
              <w:spacing w:after="60"/>
              <w:jc w:val="center"/>
              <w:rPr>
                <w:rFonts w:ascii="TH SarabunIT๙" w:hAnsi="TH SarabunIT๙" w:cs="TH SarabunIT๙"/>
                <w:b/>
                <w:bCs/>
                <w:spacing w:val="-6"/>
                <w:sz w:val="32"/>
                <w:szCs w:val="32"/>
              </w:rPr>
            </w:pPr>
            <w:r w:rsidRPr="007368B9">
              <w:rPr>
                <w:rFonts w:ascii="TH SarabunIT๙" w:eastAsia="Times New Roman" w:hAnsi="TH SarabunIT๙" w:cs="TH SarabunIT๙" w:hint="cs"/>
                <w:b/>
                <w:bCs/>
                <w:sz w:val="32"/>
                <w:szCs w:val="32"/>
                <w:cs/>
              </w:rPr>
              <w:t>เกณฑ์การให้คะแนน</w:t>
            </w:r>
          </w:p>
        </w:tc>
      </w:tr>
      <w:tr w:rsidR="007235F9" w:rsidTr="009864E3">
        <w:trPr>
          <w:jc w:val="center"/>
        </w:trPr>
        <w:tc>
          <w:tcPr>
            <w:tcW w:w="1559" w:type="dxa"/>
          </w:tcPr>
          <w:p w:rsidR="007235F9" w:rsidRPr="005D5D48" w:rsidRDefault="007235F9" w:rsidP="009864E3">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1</w:t>
            </w:r>
          </w:p>
        </w:tc>
        <w:tc>
          <w:tcPr>
            <w:tcW w:w="3734" w:type="dxa"/>
          </w:tcPr>
          <w:p w:rsidR="007235F9" w:rsidRPr="005D5D48" w:rsidRDefault="007235F9" w:rsidP="009864E3">
            <w:pPr>
              <w:tabs>
                <w:tab w:val="left" w:pos="851"/>
              </w:tabs>
              <w:spacing w:after="60"/>
              <w:jc w:val="center"/>
              <w:rPr>
                <w:rFonts w:ascii="TH SarabunIT๙" w:hAnsi="TH SarabunIT๙" w:cs="TH SarabunIT๙"/>
                <w:spacing w:val="-6"/>
                <w:sz w:val="32"/>
                <w:szCs w:val="32"/>
              </w:rPr>
            </w:pPr>
            <w:r>
              <w:rPr>
                <w:rFonts w:ascii="TH SarabunIT๙" w:hAnsi="TH SarabunIT๙" w:cs="TH SarabunIT๙" w:hint="cs"/>
                <w:spacing w:val="-6"/>
                <w:sz w:val="32"/>
                <w:szCs w:val="32"/>
                <w:cs/>
              </w:rPr>
              <w:t>ไม่มีการลดค่าใช้จ่าย</w:t>
            </w:r>
          </w:p>
        </w:tc>
      </w:tr>
      <w:tr w:rsidR="007235F9" w:rsidTr="009864E3">
        <w:trPr>
          <w:jc w:val="center"/>
        </w:trPr>
        <w:tc>
          <w:tcPr>
            <w:tcW w:w="1559" w:type="dxa"/>
          </w:tcPr>
          <w:p w:rsidR="007235F9" w:rsidRPr="005D5D48" w:rsidRDefault="007235F9" w:rsidP="009864E3">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2</w:t>
            </w:r>
          </w:p>
        </w:tc>
        <w:tc>
          <w:tcPr>
            <w:tcW w:w="3734" w:type="dxa"/>
          </w:tcPr>
          <w:p w:rsidR="007235F9" w:rsidRPr="005D5D48" w:rsidRDefault="007235F9" w:rsidP="009864E3">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ลดค่าใช้จ่ายได้ร้อยละ 2.5</w:t>
            </w:r>
          </w:p>
        </w:tc>
      </w:tr>
      <w:tr w:rsidR="007235F9" w:rsidTr="009864E3">
        <w:trPr>
          <w:jc w:val="center"/>
        </w:trPr>
        <w:tc>
          <w:tcPr>
            <w:tcW w:w="1559" w:type="dxa"/>
          </w:tcPr>
          <w:p w:rsidR="007235F9" w:rsidRPr="005D5D48" w:rsidRDefault="007235F9" w:rsidP="009864E3">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3</w:t>
            </w:r>
          </w:p>
        </w:tc>
        <w:tc>
          <w:tcPr>
            <w:tcW w:w="3734" w:type="dxa"/>
          </w:tcPr>
          <w:p w:rsidR="007235F9" w:rsidRDefault="007235F9" w:rsidP="009864E3">
            <w:pPr>
              <w:tabs>
                <w:tab w:val="left" w:pos="851"/>
              </w:tabs>
              <w:spacing w:after="60"/>
              <w:jc w:val="center"/>
              <w:rPr>
                <w:rFonts w:ascii="TH SarabunIT๙" w:hAnsi="TH SarabunIT๙" w:cs="TH SarabunIT๙"/>
                <w:b/>
                <w:bCs/>
                <w:spacing w:val="-6"/>
                <w:sz w:val="32"/>
                <w:szCs w:val="32"/>
              </w:rPr>
            </w:pPr>
            <w:r>
              <w:rPr>
                <w:rFonts w:ascii="TH SarabunIT๙" w:hAnsi="TH SarabunIT๙" w:cs="TH SarabunIT๙" w:hint="cs"/>
                <w:spacing w:val="-6"/>
                <w:sz w:val="32"/>
                <w:szCs w:val="32"/>
                <w:cs/>
              </w:rPr>
              <w:t xml:space="preserve">ลดค่าใช้จ่ายได้ร้อยละ </w:t>
            </w:r>
            <w:r w:rsidRPr="005D5D48">
              <w:rPr>
                <w:rFonts w:ascii="TH SarabunIT๙" w:hAnsi="TH SarabunIT๙" w:cs="TH SarabunIT๙" w:hint="cs"/>
                <w:spacing w:val="-6"/>
                <w:sz w:val="32"/>
                <w:szCs w:val="32"/>
                <w:cs/>
              </w:rPr>
              <w:t>5</w:t>
            </w:r>
          </w:p>
        </w:tc>
      </w:tr>
      <w:tr w:rsidR="007235F9" w:rsidTr="009864E3">
        <w:trPr>
          <w:jc w:val="center"/>
        </w:trPr>
        <w:tc>
          <w:tcPr>
            <w:tcW w:w="1559" w:type="dxa"/>
          </w:tcPr>
          <w:p w:rsidR="007235F9" w:rsidRPr="005D5D48" w:rsidRDefault="007235F9" w:rsidP="009864E3">
            <w:pPr>
              <w:tabs>
                <w:tab w:val="left" w:pos="851"/>
              </w:tabs>
              <w:spacing w:after="60"/>
              <w:jc w:val="center"/>
              <w:rPr>
                <w:rFonts w:ascii="TH SarabunIT๙" w:hAnsi="TH SarabunIT๙" w:cs="TH SarabunIT๙"/>
                <w:spacing w:val="-6"/>
                <w:sz w:val="32"/>
                <w:szCs w:val="32"/>
              </w:rPr>
            </w:pPr>
            <w:r w:rsidRPr="005D5D48">
              <w:rPr>
                <w:rFonts w:ascii="TH SarabunIT๙" w:hAnsi="TH SarabunIT๙" w:cs="TH SarabunIT๙" w:hint="cs"/>
                <w:spacing w:val="-6"/>
                <w:sz w:val="32"/>
                <w:szCs w:val="32"/>
                <w:cs/>
              </w:rPr>
              <w:t>4</w:t>
            </w:r>
          </w:p>
        </w:tc>
        <w:tc>
          <w:tcPr>
            <w:tcW w:w="3734" w:type="dxa"/>
          </w:tcPr>
          <w:p w:rsidR="007235F9" w:rsidRDefault="007235F9" w:rsidP="009864E3">
            <w:pPr>
              <w:tabs>
                <w:tab w:val="left" w:pos="851"/>
              </w:tabs>
              <w:spacing w:after="60"/>
              <w:jc w:val="center"/>
              <w:rPr>
                <w:rFonts w:ascii="TH SarabunIT๙" w:hAnsi="TH SarabunIT๙" w:cs="TH SarabunIT๙"/>
                <w:b/>
                <w:bCs/>
                <w:spacing w:val="-6"/>
                <w:sz w:val="32"/>
                <w:szCs w:val="32"/>
              </w:rPr>
            </w:pPr>
            <w:r>
              <w:rPr>
                <w:rFonts w:ascii="TH SarabunIT๙" w:hAnsi="TH SarabunIT๙" w:cs="TH SarabunIT๙" w:hint="cs"/>
                <w:spacing w:val="-6"/>
                <w:sz w:val="32"/>
                <w:szCs w:val="32"/>
                <w:cs/>
              </w:rPr>
              <w:t>ลดค่าใช้จ่ายได้ร้อยละ 7.5</w:t>
            </w:r>
          </w:p>
        </w:tc>
      </w:tr>
      <w:tr w:rsidR="007235F9" w:rsidTr="009864E3">
        <w:trPr>
          <w:jc w:val="center"/>
        </w:trPr>
        <w:tc>
          <w:tcPr>
            <w:tcW w:w="1559" w:type="dxa"/>
          </w:tcPr>
          <w:p w:rsidR="007235F9" w:rsidRPr="005D5D48" w:rsidRDefault="007235F9" w:rsidP="009864E3">
            <w:pPr>
              <w:tabs>
                <w:tab w:val="left" w:pos="851"/>
              </w:tabs>
              <w:spacing w:after="60"/>
              <w:jc w:val="center"/>
              <w:rPr>
                <w:rFonts w:ascii="TH SarabunIT๙" w:hAnsi="TH SarabunIT๙" w:cs="TH SarabunIT๙"/>
                <w:spacing w:val="-6"/>
                <w:sz w:val="32"/>
                <w:szCs w:val="32"/>
                <w:cs/>
              </w:rPr>
            </w:pPr>
            <w:r w:rsidRPr="005D5D48">
              <w:rPr>
                <w:rFonts w:ascii="TH SarabunIT๙" w:hAnsi="TH SarabunIT๙" w:cs="TH SarabunIT๙" w:hint="cs"/>
                <w:spacing w:val="-6"/>
                <w:sz w:val="32"/>
                <w:szCs w:val="32"/>
                <w:cs/>
              </w:rPr>
              <w:t>5</w:t>
            </w:r>
          </w:p>
        </w:tc>
        <w:tc>
          <w:tcPr>
            <w:tcW w:w="3734" w:type="dxa"/>
          </w:tcPr>
          <w:p w:rsidR="007235F9" w:rsidRDefault="007235F9" w:rsidP="009864E3">
            <w:pPr>
              <w:tabs>
                <w:tab w:val="left" w:pos="851"/>
              </w:tabs>
              <w:spacing w:after="60"/>
              <w:jc w:val="center"/>
              <w:rPr>
                <w:rFonts w:ascii="TH SarabunIT๙" w:hAnsi="TH SarabunIT๙" w:cs="TH SarabunIT๙"/>
                <w:b/>
                <w:bCs/>
                <w:spacing w:val="-6"/>
                <w:sz w:val="32"/>
                <w:szCs w:val="32"/>
              </w:rPr>
            </w:pPr>
            <w:r w:rsidRPr="005D5D48">
              <w:rPr>
                <w:rFonts w:ascii="TH SarabunIT๙" w:hAnsi="TH SarabunIT๙" w:cs="TH SarabunIT๙" w:hint="cs"/>
                <w:spacing w:val="-6"/>
                <w:sz w:val="32"/>
                <w:szCs w:val="32"/>
                <w:cs/>
              </w:rPr>
              <w:t>ลดค่าใช้จ่ายได้ร้อย</w:t>
            </w:r>
            <w:r>
              <w:rPr>
                <w:rFonts w:ascii="TH SarabunIT๙" w:hAnsi="TH SarabunIT๙" w:cs="TH SarabunIT๙" w:hint="cs"/>
                <w:spacing w:val="-6"/>
                <w:sz w:val="32"/>
                <w:szCs w:val="32"/>
                <w:cs/>
              </w:rPr>
              <w:t>ละ 10</w:t>
            </w:r>
          </w:p>
        </w:tc>
      </w:tr>
    </w:tbl>
    <w:p w:rsidR="007235F9" w:rsidRPr="00E73C57" w:rsidRDefault="007235F9" w:rsidP="007235F9">
      <w:pPr>
        <w:tabs>
          <w:tab w:val="left" w:pos="1843"/>
        </w:tabs>
        <w:spacing w:before="120" w:after="120" w:line="240" w:lineRule="auto"/>
        <w:jc w:val="thaiDistribute"/>
        <w:rPr>
          <w:rFonts w:ascii="TH SarabunIT๙" w:hAnsi="TH SarabunIT๙" w:cs="TH SarabunIT๙"/>
          <w:sz w:val="32"/>
          <w:szCs w:val="32"/>
        </w:rPr>
      </w:pPr>
      <w:r>
        <w:rPr>
          <w:rFonts w:ascii="TH SarabunIT๙" w:hAnsi="TH SarabunIT๙" w:cs="TH SarabunIT๙" w:hint="cs"/>
          <w:b/>
          <w:bCs/>
          <w:sz w:val="32"/>
          <w:szCs w:val="32"/>
          <w:cs/>
        </w:rPr>
        <w:t>แนวทางการประเมินผล</w:t>
      </w:r>
      <w:r w:rsidRPr="00E73C57">
        <w:rPr>
          <w:rFonts w:ascii="TH SarabunIT๙" w:hAnsi="TH SarabunIT๙" w:cs="TH SarabunIT๙"/>
          <w:b/>
          <w:bCs/>
          <w:sz w:val="32"/>
          <w:szCs w:val="32"/>
          <w:cs/>
        </w:rPr>
        <w:t xml:space="preserve"> </w:t>
      </w:r>
      <w:r w:rsidRPr="00E73C57">
        <w:rPr>
          <w:rFonts w:ascii="TH SarabunIT๙" w:hAnsi="TH SarabunIT๙" w:cs="TH SarabunIT๙"/>
          <w:b/>
          <w:bCs/>
          <w:sz w:val="32"/>
          <w:szCs w:val="32"/>
        </w:rPr>
        <w:t>:</w:t>
      </w:r>
      <w:r w:rsidRPr="00E73C57">
        <w:rPr>
          <w:rFonts w:ascii="TH SarabunIT๙" w:hAnsi="TH SarabunIT๙" w:cs="TH SarabunIT๙"/>
          <w:sz w:val="32"/>
          <w:szCs w:val="32"/>
        </w:rPr>
        <w:t xml:space="preserve"> </w:t>
      </w:r>
    </w:p>
    <w:p w:rsidR="007235F9" w:rsidRPr="00683F87" w:rsidRDefault="007235F9" w:rsidP="007235F9">
      <w:pPr>
        <w:tabs>
          <w:tab w:val="left" w:pos="567"/>
          <w:tab w:val="left" w:pos="1418"/>
        </w:tabs>
        <w:spacing w:after="0" w:line="240" w:lineRule="auto"/>
        <w:rPr>
          <w:rFonts w:ascii="TH SarabunIT๙" w:hAnsi="TH SarabunIT๙" w:cs="TH SarabunIT๙"/>
          <w:sz w:val="32"/>
          <w:szCs w:val="32"/>
          <w:cs/>
        </w:rPr>
      </w:pPr>
      <w:r w:rsidRPr="00B77112">
        <w:rPr>
          <w:rFonts w:ascii="TH SarabunIT๙" w:hAnsi="TH SarabunIT๙" w:cs="TH SarabunIT๙"/>
          <w:b/>
          <w:bCs/>
          <w:color w:val="000000"/>
          <w:sz w:val="32"/>
          <w:szCs w:val="32"/>
        </w:rPr>
        <w:tab/>
      </w:r>
      <w:r w:rsidRPr="00683F87">
        <w:rPr>
          <w:rFonts w:ascii="TH SarabunIT๙" w:hAnsi="TH SarabunIT๙" w:cs="TH SarabunIT๙"/>
          <w:sz w:val="32"/>
          <w:szCs w:val="32"/>
        </w:rPr>
        <w:t xml:space="preserve">1. </w:t>
      </w:r>
      <w:r>
        <w:rPr>
          <w:rFonts w:ascii="TH SarabunIT๙" w:hAnsi="TH SarabunIT๙" w:cs="TH SarabunIT๙" w:hint="cs"/>
          <w:sz w:val="32"/>
          <w:szCs w:val="32"/>
          <w:cs/>
        </w:rPr>
        <w:t>ประเมินจากแผน/ผลของการจัดซื้อกระดาษของสำนัก/กอง/กลุ่ม</w:t>
      </w:r>
    </w:p>
    <w:p w:rsidR="007235F9" w:rsidRDefault="007235F9" w:rsidP="007235F9">
      <w:pPr>
        <w:tabs>
          <w:tab w:val="left" w:pos="567"/>
          <w:tab w:val="left" w:pos="1418"/>
        </w:tabs>
        <w:spacing w:after="0" w:line="240" w:lineRule="auto"/>
        <w:rPr>
          <w:rFonts w:ascii="TH SarabunIT๙" w:hAnsi="TH SarabunIT๙" w:cs="TH SarabunIT๙"/>
          <w:sz w:val="32"/>
          <w:szCs w:val="32"/>
        </w:rPr>
      </w:pPr>
      <w:r w:rsidRPr="00683F87">
        <w:rPr>
          <w:rFonts w:ascii="TH SarabunIT๙" w:hAnsi="TH SarabunIT๙" w:cs="TH SarabunIT๙" w:hint="cs"/>
          <w:sz w:val="32"/>
          <w:szCs w:val="32"/>
          <w:cs/>
        </w:rPr>
        <w:tab/>
        <w:t xml:space="preserve">2. </w:t>
      </w:r>
      <w:r>
        <w:rPr>
          <w:rFonts w:ascii="TH SarabunIT๙" w:hAnsi="TH SarabunIT๙" w:cs="TH SarabunIT๙" w:hint="cs"/>
          <w:sz w:val="32"/>
          <w:szCs w:val="32"/>
          <w:cs/>
        </w:rPr>
        <w:t xml:space="preserve">ผลการจัดซื้อกระดาษรอบ 6 เดือน ต้องลดค่าใช้จ่ายอย่างน้อยร้อยละ 5 และรอบ 12 เดือน ต้องลดค่าใช้จ่ายได้ร้อยละ </w:t>
      </w:r>
      <w:r>
        <w:rPr>
          <w:rFonts w:ascii="TH SarabunIT๙" w:hAnsi="TH SarabunIT๙" w:cs="TH SarabunIT๙"/>
          <w:sz w:val="32"/>
          <w:szCs w:val="32"/>
        </w:rPr>
        <w:t>10</w:t>
      </w:r>
    </w:p>
    <w:p w:rsidR="007235F9" w:rsidRDefault="007235F9" w:rsidP="007235F9">
      <w:pPr>
        <w:tabs>
          <w:tab w:val="left" w:pos="567"/>
          <w:tab w:val="left" w:pos="1418"/>
        </w:tabs>
        <w:spacing w:after="0" w:line="240" w:lineRule="auto"/>
        <w:ind w:firstLine="567"/>
        <w:rPr>
          <w:rFonts w:ascii="TH SarabunIT๙" w:hAnsi="TH SarabunIT๙" w:cs="TH SarabunIT๙"/>
          <w:color w:val="000000"/>
          <w:sz w:val="32"/>
          <w:szCs w:val="32"/>
        </w:rPr>
      </w:pPr>
      <w:r>
        <w:rPr>
          <w:rFonts w:ascii="TH SarabunIT๙" w:hAnsi="TH SarabunIT๙" w:cs="TH SarabunIT๙"/>
          <w:sz w:val="32"/>
          <w:szCs w:val="32"/>
        </w:rPr>
        <w:t xml:space="preserve">3. </w:t>
      </w:r>
      <w:r>
        <w:rPr>
          <w:rFonts w:ascii="TH SarabunIT๙" w:hAnsi="TH SarabunIT๙" w:cs="TH SarabunIT๙" w:hint="cs"/>
          <w:sz w:val="32"/>
          <w:szCs w:val="32"/>
          <w:cs/>
        </w:rPr>
        <w:t>กรณีมีการจัดซื้อกระดาษรอบเดียวในปีงบประมาณ พ.ศ. 2561 ต้องลดค่าใช้จ่ายได้ร้อยละ 10</w:t>
      </w:r>
    </w:p>
    <w:p w:rsidR="007235F9" w:rsidRDefault="007235F9" w:rsidP="007235F9">
      <w:pPr>
        <w:rPr>
          <w:rFonts w:ascii="TH SarabunIT๙" w:eastAsia="Times New Roman" w:hAnsi="TH SarabunIT๙" w:cs="TH SarabunIT๙"/>
          <w:b/>
          <w:bCs/>
          <w:sz w:val="32"/>
          <w:szCs w:val="32"/>
        </w:rPr>
      </w:pPr>
    </w:p>
    <w:p w:rsidR="007235F9" w:rsidRDefault="007235F9" w:rsidP="007235F9">
      <w:pPr>
        <w:rPr>
          <w:rFonts w:ascii="TH SarabunIT๙" w:eastAsia="Times New Roman" w:hAnsi="TH SarabunIT๙" w:cs="TH SarabunIT๙"/>
          <w:b/>
          <w:bCs/>
          <w:sz w:val="32"/>
          <w:szCs w:val="32"/>
        </w:rPr>
      </w:pPr>
    </w:p>
    <w:p w:rsidR="007235F9" w:rsidRDefault="007235F9" w:rsidP="007235F9">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br w:type="page"/>
      </w:r>
    </w:p>
    <w:p w:rsidR="007235F9" w:rsidRPr="00EE4142" w:rsidRDefault="007235F9" w:rsidP="00201887">
      <w:pPr>
        <w:pStyle w:val="1"/>
        <w:tabs>
          <w:tab w:val="left" w:pos="1276"/>
        </w:tabs>
        <w:spacing w:before="120" w:line="240" w:lineRule="auto"/>
        <w:rPr>
          <w:rFonts w:ascii="TH SarabunIT๙" w:eastAsia="Times New Roman" w:hAnsi="TH SarabunIT๙" w:cs="TH SarabunIT๙"/>
          <w:sz w:val="32"/>
          <w:szCs w:val="32"/>
        </w:rPr>
      </w:pPr>
      <w:r w:rsidRPr="00EE4142">
        <w:rPr>
          <w:rFonts w:ascii="TH SarabunIT๙" w:eastAsia="Times New Roman" w:hAnsi="TH SarabunIT๙" w:cs="TH SarabunIT๙"/>
          <w:color w:val="auto"/>
          <w:sz w:val="32"/>
          <w:szCs w:val="32"/>
          <w:cs/>
        </w:rPr>
        <w:lastRenderedPageBreak/>
        <w:t>ตัวชี้วัดที่</w:t>
      </w:r>
      <w:r w:rsidRPr="00EE4142">
        <w:rPr>
          <w:rFonts w:ascii="TH SarabunIT๙" w:eastAsia="Times New Roman" w:hAnsi="TH SarabunIT๙" w:cs="TH SarabunIT๙"/>
          <w:color w:val="auto"/>
          <w:sz w:val="32"/>
          <w:szCs w:val="32"/>
        </w:rPr>
        <w:t xml:space="preserve">  </w:t>
      </w:r>
      <w:r w:rsidRPr="00EE4142">
        <w:rPr>
          <w:rFonts w:ascii="TH SarabunIT๙" w:eastAsia="Times New Roman" w:hAnsi="TH SarabunIT๙" w:cs="TH SarabunIT๙"/>
          <w:color w:val="auto"/>
          <w:sz w:val="32"/>
          <w:szCs w:val="32"/>
          <w:cs/>
        </w:rPr>
        <w:t>8</w:t>
      </w:r>
      <w:r w:rsidRPr="00EE4142">
        <w:rPr>
          <w:rFonts w:ascii="TH SarabunIT๙" w:eastAsia="Times New Roman" w:hAnsi="TH SarabunIT๙" w:cs="TH SarabunIT๙"/>
          <w:color w:val="auto"/>
          <w:sz w:val="32"/>
          <w:szCs w:val="32"/>
        </w:rPr>
        <w:tab/>
      </w:r>
      <w:r w:rsidRPr="00EE4142">
        <w:rPr>
          <w:rFonts w:ascii="TH SarabunIT๙" w:eastAsia="Times New Roman" w:hAnsi="TH SarabunIT๙" w:cs="TH SarabunIT๙"/>
          <w:color w:val="auto"/>
          <w:sz w:val="32"/>
          <w:szCs w:val="32"/>
          <w:cs/>
        </w:rPr>
        <w:t>ร้อยละการดำเนินการตามข้อสั่งการที่ตอบสนองทันเวลา</w:t>
      </w:r>
    </w:p>
    <w:p w:rsidR="007235F9" w:rsidRPr="00EA1013" w:rsidRDefault="007235F9" w:rsidP="007235F9">
      <w:pPr>
        <w:tabs>
          <w:tab w:val="left" w:pos="993"/>
          <w:tab w:val="left" w:pos="1276"/>
        </w:tabs>
        <w:spacing w:before="120" w:after="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pacing w:val="-6"/>
          <w:sz w:val="32"/>
          <w:szCs w:val="32"/>
          <w:cs/>
        </w:rPr>
        <w:t>ร้อยละ</w:t>
      </w:r>
    </w:p>
    <w:p w:rsidR="007235F9" w:rsidRPr="00EA1013" w:rsidRDefault="007235F9" w:rsidP="00201887">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 xml:space="preserve">ร้อยละ </w:t>
      </w:r>
      <w:r w:rsidR="00201887" w:rsidRPr="00201887">
        <w:rPr>
          <w:rFonts w:ascii="TH SarabunIT๙" w:eastAsia="Times New Roman" w:hAnsi="TH SarabunIT๙" w:cs="TH SarabunIT๙" w:hint="cs"/>
          <w:b/>
          <w:bCs/>
          <w:sz w:val="32"/>
          <w:szCs w:val="32"/>
          <w:cs/>
        </w:rPr>
        <w:t>2</w:t>
      </w:r>
    </w:p>
    <w:p w:rsidR="007235F9" w:rsidRPr="00EA1013" w:rsidRDefault="007235F9" w:rsidP="007235F9">
      <w:pPr>
        <w:tabs>
          <w:tab w:val="left" w:pos="993"/>
        </w:tabs>
        <w:spacing w:before="120"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pacing w:val="-6"/>
          <w:sz w:val="32"/>
          <w:szCs w:val="32"/>
        </w:rPr>
        <w:t xml:space="preserve">  </w:t>
      </w:r>
    </w:p>
    <w:p w:rsidR="007235F9" w:rsidRPr="00EA1013" w:rsidRDefault="007235F9" w:rsidP="00DC3A60">
      <w:pPr>
        <w:pStyle w:val="aa"/>
        <w:numPr>
          <w:ilvl w:val="0"/>
          <w:numId w:val="2"/>
        </w:numPr>
        <w:tabs>
          <w:tab w:val="left" w:pos="1276"/>
        </w:tabs>
        <w:spacing w:before="120" w:after="120"/>
        <w:ind w:left="0" w:firstLine="993"/>
        <w:jc w:val="thaiDistribute"/>
        <w:rPr>
          <w:rFonts w:ascii="TH SarabunIT๙" w:hAnsi="TH SarabunIT๙" w:cs="TH SarabunIT๙"/>
          <w:sz w:val="32"/>
          <w:szCs w:val="32"/>
        </w:rPr>
      </w:pPr>
      <w:r w:rsidRPr="00EA1013">
        <w:rPr>
          <w:rFonts w:ascii="TH SarabunIT๙" w:hAnsi="TH SarabunIT๙" w:cs="TH SarabunIT๙"/>
          <w:sz w:val="32"/>
          <w:szCs w:val="32"/>
          <w:cs/>
        </w:rPr>
        <w:t>พิจารณาจากจำนวนข้อสั่งการของผู้บริหาร (อธิบดี และหรือรองอธิบดีฯ ที่กำกับดูแล)</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ที่ได้รับ</w:t>
      </w:r>
      <w:r w:rsidRPr="00EA1013">
        <w:rPr>
          <w:rFonts w:ascii="TH SarabunIT๙" w:hAnsi="TH SarabunIT๙" w:cs="TH SarabunIT๙"/>
          <w:spacing w:val="-10"/>
          <w:sz w:val="32"/>
          <w:szCs w:val="32"/>
          <w:cs/>
        </w:rPr>
        <w:t>การ</w:t>
      </w:r>
      <w:r w:rsidRPr="00EA1013">
        <w:rPr>
          <w:rFonts w:ascii="TH SarabunIT๙" w:hAnsi="TH SarabunIT๙" w:cs="TH SarabunIT๙"/>
          <w:spacing w:val="-6"/>
          <w:sz w:val="32"/>
          <w:szCs w:val="32"/>
          <w:cs/>
        </w:rPr>
        <w:t>ตอบสนองจากหน่วยงานที่ได้รับมอบหมายให้ดำเนินการ เปรียบเทียบกับจำนวนข้อสั่งการที่ผู้บริหารมอบหมายทั้งหมด</w:t>
      </w:r>
    </w:p>
    <w:p w:rsidR="007235F9" w:rsidRPr="00EA1013" w:rsidRDefault="007235F9" w:rsidP="00DC3A60">
      <w:pPr>
        <w:pStyle w:val="aa"/>
        <w:numPr>
          <w:ilvl w:val="0"/>
          <w:numId w:val="2"/>
        </w:numPr>
        <w:tabs>
          <w:tab w:val="left" w:pos="1276"/>
        </w:tabs>
        <w:spacing w:before="120" w:after="120"/>
        <w:ind w:left="0" w:firstLine="992"/>
        <w:jc w:val="thaiDistribute"/>
        <w:rPr>
          <w:rFonts w:ascii="TH SarabunIT๙" w:hAnsi="TH SarabunIT๙" w:cs="TH SarabunIT๙"/>
          <w:b/>
          <w:bCs/>
          <w:sz w:val="32"/>
          <w:szCs w:val="32"/>
        </w:rPr>
      </w:pPr>
      <w:r w:rsidRPr="00EA1013">
        <w:rPr>
          <w:rFonts w:ascii="TH SarabunIT๙" w:hAnsi="TH SarabunIT๙" w:cs="TH SarabunIT๙"/>
          <w:spacing w:val="-6"/>
          <w:sz w:val="32"/>
          <w:szCs w:val="32"/>
          <w:cs/>
        </w:rPr>
        <w:t>ข้อสั่งการของผู้บริหาร หมายถึง</w:t>
      </w:r>
      <w:r w:rsidRPr="00EA1013">
        <w:rPr>
          <w:rFonts w:ascii="TH SarabunIT๙" w:hAnsi="TH SarabunIT๙" w:cs="TH SarabunIT๙"/>
          <w:spacing w:val="-6"/>
          <w:sz w:val="32"/>
          <w:szCs w:val="32"/>
        </w:rPr>
        <w:t xml:space="preserve"> </w:t>
      </w:r>
      <w:r w:rsidRPr="00EA1013">
        <w:rPr>
          <w:rFonts w:ascii="TH SarabunIT๙" w:hAnsi="TH SarabunIT๙" w:cs="TH SarabunIT๙"/>
          <w:spacing w:val="-6"/>
          <w:sz w:val="32"/>
          <w:szCs w:val="32"/>
          <w:cs/>
        </w:rPr>
        <w:t xml:space="preserve">ข้อสั่งการในการประชุมผู้บริหารกรม และการประชุม </w:t>
      </w:r>
      <w:r w:rsidRPr="00EA1013">
        <w:rPr>
          <w:rFonts w:ascii="TH SarabunIT๙" w:hAnsi="TH SarabunIT๙" w:cs="TH SarabunIT๙"/>
          <w:spacing w:val="-6"/>
          <w:sz w:val="32"/>
          <w:szCs w:val="32"/>
        </w:rPr>
        <w:t>Morning Talk</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 xml:space="preserve">ที่ผู้บริหารมอบหมายให้หน่วยงานไปดำเนินการ </w:t>
      </w:r>
    </w:p>
    <w:p w:rsidR="007235F9" w:rsidRPr="00EA1013" w:rsidRDefault="007235F9" w:rsidP="00DC3A60">
      <w:pPr>
        <w:pStyle w:val="aa"/>
        <w:numPr>
          <w:ilvl w:val="0"/>
          <w:numId w:val="2"/>
        </w:numPr>
        <w:tabs>
          <w:tab w:val="left" w:pos="1276"/>
        </w:tabs>
        <w:spacing w:before="120" w:after="120"/>
        <w:ind w:left="0" w:firstLine="992"/>
        <w:jc w:val="thaiDistribute"/>
        <w:rPr>
          <w:rFonts w:ascii="TH SarabunIT๙" w:hAnsi="TH SarabunIT๙" w:cs="TH SarabunIT๙"/>
          <w:b/>
          <w:bCs/>
          <w:sz w:val="32"/>
          <w:szCs w:val="32"/>
        </w:rPr>
      </w:pPr>
      <w:r w:rsidRPr="00EA1013">
        <w:rPr>
          <w:rFonts w:ascii="TH SarabunIT๙" w:hAnsi="TH SarabunIT๙" w:cs="TH SarabunIT๙"/>
          <w:color w:val="000000"/>
          <w:sz w:val="32"/>
          <w:szCs w:val="32"/>
          <w:cs/>
        </w:rPr>
        <w:t>การตอบสนองทันเวลา</w:t>
      </w:r>
      <w:r w:rsidRPr="00EA1013">
        <w:rPr>
          <w:rFonts w:ascii="TH SarabunIT๙" w:hAnsi="TH SarabunIT๙" w:cs="TH SarabunIT๙"/>
          <w:sz w:val="32"/>
          <w:szCs w:val="32"/>
          <w:cs/>
        </w:rPr>
        <w:t xml:space="preserve"> หมายถึง การที่หน่วยงานนำข้อสั่งการที่ได้รับมอบหมายไปดำเนินการ</w:t>
      </w:r>
      <w:r w:rsidRPr="00EA1013">
        <w:rPr>
          <w:rFonts w:ascii="TH SarabunIT๙" w:hAnsi="TH SarabunIT๙" w:cs="TH SarabunIT๙"/>
          <w:sz w:val="32"/>
          <w:szCs w:val="32"/>
          <w:cs/>
        </w:rPr>
        <w:br/>
        <w:t>ให้แล้วเสร็จภายในระยะเวลาที่กำหนด และรายงานให้ผู้บริหารทราบ/พิจารณาอย่างเป็นลายลักษณ์อักษร</w:t>
      </w:r>
      <w:r w:rsidRPr="00EA1013">
        <w:rPr>
          <w:rFonts w:ascii="TH SarabunIT๙" w:hAnsi="TH SarabunIT๙" w:cs="TH SarabunIT๙"/>
          <w:b/>
          <w:bCs/>
          <w:sz w:val="32"/>
          <w:szCs w:val="32"/>
        </w:rPr>
        <w:t xml:space="preserve"> </w:t>
      </w:r>
    </w:p>
    <w:p w:rsidR="007235F9" w:rsidRPr="00EA1013" w:rsidRDefault="007235F9" w:rsidP="00DC3A60">
      <w:pPr>
        <w:pStyle w:val="aa"/>
        <w:numPr>
          <w:ilvl w:val="0"/>
          <w:numId w:val="2"/>
        </w:numPr>
        <w:tabs>
          <w:tab w:val="left" w:pos="1276"/>
        </w:tabs>
        <w:spacing w:before="120" w:after="120"/>
        <w:ind w:left="0" w:firstLine="992"/>
        <w:jc w:val="thaiDistribute"/>
        <w:rPr>
          <w:rFonts w:ascii="TH SarabunIT๙" w:hAnsi="TH SarabunIT๙" w:cs="TH SarabunIT๙"/>
          <w:b/>
          <w:bCs/>
          <w:sz w:val="32"/>
          <w:szCs w:val="32"/>
        </w:rPr>
      </w:pPr>
      <w:r w:rsidRPr="00EA1013">
        <w:rPr>
          <w:rFonts w:ascii="TH SarabunIT๙" w:hAnsi="TH SarabunIT๙" w:cs="TH SarabunIT๙"/>
          <w:spacing w:val="-4"/>
          <w:sz w:val="32"/>
          <w:szCs w:val="32"/>
          <w:cs/>
        </w:rPr>
        <w:t>กรณีที่ข้อสั่งการมีความยุ่งยากไม่สามารถดำเนินการให้แล้วเสร็จภายในระยะเวลาอันสั้นให้หน่วยงาน</w:t>
      </w:r>
      <w:r w:rsidRPr="00EA1013">
        <w:rPr>
          <w:rFonts w:ascii="TH SarabunIT๙" w:hAnsi="TH SarabunIT๙" w:cs="TH SarabunIT๙"/>
          <w:spacing w:val="-6"/>
          <w:sz w:val="32"/>
          <w:szCs w:val="32"/>
          <w:cs/>
        </w:rPr>
        <w:t>กำหนดแผนการดำเนินงานในแต่ละรอบ และรายงานความก้าวหน้าของการดำเนินงานในแต่ละรอบ ให้ผู้บริหารทราบ/</w:t>
      </w:r>
      <w:r w:rsidRPr="00EA1013">
        <w:rPr>
          <w:rFonts w:ascii="TH SarabunIT๙" w:hAnsi="TH SarabunIT๙" w:cs="TH SarabunIT๙"/>
          <w:sz w:val="32"/>
          <w:szCs w:val="32"/>
          <w:cs/>
        </w:rPr>
        <w:t>พิจารณาอย่างเป็นลายลักษณ์อักษร</w:t>
      </w:r>
      <w:r w:rsidRPr="00EA1013">
        <w:rPr>
          <w:rFonts w:ascii="TH SarabunIT๙" w:hAnsi="TH SarabunIT๙" w:cs="TH SarabunIT๙"/>
          <w:b/>
          <w:bCs/>
          <w:sz w:val="32"/>
          <w:szCs w:val="32"/>
        </w:rPr>
        <w:t xml:space="preserve"> </w:t>
      </w:r>
    </w:p>
    <w:p w:rsidR="007235F9" w:rsidRPr="00EA1013" w:rsidRDefault="007235F9" w:rsidP="007235F9">
      <w:pPr>
        <w:tabs>
          <w:tab w:val="left" w:pos="1134"/>
          <w:tab w:val="left" w:pos="1418"/>
        </w:tabs>
        <w:spacing w:before="120" w:after="120"/>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สูตรการคำนวณ :</w:t>
      </w:r>
      <w:r w:rsidRPr="00EA1013">
        <w:rPr>
          <w:rFonts w:ascii="TH SarabunIT๙" w:hAnsi="TH SarabunIT๙" w:cs="TH SarabunIT๙"/>
          <w:b/>
          <w:bCs/>
          <w:sz w:val="32"/>
          <w:szCs w:val="32"/>
        </w:rPr>
        <w:t xml:space="preserve"> </w:t>
      </w:r>
    </w:p>
    <w:p w:rsidR="007235F9" w:rsidRPr="00EA1013" w:rsidRDefault="007235F9" w:rsidP="007235F9">
      <w:pPr>
        <w:tabs>
          <w:tab w:val="left" w:pos="1134"/>
          <w:tab w:val="left" w:pos="1418"/>
        </w:tabs>
        <w:spacing w:before="120" w:after="120"/>
        <w:jc w:val="thaiDistribute"/>
        <w:rPr>
          <w:rFonts w:ascii="TH SarabunIT๙" w:hAnsi="TH SarabunIT๙" w:cs="TH SarabunIT๙"/>
          <w:b/>
          <w:bCs/>
          <w:sz w:val="32"/>
          <w:szCs w:val="32"/>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11488" behindDoc="0" locked="0" layoutInCell="1" allowOverlap="1" wp14:anchorId="19699988" wp14:editId="0333A83D">
                <wp:simplePos x="0" y="0"/>
                <wp:positionH relativeFrom="column">
                  <wp:posOffset>3844925</wp:posOffset>
                </wp:positionH>
                <wp:positionV relativeFrom="paragraph">
                  <wp:posOffset>272151</wp:posOffset>
                </wp:positionV>
                <wp:extent cx="752475" cy="466725"/>
                <wp:effectExtent l="0" t="0" r="9525" b="9525"/>
                <wp:wrapNone/>
                <wp:docPr id="226" name="Text Box 226"/>
                <wp:cNvGraphicFramePr/>
                <a:graphic xmlns:a="http://schemas.openxmlformats.org/drawingml/2006/main">
                  <a:graphicData uri="http://schemas.microsoft.com/office/word/2010/wordprocessingShape">
                    <wps:wsp>
                      <wps:cNvSpPr txBox="1"/>
                      <wps:spPr>
                        <a:xfrm>
                          <a:off x="0" y="0"/>
                          <a:ext cx="752475" cy="466725"/>
                        </a:xfrm>
                        <a:prstGeom prst="rect">
                          <a:avLst/>
                        </a:prstGeom>
                        <a:solidFill>
                          <a:sysClr val="window" lastClr="FFFFFF"/>
                        </a:solidFill>
                        <a:ln w="6350">
                          <a:noFill/>
                        </a:ln>
                        <a:effectLst/>
                      </wps:spPr>
                      <wps:txbx>
                        <w:txbxContent>
                          <w:p w:rsidR="009864E3" w:rsidRPr="006859DC" w:rsidRDefault="009864E3" w:rsidP="007235F9">
                            <w:pPr>
                              <w:rPr>
                                <w:rFonts w:ascii="TH SarabunIT๙" w:hAnsi="TH SarabunIT๙" w:cs="TH SarabunIT๙"/>
                                <w:sz w:val="32"/>
                                <w:szCs w:val="32"/>
                              </w:rPr>
                            </w:pPr>
                            <w:proofErr w:type="gramStart"/>
                            <w:r>
                              <w:rPr>
                                <w:rFonts w:ascii="TH SarabunIT๙" w:hAnsi="TH SarabunIT๙" w:cs="TH SarabunIT๙"/>
                                <w:sz w:val="32"/>
                                <w:szCs w:val="32"/>
                              </w:rPr>
                              <w:t>x</w:t>
                            </w:r>
                            <w:r w:rsidRPr="006859DC">
                              <w:rPr>
                                <w:rFonts w:ascii="TH SarabunIT๙" w:hAnsi="TH SarabunIT๙" w:cs="TH SarabunIT๙"/>
                                <w:sz w:val="32"/>
                                <w:szCs w:val="32"/>
                              </w:rPr>
                              <w:t xml:space="preserve">  100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6" o:spid="_x0000_s1031" type="#_x0000_t202" style="position:absolute;left:0;text-align:left;margin-left:302.75pt;margin-top:21.45pt;width:59.25pt;height:36.7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" fillcolor="window" stroked="f" strokeweight=".5pt">
                <v:textbox>
                  <w:txbxContent>
                    <w:p w:rsidR="009864E3" w:rsidRPr="006859DC" w:rsidRDefault="009864E3" w:rsidP="007235F9">
                      <w:pPr>
                        <w:rPr>
                          <w:rFonts w:ascii="TH SarabunIT๙" w:hAnsi="TH SarabunIT๙" w:cs="TH SarabunIT๙"/>
                          <w:sz w:val="32"/>
                          <w:szCs w:val="32"/>
                        </w:rPr>
                      </w:pPr>
                      <w:proofErr w:type="gramStart"/>
                      <w:r>
                        <w:rPr>
                          <w:rFonts w:ascii="TH SarabunIT๙" w:hAnsi="TH SarabunIT๙" w:cs="TH SarabunIT๙"/>
                          <w:sz w:val="32"/>
                          <w:szCs w:val="32"/>
                        </w:rPr>
                        <w:t>x</w:t>
                      </w:r>
                      <w:r w:rsidRPr="006859DC">
                        <w:rPr>
                          <w:rFonts w:ascii="TH SarabunIT๙" w:hAnsi="TH SarabunIT๙" w:cs="TH SarabunIT๙"/>
                          <w:sz w:val="32"/>
                          <w:szCs w:val="32"/>
                        </w:rPr>
                        <w:t xml:space="preserve">  100</w:t>
                      </w:r>
                      <w:proofErr w:type="gramEnd"/>
                    </w:p>
                  </w:txbxContent>
                </v:textbox>
              </v:shape>
            </w:pict>
          </mc:Fallback>
        </mc:AlternateContent>
      </w: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09440" behindDoc="0" locked="0" layoutInCell="1" allowOverlap="1" wp14:anchorId="6FC9D79E" wp14:editId="2D61AFBA">
                <wp:simplePos x="0" y="0"/>
                <wp:positionH relativeFrom="column">
                  <wp:posOffset>1099820</wp:posOffset>
                </wp:positionH>
                <wp:positionV relativeFrom="paragraph">
                  <wp:posOffset>27940</wp:posOffset>
                </wp:positionV>
                <wp:extent cx="3676650" cy="885825"/>
                <wp:effectExtent l="0" t="0" r="19050" b="28575"/>
                <wp:wrapNone/>
                <wp:docPr id="2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885825"/>
                        </a:xfrm>
                        <a:prstGeom prst="rect">
                          <a:avLst/>
                        </a:prstGeom>
                        <a:solidFill>
                          <a:srgbClr val="FFFFFF"/>
                        </a:solidFill>
                        <a:ln w="9525">
                          <a:solidFill>
                            <a:srgbClr val="000000"/>
                          </a:solidFill>
                          <a:miter lim="800000"/>
                          <a:headEnd/>
                          <a:tailEnd/>
                        </a:ln>
                      </wps:spPr>
                      <wps:txbx>
                        <w:txbxContent>
                          <w:p w:rsidR="009864E3" w:rsidRDefault="009864E3" w:rsidP="007235F9">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9864E3" w:rsidRDefault="009864E3" w:rsidP="007235F9">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9864E3" w:rsidRDefault="009864E3" w:rsidP="007235F9">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9864E3" w:rsidRDefault="009864E3" w:rsidP="007235F9">
                            <w:pPr>
                              <w:pStyle w:val="ad"/>
                              <w:ind w:firstLine="426"/>
                              <w:outlineLvl w:val="0"/>
                              <w:rPr>
                                <w:rFonts w:ascii="TH SarabunIT๙" w:hAnsi="TH SarabunIT๙" w:cs="TH SarabunIT๙"/>
                                <w:sz w:val="32"/>
                                <w:szCs w:val="32"/>
                              </w:rPr>
                            </w:pPr>
                          </w:p>
                          <w:p w:rsidR="009864E3" w:rsidRPr="002A2014" w:rsidRDefault="009864E3" w:rsidP="007235F9">
                            <w:pPr>
                              <w:pStyle w:val="ad"/>
                              <w:outlineLvl w:val="0"/>
                              <w:rPr>
                                <w:rFonts w:ascii="TH SarabunIT๙" w:hAnsi="TH SarabunIT๙" w:cs="TH SarabunIT๙"/>
                                <w:sz w:val="32"/>
                                <w:szCs w:val="32"/>
                              </w:rPr>
                            </w:pPr>
                          </w:p>
                          <w:p w:rsidR="009864E3" w:rsidRPr="008F36F5" w:rsidRDefault="009864E3" w:rsidP="007235F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9864E3" w:rsidRPr="008F36F5" w:rsidRDefault="009864E3" w:rsidP="007235F9">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86.6pt;margin-top:2.2pt;width:289.5pt;height:6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">
                <v:textbox>
                  <w:txbxContent>
                    <w:p w:rsidR="009864E3" w:rsidRDefault="009864E3" w:rsidP="007235F9">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9864E3" w:rsidRDefault="009864E3" w:rsidP="007235F9">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9864E3" w:rsidRDefault="009864E3" w:rsidP="007235F9">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9864E3" w:rsidRDefault="009864E3" w:rsidP="007235F9">
                      <w:pPr>
                        <w:pStyle w:val="ad"/>
                        <w:ind w:firstLine="426"/>
                        <w:outlineLvl w:val="0"/>
                        <w:rPr>
                          <w:rFonts w:ascii="TH SarabunIT๙" w:hAnsi="TH SarabunIT๙" w:cs="TH SarabunIT๙"/>
                          <w:sz w:val="32"/>
                          <w:szCs w:val="32"/>
                        </w:rPr>
                      </w:pPr>
                    </w:p>
                    <w:p w:rsidR="009864E3" w:rsidRPr="002A2014" w:rsidRDefault="009864E3" w:rsidP="007235F9">
                      <w:pPr>
                        <w:pStyle w:val="ad"/>
                        <w:outlineLvl w:val="0"/>
                        <w:rPr>
                          <w:rFonts w:ascii="TH SarabunIT๙" w:hAnsi="TH SarabunIT๙" w:cs="TH SarabunIT๙"/>
                          <w:sz w:val="32"/>
                          <w:szCs w:val="32"/>
                        </w:rPr>
                      </w:pPr>
                    </w:p>
                    <w:p w:rsidR="009864E3" w:rsidRPr="008F36F5" w:rsidRDefault="009864E3" w:rsidP="007235F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9864E3" w:rsidRPr="008F36F5" w:rsidRDefault="009864E3" w:rsidP="007235F9">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7235F9" w:rsidRPr="00EA1013" w:rsidRDefault="007235F9" w:rsidP="007235F9">
      <w:pPr>
        <w:tabs>
          <w:tab w:val="left" w:pos="1134"/>
          <w:tab w:val="left" w:pos="1418"/>
        </w:tabs>
        <w:spacing w:before="120" w:after="120"/>
        <w:jc w:val="thaiDistribute"/>
        <w:rPr>
          <w:rFonts w:ascii="TH SarabunIT๙" w:hAnsi="TH SarabunIT๙" w:cs="TH SarabunIT๙"/>
          <w:b/>
          <w:bCs/>
          <w:sz w:val="32"/>
          <w:szCs w:val="32"/>
        </w:rPr>
      </w:pPr>
      <w:r w:rsidRPr="00EA1013">
        <w:rPr>
          <w:rFonts w:ascii="TH SarabunIT๙" w:hAnsi="TH SarabunIT๙" w:cs="TH SarabunIT๙"/>
          <w:b/>
          <w:bCs/>
          <w:noProof/>
          <w:sz w:val="32"/>
          <w:szCs w:val="32"/>
        </w:rPr>
        <mc:AlternateContent>
          <mc:Choice Requires="wps">
            <w:drawing>
              <wp:anchor distT="0" distB="0" distL="114300" distR="114300" simplePos="0" relativeHeight="251710464" behindDoc="0" locked="0" layoutInCell="1" allowOverlap="1" wp14:anchorId="179F4F8F" wp14:editId="55BBE462">
                <wp:simplePos x="0" y="0"/>
                <wp:positionH relativeFrom="column">
                  <wp:posOffset>1537335</wp:posOffset>
                </wp:positionH>
                <wp:positionV relativeFrom="paragraph">
                  <wp:posOffset>155204</wp:posOffset>
                </wp:positionV>
                <wp:extent cx="2257425" cy="0"/>
                <wp:effectExtent l="0" t="0" r="9525" b="19050"/>
                <wp:wrapNone/>
                <wp:docPr id="228" name="ตัวเชื่อมต่อตรง 228"/>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ตัวเชื่อมต่อตรง 228"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21.05pt,12.2pt" to="298.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"/>
            </w:pict>
          </mc:Fallback>
        </mc:AlternateContent>
      </w:r>
    </w:p>
    <w:p w:rsidR="007235F9" w:rsidRPr="00EA1013" w:rsidRDefault="007235F9" w:rsidP="007235F9">
      <w:pPr>
        <w:tabs>
          <w:tab w:val="left" w:pos="1134"/>
          <w:tab w:val="left" w:pos="1418"/>
        </w:tabs>
        <w:spacing w:before="120" w:after="120"/>
        <w:jc w:val="thaiDistribute"/>
        <w:rPr>
          <w:rFonts w:ascii="TH SarabunIT๙" w:hAnsi="TH SarabunIT๙" w:cs="TH SarabunIT๙"/>
          <w:b/>
          <w:bCs/>
          <w:sz w:val="32"/>
          <w:szCs w:val="32"/>
        </w:rPr>
      </w:pPr>
    </w:p>
    <w:p w:rsidR="007235F9" w:rsidRPr="00EA1013" w:rsidRDefault="007235F9" w:rsidP="007235F9">
      <w:pPr>
        <w:tabs>
          <w:tab w:val="left" w:pos="1134"/>
          <w:tab w:val="left" w:pos="1418"/>
        </w:tabs>
        <w:spacing w:before="240" w:after="120"/>
        <w:rPr>
          <w:rFonts w:ascii="TH SarabunIT๙" w:hAnsi="TH SarabunIT๙" w:cs="TH SarabunIT๙"/>
          <w:b/>
          <w:bCs/>
          <w:sz w:val="32"/>
          <w:szCs w:val="32"/>
        </w:rPr>
      </w:pPr>
      <w:r w:rsidRPr="00EA1013">
        <w:rPr>
          <w:rFonts w:ascii="TH SarabunIT๙" w:hAnsi="TH SarabunIT๙" w:cs="TH SarabunIT๙"/>
          <w:b/>
          <w:bCs/>
          <w:sz w:val="32"/>
          <w:szCs w:val="32"/>
          <w:cs/>
        </w:rPr>
        <w:t xml:space="preserve">เกณฑ์การให้คะแนน  </w:t>
      </w:r>
      <w:r w:rsidRPr="00EA1013">
        <w:rPr>
          <w:rFonts w:ascii="TH SarabunIT๙" w:hAnsi="TH SarabunIT๙" w:cs="TH SarabunIT๙"/>
          <w:b/>
          <w:bCs/>
          <w:sz w:val="32"/>
          <w:szCs w:val="32"/>
        </w:rPr>
        <w:t xml:space="preserve">:  </w:t>
      </w:r>
    </w:p>
    <w:p w:rsidR="007235F9" w:rsidRPr="00EA1013" w:rsidRDefault="007235F9" w:rsidP="007235F9">
      <w:pPr>
        <w:tabs>
          <w:tab w:val="left" w:pos="709"/>
        </w:tabs>
        <w:spacing w:before="120" w:after="120"/>
        <w:ind w:right="-34"/>
        <w:jc w:val="center"/>
        <w:rPr>
          <w:rFonts w:ascii="TH SarabunIT๙" w:eastAsia="Times New Roman" w:hAnsi="TH SarabunIT๙" w:cs="TH SarabunIT๙"/>
          <w:b/>
          <w:bCs/>
          <w:spacing w:val="-6"/>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Pr="00EA1013">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7235F9" w:rsidRPr="00EA1013" w:rsidTr="009864E3">
        <w:trPr>
          <w:trHeight w:val="456"/>
          <w:jc w:val="center"/>
        </w:trPr>
        <w:tc>
          <w:tcPr>
            <w:tcW w:w="111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7235F9" w:rsidRPr="00EA1013" w:rsidTr="009864E3">
        <w:trPr>
          <w:trHeight w:val="491"/>
          <w:jc w:val="center"/>
        </w:trPr>
        <w:tc>
          <w:tcPr>
            <w:tcW w:w="111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7235F9" w:rsidRPr="00EA1013" w:rsidRDefault="007235F9" w:rsidP="009864E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60</w:t>
            </w:r>
          </w:p>
        </w:tc>
        <w:tc>
          <w:tcPr>
            <w:tcW w:w="993" w:type="dxa"/>
            <w:shd w:val="clear" w:color="auto" w:fill="auto"/>
            <w:vAlign w:val="center"/>
          </w:tcPr>
          <w:p w:rsidR="007235F9" w:rsidRPr="00EA1013" w:rsidRDefault="007235F9" w:rsidP="009864E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65</w:t>
            </w:r>
          </w:p>
        </w:tc>
        <w:tc>
          <w:tcPr>
            <w:tcW w:w="992" w:type="dxa"/>
            <w:shd w:val="clear" w:color="auto" w:fill="auto"/>
            <w:vAlign w:val="center"/>
          </w:tcPr>
          <w:p w:rsidR="007235F9" w:rsidRPr="00EA1013" w:rsidRDefault="007235F9" w:rsidP="009864E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70</w:t>
            </w:r>
          </w:p>
        </w:tc>
        <w:tc>
          <w:tcPr>
            <w:tcW w:w="992" w:type="dxa"/>
            <w:shd w:val="clear" w:color="auto" w:fill="auto"/>
            <w:vAlign w:val="center"/>
          </w:tcPr>
          <w:p w:rsidR="007235F9" w:rsidRPr="00EA1013" w:rsidRDefault="007235F9" w:rsidP="009864E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75</w:t>
            </w:r>
          </w:p>
        </w:tc>
        <w:tc>
          <w:tcPr>
            <w:tcW w:w="992" w:type="dxa"/>
            <w:shd w:val="clear" w:color="auto" w:fill="auto"/>
            <w:vAlign w:val="center"/>
          </w:tcPr>
          <w:p w:rsidR="007235F9" w:rsidRPr="00EA1013" w:rsidRDefault="007235F9" w:rsidP="009864E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80</w:t>
            </w:r>
          </w:p>
        </w:tc>
      </w:tr>
    </w:tbl>
    <w:p w:rsidR="007235F9" w:rsidRPr="00EA1013" w:rsidRDefault="007235F9" w:rsidP="007235F9">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7235F9" w:rsidRPr="00EA1013" w:rsidRDefault="007235F9" w:rsidP="007235F9">
      <w:pPr>
        <w:tabs>
          <w:tab w:val="left" w:pos="709"/>
        </w:tabs>
        <w:spacing w:line="240" w:lineRule="auto"/>
        <w:jc w:val="thaiDistribute"/>
        <w:rPr>
          <w:rFonts w:ascii="TH SarabunIT๙" w:eastAsia="Times New Roman" w:hAnsi="TH SarabunIT๙" w:cs="TH SarabunIT๙"/>
          <w:sz w:val="32"/>
          <w:szCs w:val="32"/>
          <w:cs/>
        </w:rPr>
      </w:pP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sz w:val="32"/>
          <w:szCs w:val="32"/>
          <w:cs/>
        </w:rPr>
        <w:t xml:space="preserve">รายงานผลการดำเนินงานตามข้อสั่งการที่นำเสนอผู้บริหาร </w:t>
      </w:r>
    </w:p>
    <w:p w:rsidR="007235F9" w:rsidRPr="00EA1013" w:rsidRDefault="007235F9" w:rsidP="007235F9">
      <w:pP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br w:type="page"/>
      </w:r>
    </w:p>
    <w:p w:rsidR="007235F9" w:rsidRPr="007D5128" w:rsidRDefault="007235F9" w:rsidP="007D5128">
      <w:pPr>
        <w:pStyle w:val="1"/>
        <w:spacing w:before="120" w:line="240" w:lineRule="auto"/>
        <w:ind w:left="1276" w:hanging="1276"/>
        <w:rPr>
          <w:rFonts w:ascii="TH SarabunIT๙" w:eastAsia="Times New Roman" w:hAnsi="TH SarabunIT๙" w:cs="TH SarabunIT๙"/>
          <w:color w:val="auto"/>
          <w:sz w:val="32"/>
          <w:szCs w:val="32"/>
          <w:cs/>
        </w:rPr>
      </w:pPr>
      <w:r w:rsidRPr="007D5128">
        <w:rPr>
          <w:rFonts w:ascii="TH SarabunIT๙" w:eastAsia="Times New Roman" w:hAnsi="TH SarabunIT๙" w:cs="TH SarabunIT๙"/>
          <w:color w:val="auto"/>
          <w:sz w:val="32"/>
          <w:szCs w:val="32"/>
          <w:cs/>
        </w:rPr>
        <w:lastRenderedPageBreak/>
        <w:t xml:space="preserve">ตัวชี้วัดที่  </w:t>
      </w:r>
      <w:r w:rsidRPr="007D5128">
        <w:rPr>
          <w:rFonts w:ascii="TH SarabunIT๙" w:eastAsia="Times New Roman" w:hAnsi="TH SarabunIT๙" w:cs="TH SarabunIT๙"/>
          <w:color w:val="auto"/>
          <w:sz w:val="32"/>
          <w:szCs w:val="32"/>
        </w:rPr>
        <w:t>9</w:t>
      </w:r>
      <w:r w:rsidRPr="007D5128">
        <w:rPr>
          <w:rFonts w:ascii="TH SarabunIT๙" w:eastAsia="Times New Roman" w:hAnsi="TH SarabunIT๙" w:cs="TH SarabunIT๙"/>
          <w:color w:val="auto"/>
          <w:sz w:val="32"/>
          <w:szCs w:val="32"/>
          <w:cs/>
        </w:rPr>
        <w:tab/>
        <w:t>ร้อยละการเตรียมความพร้อมของการจัดซื้อจัดจ้างปี 2562 ที่เสนอขออนุมัติหลักการ</w:t>
      </w:r>
      <w:r w:rsidRPr="007D5128">
        <w:rPr>
          <w:rFonts w:ascii="TH SarabunIT๙" w:eastAsia="Times New Roman" w:hAnsi="TH SarabunIT๙" w:cs="TH SarabunIT๙"/>
          <w:color w:val="auto"/>
          <w:sz w:val="32"/>
          <w:szCs w:val="32"/>
          <w:cs/>
        </w:rPr>
        <w:br/>
        <w:t>เพื่อขอซื้อหรือขอจ้างได้ภายในเดือนกันยายน 2561</w:t>
      </w:r>
    </w:p>
    <w:p w:rsidR="007235F9" w:rsidRPr="00CE58C7" w:rsidRDefault="007235F9" w:rsidP="007235F9">
      <w:pPr>
        <w:tabs>
          <w:tab w:val="left" w:pos="993"/>
          <w:tab w:val="left" w:pos="1276"/>
        </w:tabs>
        <w:spacing w:before="120" w:after="0" w:line="240" w:lineRule="auto"/>
        <w:rPr>
          <w:rFonts w:ascii="TH SarabunIT๙" w:eastAsia="Times New Roman" w:hAnsi="TH SarabunIT๙" w:cs="TH SarabunIT๙"/>
          <w:b/>
          <w:bCs/>
          <w:sz w:val="32"/>
          <w:szCs w:val="32"/>
          <w:cs/>
        </w:rPr>
      </w:pPr>
      <w:r w:rsidRPr="00CE58C7">
        <w:rPr>
          <w:rFonts w:ascii="TH SarabunIT๙" w:eastAsia="Times New Roman" w:hAnsi="TH SarabunIT๙" w:cs="TH SarabunIT๙"/>
          <w:b/>
          <w:bCs/>
          <w:sz w:val="32"/>
          <w:szCs w:val="32"/>
          <w:cs/>
        </w:rPr>
        <w:t>หน่วยวัด</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cs/>
        </w:rPr>
        <w:t>ร้อยละ</w:t>
      </w:r>
    </w:p>
    <w:p w:rsidR="001531F1" w:rsidRDefault="007235F9" w:rsidP="007235F9">
      <w:pPr>
        <w:tabs>
          <w:tab w:val="left" w:pos="993"/>
          <w:tab w:val="left" w:pos="1276"/>
        </w:tabs>
        <w:spacing w:before="120" w:after="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น้ำหนัก</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cs/>
        </w:rPr>
        <w:t>ร้อยละ 2</w:t>
      </w:r>
    </w:p>
    <w:p w:rsidR="007235F9" w:rsidRDefault="007235F9" w:rsidP="007235F9">
      <w:pPr>
        <w:tabs>
          <w:tab w:val="left" w:pos="993"/>
          <w:tab w:val="left" w:pos="1276"/>
        </w:tabs>
        <w:spacing w:before="120" w:after="0" w:line="240" w:lineRule="auto"/>
        <w:rPr>
          <w:rFonts w:ascii="TH SarabunIT๙" w:eastAsia="Times New Roman" w:hAnsi="TH SarabunIT๙" w:cs="TH SarabunIT๙"/>
          <w:b/>
          <w:bCs/>
          <w:sz w:val="32"/>
          <w:szCs w:val="32"/>
        </w:rPr>
      </w:pPr>
      <w:r w:rsidRPr="00573BC6">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573BC6">
        <w:rPr>
          <w:rFonts w:ascii="TH SarabunIT๙" w:eastAsia="Times New Roman" w:hAnsi="TH SarabunIT๙" w:cs="TH SarabunIT๙"/>
          <w:b/>
          <w:bCs/>
          <w:sz w:val="32"/>
          <w:szCs w:val="32"/>
        </w:rPr>
        <w:t xml:space="preserve">:     </w:t>
      </w:r>
    </w:p>
    <w:p w:rsidR="007235F9" w:rsidRPr="004D7029" w:rsidRDefault="007235F9" w:rsidP="00DC3A60">
      <w:pPr>
        <w:pStyle w:val="aa"/>
        <w:numPr>
          <w:ilvl w:val="0"/>
          <w:numId w:val="2"/>
        </w:numPr>
        <w:tabs>
          <w:tab w:val="left" w:pos="900"/>
          <w:tab w:val="left" w:pos="1310"/>
        </w:tabs>
        <w:spacing w:before="120"/>
        <w:ind w:left="0" w:firstLine="992"/>
        <w:jc w:val="thaiDistribute"/>
        <w:rPr>
          <w:rFonts w:ascii="TH SarabunIT๙" w:hAnsi="TH SarabunIT๙" w:cs="TH SarabunIT๙"/>
          <w:b/>
          <w:bCs/>
          <w:sz w:val="32"/>
          <w:szCs w:val="32"/>
        </w:rPr>
      </w:pPr>
      <w:r w:rsidRPr="004D7029">
        <w:rPr>
          <w:rFonts w:ascii="TH SarabunIT๙" w:eastAsia="Calibri" w:hAnsi="TH SarabunIT๙" w:cs="TH SarabunIT๙"/>
          <w:spacing w:val="-4"/>
          <w:sz w:val="28"/>
          <w:szCs w:val="32"/>
          <w:cs/>
        </w:rPr>
        <w:t>การเตรียมความพร้อม</w:t>
      </w:r>
      <w:r w:rsidRPr="004D7029">
        <w:rPr>
          <w:rFonts w:ascii="TH SarabunIT๙" w:eastAsia="Calibri" w:hAnsi="TH SarabunIT๙" w:cs="TH SarabunIT๙" w:hint="cs"/>
          <w:spacing w:val="-4"/>
          <w:sz w:val="28"/>
          <w:szCs w:val="32"/>
          <w:cs/>
        </w:rPr>
        <w:t xml:space="preserve">ของการจัดซื้อจัดจ้าง </w:t>
      </w:r>
      <w:r w:rsidRPr="004D7029">
        <w:rPr>
          <w:rFonts w:ascii="TH SarabunIT๙" w:eastAsia="Calibri" w:hAnsi="TH SarabunIT๙" w:cs="TH SarabunIT๙"/>
          <w:spacing w:val="-4"/>
          <w:sz w:val="28"/>
          <w:szCs w:val="32"/>
          <w:cs/>
        </w:rPr>
        <w:t xml:space="preserve"> ประจำปีงบประมาณ 256</w:t>
      </w:r>
      <w:r w:rsidRPr="004D7029">
        <w:rPr>
          <w:rFonts w:ascii="TH SarabunIT๙" w:eastAsia="Calibri" w:hAnsi="TH SarabunIT๙" w:cs="TH SarabunIT๙" w:hint="cs"/>
          <w:spacing w:val="-4"/>
          <w:sz w:val="28"/>
          <w:szCs w:val="32"/>
          <w:cs/>
        </w:rPr>
        <w:t xml:space="preserve">2 </w:t>
      </w:r>
      <w:r w:rsidRPr="004D7029">
        <w:rPr>
          <w:rFonts w:ascii="TH SarabunIT๙" w:eastAsia="Calibri" w:hAnsi="TH SarabunIT๙" w:cs="TH SarabunIT๙"/>
          <w:spacing w:val="-4"/>
          <w:sz w:val="28"/>
          <w:szCs w:val="32"/>
          <w:cs/>
        </w:rPr>
        <w:t xml:space="preserve"> หมายถึง การที่หน่วยงาน</w:t>
      </w:r>
      <w:r w:rsidRPr="004D7029">
        <w:rPr>
          <w:rFonts w:ascii="TH SarabunIT๙" w:eastAsia="Calibri" w:hAnsi="TH SarabunIT๙" w:cs="TH SarabunIT๙"/>
          <w:spacing w:val="-6"/>
          <w:sz w:val="28"/>
          <w:szCs w:val="32"/>
          <w:cs/>
        </w:rPr>
        <w:t>สามารถดำเนินการเตรียมความพร้อมในการจัดหาพัสดุ</w:t>
      </w:r>
      <w:r w:rsidRPr="004D7029">
        <w:rPr>
          <w:rFonts w:ascii="TH SarabunIT๙" w:eastAsia="Calibri" w:hAnsi="TH SarabunIT๙" w:cs="TH SarabunIT๙" w:hint="cs"/>
          <w:spacing w:val="-6"/>
          <w:sz w:val="28"/>
          <w:szCs w:val="32"/>
          <w:cs/>
        </w:rPr>
        <w:t xml:space="preserve"> (งบดำเนินงานและงบลงทุน)</w:t>
      </w:r>
      <w:r w:rsidRPr="004D7029">
        <w:rPr>
          <w:rFonts w:ascii="TH SarabunIT๙" w:eastAsia="Calibri" w:hAnsi="TH SarabunIT๙" w:cs="TH SarabunIT๙"/>
          <w:spacing w:val="-6"/>
          <w:sz w:val="28"/>
          <w:szCs w:val="32"/>
          <w:cs/>
        </w:rPr>
        <w:t xml:space="preserve"> </w:t>
      </w:r>
      <w:r>
        <w:rPr>
          <w:rFonts w:ascii="TH SarabunIT๙" w:eastAsia="Calibri" w:hAnsi="TH SarabunIT๙" w:cs="TH SarabunIT๙" w:hint="cs"/>
          <w:spacing w:val="-6"/>
          <w:sz w:val="28"/>
          <w:szCs w:val="32"/>
          <w:cs/>
        </w:rPr>
        <w:t>ที่ได้รับจัดสรร</w:t>
      </w:r>
      <w:r>
        <w:rPr>
          <w:rFonts w:ascii="TH SarabunIT๙" w:eastAsia="Calibri" w:hAnsi="TH SarabunIT๙" w:cs="TH SarabunIT๙"/>
          <w:spacing w:val="-6"/>
          <w:sz w:val="28"/>
          <w:szCs w:val="32"/>
          <w:cs/>
        </w:rPr>
        <w:t>ประจำปี</w:t>
      </w:r>
      <w:r>
        <w:rPr>
          <w:rFonts w:ascii="TH SarabunIT๙" w:eastAsia="Calibri" w:hAnsi="TH SarabunIT๙" w:cs="TH SarabunIT๙" w:hint="cs"/>
          <w:spacing w:val="-6"/>
          <w:sz w:val="28"/>
          <w:szCs w:val="32"/>
          <w:cs/>
        </w:rPr>
        <w:t xml:space="preserve">งบประมาณ พ.ศ. </w:t>
      </w:r>
      <w:r w:rsidRPr="004D7029">
        <w:rPr>
          <w:rFonts w:ascii="TH SarabunIT๙" w:eastAsia="Calibri" w:hAnsi="TH SarabunIT๙" w:cs="TH SarabunIT๙"/>
          <w:spacing w:val="-6"/>
          <w:sz w:val="28"/>
          <w:szCs w:val="32"/>
          <w:cs/>
        </w:rPr>
        <w:t>256</w:t>
      </w:r>
      <w:r w:rsidRPr="004D7029">
        <w:rPr>
          <w:rFonts w:ascii="TH SarabunIT๙" w:eastAsia="Calibri" w:hAnsi="TH SarabunIT๙" w:cs="TH SarabunIT๙" w:hint="cs"/>
          <w:spacing w:val="-6"/>
          <w:sz w:val="28"/>
          <w:szCs w:val="32"/>
          <w:cs/>
        </w:rPr>
        <w:t xml:space="preserve">2 </w:t>
      </w:r>
      <w:r w:rsidRPr="004D7029">
        <w:rPr>
          <w:rFonts w:ascii="TH SarabunIT๙" w:eastAsia="Calibri" w:hAnsi="TH SarabunIT๙" w:cs="TH SarabunIT๙"/>
          <w:spacing w:val="-6"/>
          <w:sz w:val="28"/>
          <w:szCs w:val="32"/>
          <w:cs/>
        </w:rPr>
        <w:t xml:space="preserve"> </w:t>
      </w:r>
      <w:r w:rsidRPr="004D7029">
        <w:rPr>
          <w:rFonts w:ascii="TH SarabunIT๙" w:eastAsia="Calibri" w:hAnsi="TH SarabunIT๙" w:cs="TH SarabunIT๙"/>
          <w:sz w:val="28"/>
          <w:szCs w:val="32"/>
          <w:cs/>
        </w:rPr>
        <w:t>ได้อย่างมีประสิทธิภาพ โดย</w:t>
      </w:r>
      <w:r>
        <w:rPr>
          <w:rFonts w:ascii="TH SarabunIT๙" w:eastAsia="Calibri" w:hAnsi="TH SarabunIT๙" w:cs="TH SarabunIT๙" w:hint="cs"/>
          <w:sz w:val="28"/>
          <w:szCs w:val="32"/>
          <w:cs/>
        </w:rPr>
        <w:t>วัดจากการ</w:t>
      </w:r>
      <w:r w:rsidRPr="004D7029">
        <w:rPr>
          <w:rFonts w:ascii="TH SarabunIT๙" w:eastAsia="Calibri" w:hAnsi="TH SarabunIT๙" w:cs="TH SarabunIT๙"/>
          <w:sz w:val="28"/>
          <w:szCs w:val="32"/>
          <w:cs/>
        </w:rPr>
        <w:t>จัดทำหลักการเพื่อขอซื้อหรือขอจ้าง และเสนอขออนุมัติต่อหัวหน้าส่วนราชการได้ภายในเดือนกันยายน 256</w:t>
      </w:r>
      <w:r>
        <w:rPr>
          <w:rFonts w:ascii="TH SarabunIT๙" w:eastAsia="Calibri" w:hAnsi="TH SarabunIT๙" w:cs="TH SarabunIT๙"/>
          <w:sz w:val="28"/>
          <w:szCs w:val="32"/>
        </w:rPr>
        <w:t>1</w:t>
      </w:r>
      <w:r w:rsidRPr="004D7029">
        <w:rPr>
          <w:rFonts w:ascii="TH SarabunIT๙" w:eastAsia="Calibri" w:hAnsi="TH SarabunIT๙" w:cs="TH SarabunIT๙"/>
          <w:sz w:val="28"/>
          <w:szCs w:val="32"/>
        </w:rPr>
        <w:t xml:space="preserve"> </w:t>
      </w:r>
    </w:p>
    <w:p w:rsidR="007235F9" w:rsidRDefault="007235F9" w:rsidP="007235F9">
      <w:pPr>
        <w:tabs>
          <w:tab w:val="left" w:pos="900"/>
          <w:tab w:val="left" w:pos="1310"/>
        </w:tabs>
        <w:spacing w:before="120" w:after="120"/>
        <w:rPr>
          <w:rFonts w:ascii="TH SarabunIT๙" w:hAnsi="TH SarabunIT๙" w:cs="TH SarabunIT๙"/>
          <w:b/>
          <w:bCs/>
          <w:sz w:val="32"/>
          <w:szCs w:val="32"/>
        </w:rPr>
      </w:pPr>
      <w:r w:rsidRPr="001D3FD2">
        <w:rPr>
          <w:rFonts w:ascii="TH SarabunIT๙" w:hAnsi="TH SarabunIT๙" w:cs="TH SarabunIT๙"/>
          <w:b/>
          <w:bCs/>
          <w:sz w:val="32"/>
          <w:szCs w:val="32"/>
          <w:cs/>
        </w:rPr>
        <w:t xml:space="preserve">สูตรการคำนวณ </w:t>
      </w:r>
      <w:r w:rsidRPr="001D3FD2">
        <w:rPr>
          <w:rFonts w:ascii="TH SarabunIT๙" w:hAnsi="TH SarabunIT๙" w:cs="TH SarabunIT๙"/>
          <w:b/>
          <w:bCs/>
          <w:sz w:val="32"/>
          <w:szCs w:val="32"/>
        </w:rPr>
        <w:t>:</w:t>
      </w:r>
    </w:p>
    <w:p w:rsidR="007235F9" w:rsidRDefault="007235F9" w:rsidP="007235F9">
      <w:pPr>
        <w:tabs>
          <w:tab w:val="left" w:pos="900"/>
          <w:tab w:val="left" w:pos="1310"/>
        </w:tabs>
        <w:spacing w:before="120"/>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12512" behindDoc="0" locked="0" layoutInCell="1" allowOverlap="1" wp14:anchorId="297CA951" wp14:editId="2E7857B4">
                <wp:simplePos x="0" y="0"/>
                <wp:positionH relativeFrom="column">
                  <wp:posOffset>318770</wp:posOffset>
                </wp:positionH>
                <wp:positionV relativeFrom="paragraph">
                  <wp:posOffset>-4445</wp:posOffset>
                </wp:positionV>
                <wp:extent cx="5429250" cy="723900"/>
                <wp:effectExtent l="0" t="0" r="19050" b="19050"/>
                <wp:wrapNone/>
                <wp:docPr id="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723900"/>
                        </a:xfrm>
                        <a:prstGeom prst="rect">
                          <a:avLst/>
                        </a:prstGeom>
                        <a:solidFill>
                          <a:srgbClr val="FFFFFF"/>
                        </a:solidFill>
                        <a:ln w="9525">
                          <a:solidFill>
                            <a:srgbClr val="000000"/>
                          </a:solidFill>
                          <a:miter lim="800000"/>
                          <a:headEnd/>
                          <a:tailEnd/>
                        </a:ln>
                      </wps:spPr>
                      <wps:txbx>
                        <w:txbxContent>
                          <w:p w:rsidR="009864E3" w:rsidRDefault="009864E3" w:rsidP="007235F9">
                            <w:pPr>
                              <w:pStyle w:val="ad"/>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w:t>
                            </w:r>
                            <w:r w:rsidRPr="00FE3091">
                              <w:rPr>
                                <w:rFonts w:ascii="TH SarabunIT๙" w:hAnsi="TH SarabunIT๙" w:cs="TH SarabunIT๙"/>
                                <w:sz w:val="32"/>
                                <w:szCs w:val="32"/>
                                <w:cs/>
                              </w:rPr>
                              <w:t>พัสดุ</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ปี 256</w:t>
                            </w:r>
                            <w:r>
                              <w:rPr>
                                <w:rFonts w:ascii="TH SarabunIT๙" w:hAnsi="TH SarabunIT๙" w:cs="TH SarabunIT๙" w:hint="cs"/>
                                <w:sz w:val="32"/>
                                <w:szCs w:val="32"/>
                                <w:cs/>
                              </w:rPr>
                              <w:t>2</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ที่เสนอขออนุมัติหลักการเพื่อจัดหา ภายในเดือนกันยายน 256</w:t>
                            </w:r>
                            <w:r w:rsidRPr="00FE3091">
                              <w:rPr>
                                <w:rFonts w:ascii="TH SarabunIT๙" w:hAnsi="TH SarabunIT๙" w:cs="TH SarabunIT๙" w:hint="cs"/>
                                <w:sz w:val="32"/>
                                <w:szCs w:val="32"/>
                                <w:cs/>
                              </w:rPr>
                              <w:t>1</w:t>
                            </w:r>
                            <w:r>
                              <w:rPr>
                                <w:rFonts w:ascii="TH SarabunIT๙" w:hAnsi="TH SarabunIT๙" w:cs="TH SarabunIT๙"/>
                                <w:sz w:val="32"/>
                                <w:szCs w:val="32"/>
                              </w:rPr>
                              <w:t xml:space="preserve">  </w:t>
                            </w:r>
                            <w:r w:rsidRPr="00B77112">
                              <w:rPr>
                                <w:rFonts w:ascii="TH SarabunIT๙" w:hAnsi="TH SarabunIT๙" w:cs="TH SarabunIT๙"/>
                                <w:sz w:val="32"/>
                                <w:szCs w:val="32"/>
                              </w:rPr>
                              <w:t xml:space="preserve"> x   100</w:t>
                            </w:r>
                          </w:p>
                          <w:p w:rsidR="009864E3" w:rsidRPr="00683F87" w:rsidRDefault="009864E3" w:rsidP="007235F9">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รายการพัสดุปี 256</w:t>
                            </w:r>
                            <w:r>
                              <w:rPr>
                                <w:rFonts w:ascii="TH SarabunIT๙" w:hAnsi="TH SarabunIT๙" w:cs="TH SarabunIT๙" w:hint="cs"/>
                                <w:sz w:val="32"/>
                                <w:szCs w:val="32"/>
                                <w:cs/>
                              </w:rPr>
                              <w:t>2</w:t>
                            </w:r>
                            <w:r w:rsidRPr="00B77112">
                              <w:rPr>
                                <w:rFonts w:ascii="TH SarabunIT๙" w:hAnsi="TH SarabunIT๙" w:cs="TH SarabunIT๙"/>
                                <w:sz w:val="32"/>
                                <w:szCs w:val="32"/>
                                <w:cs/>
                              </w:rPr>
                              <w:t xml:space="preserve"> ทั้งหมดที่หน่วยงานได้รับการจัดสรรงบประมาณ</w:t>
                            </w:r>
                          </w:p>
                          <w:p w:rsidR="009864E3" w:rsidRPr="008F36F5" w:rsidRDefault="009864E3" w:rsidP="007235F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9864E3" w:rsidRPr="008F36F5" w:rsidRDefault="009864E3" w:rsidP="007235F9">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margin-left:25.1pt;margin-top:-.35pt;width:427.5pt;height:5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">
                <v:textbox>
                  <w:txbxContent>
                    <w:p w:rsidR="009864E3" w:rsidRDefault="009864E3" w:rsidP="007235F9">
                      <w:pPr>
                        <w:pStyle w:val="ad"/>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w:t>
                      </w:r>
                      <w:r w:rsidRPr="00FE3091">
                        <w:rPr>
                          <w:rFonts w:ascii="TH SarabunIT๙" w:hAnsi="TH SarabunIT๙" w:cs="TH SarabunIT๙"/>
                          <w:sz w:val="32"/>
                          <w:szCs w:val="32"/>
                          <w:cs/>
                        </w:rPr>
                        <w:t>พัสดุ</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ปี 256</w:t>
                      </w:r>
                      <w:r>
                        <w:rPr>
                          <w:rFonts w:ascii="TH SarabunIT๙" w:hAnsi="TH SarabunIT๙" w:cs="TH SarabunIT๙" w:hint="cs"/>
                          <w:sz w:val="32"/>
                          <w:szCs w:val="32"/>
                          <w:cs/>
                        </w:rPr>
                        <w:t>2</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ที่เสนอขออนุมัติหลักการเพื่อจัดหา ภายในเดือนกันยายน 256</w:t>
                      </w:r>
                      <w:r w:rsidRPr="00FE3091">
                        <w:rPr>
                          <w:rFonts w:ascii="TH SarabunIT๙" w:hAnsi="TH SarabunIT๙" w:cs="TH SarabunIT๙" w:hint="cs"/>
                          <w:sz w:val="32"/>
                          <w:szCs w:val="32"/>
                          <w:cs/>
                        </w:rPr>
                        <w:t>1</w:t>
                      </w:r>
                      <w:r>
                        <w:rPr>
                          <w:rFonts w:ascii="TH SarabunIT๙" w:hAnsi="TH SarabunIT๙" w:cs="TH SarabunIT๙"/>
                          <w:sz w:val="32"/>
                          <w:szCs w:val="32"/>
                        </w:rPr>
                        <w:t xml:space="preserve">  </w:t>
                      </w:r>
                      <w:r w:rsidRPr="00B77112">
                        <w:rPr>
                          <w:rFonts w:ascii="TH SarabunIT๙" w:hAnsi="TH SarabunIT๙" w:cs="TH SarabunIT๙"/>
                          <w:sz w:val="32"/>
                          <w:szCs w:val="32"/>
                        </w:rPr>
                        <w:t xml:space="preserve"> x   100</w:t>
                      </w:r>
                    </w:p>
                    <w:p w:rsidR="009864E3" w:rsidRPr="00683F87" w:rsidRDefault="009864E3" w:rsidP="007235F9">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รายการพัสดุปี 256</w:t>
                      </w:r>
                      <w:r>
                        <w:rPr>
                          <w:rFonts w:ascii="TH SarabunIT๙" w:hAnsi="TH SarabunIT๙" w:cs="TH SarabunIT๙" w:hint="cs"/>
                          <w:sz w:val="32"/>
                          <w:szCs w:val="32"/>
                          <w:cs/>
                        </w:rPr>
                        <w:t>2</w:t>
                      </w:r>
                      <w:r w:rsidRPr="00B77112">
                        <w:rPr>
                          <w:rFonts w:ascii="TH SarabunIT๙" w:hAnsi="TH SarabunIT๙" w:cs="TH SarabunIT๙"/>
                          <w:sz w:val="32"/>
                          <w:szCs w:val="32"/>
                          <w:cs/>
                        </w:rPr>
                        <w:t xml:space="preserve"> ทั้งหมดที่หน่วยงานได้รับการจัดสรรงบประมาณ</w:t>
                      </w:r>
                    </w:p>
                    <w:p w:rsidR="009864E3" w:rsidRPr="008F36F5" w:rsidRDefault="009864E3" w:rsidP="007235F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9864E3" w:rsidRPr="008F36F5" w:rsidRDefault="009864E3" w:rsidP="007235F9">
                      <w:pPr>
                        <w:pStyle w:val="a3"/>
                        <w:spacing w:before="120"/>
                        <w:ind w:right="-108" w:firstLine="709"/>
                        <w:rPr>
                          <w:rFonts w:ascii="TH SarabunIT๙" w:hAnsi="TH SarabunIT๙" w:cs="TH SarabunIT๙"/>
                          <w:sz w:val="32"/>
                          <w:szCs w:val="32"/>
                        </w:rPr>
                      </w:pPr>
                    </w:p>
                  </w:txbxContent>
                </v:textbox>
              </v:rect>
            </w:pict>
          </mc:Fallback>
        </mc:AlternateContent>
      </w:r>
      <w:r>
        <w:rPr>
          <w:rFonts w:ascii="TH SarabunIT๙" w:eastAsia="Times New Roman" w:hAnsi="TH SarabunIT๙" w:cs="TH SarabunIT๙"/>
          <w:b/>
          <w:bCs/>
          <w:noProof/>
          <w:sz w:val="32"/>
          <w:szCs w:val="32"/>
        </w:rPr>
        <mc:AlternateContent>
          <mc:Choice Requires="wps">
            <w:drawing>
              <wp:anchor distT="0" distB="0" distL="114300" distR="114300" simplePos="0" relativeHeight="251713536" behindDoc="0" locked="0" layoutInCell="1" allowOverlap="1" wp14:anchorId="59C94E9C" wp14:editId="1AD995AF">
                <wp:simplePos x="0" y="0"/>
                <wp:positionH relativeFrom="column">
                  <wp:posOffset>423545</wp:posOffset>
                </wp:positionH>
                <wp:positionV relativeFrom="paragraph">
                  <wp:posOffset>309880</wp:posOffset>
                </wp:positionV>
                <wp:extent cx="4629150" cy="0"/>
                <wp:effectExtent l="0" t="0" r="19050" b="19050"/>
                <wp:wrapNone/>
                <wp:docPr id="229" name="ตัวเชื่อมต่อตรง 229"/>
                <wp:cNvGraphicFramePr/>
                <a:graphic xmlns:a="http://schemas.openxmlformats.org/drawingml/2006/main">
                  <a:graphicData uri="http://schemas.microsoft.com/office/word/2010/wordprocessingShape">
                    <wps:wsp>
                      <wps:cNvCnPr/>
                      <wps:spPr>
                        <a:xfrm>
                          <a:off x="0" y="0"/>
                          <a:ext cx="4629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29"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5pt,24.4pt" to="397.8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"/>
            </w:pict>
          </mc:Fallback>
        </mc:AlternateContent>
      </w:r>
    </w:p>
    <w:p w:rsidR="007235F9" w:rsidRDefault="007235F9" w:rsidP="007235F9">
      <w:pPr>
        <w:rPr>
          <w:rFonts w:ascii="TH SarabunIT๙" w:hAnsi="TH SarabunIT๙" w:cs="TH SarabunIT๙"/>
          <w:b/>
          <w:bCs/>
          <w:sz w:val="32"/>
          <w:szCs w:val="32"/>
        </w:rPr>
      </w:pPr>
    </w:p>
    <w:p w:rsidR="007235F9" w:rsidRPr="00FE3091" w:rsidRDefault="007235F9" w:rsidP="007235F9">
      <w:pPr>
        <w:spacing w:before="240" w:line="240" w:lineRule="auto"/>
        <w:rPr>
          <w:rFonts w:ascii="TH SarabunIT๙" w:eastAsia="Times New Roman" w:hAnsi="TH SarabunIT๙" w:cs="TH SarabunIT๙"/>
          <w:sz w:val="32"/>
          <w:szCs w:val="32"/>
          <w:u w:val="single"/>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p>
    <w:p w:rsidR="007235F9" w:rsidRPr="00B77112" w:rsidRDefault="007235F9" w:rsidP="007235F9">
      <w:pPr>
        <w:tabs>
          <w:tab w:val="left" w:pos="851"/>
        </w:tabs>
        <w:spacing w:after="60" w:line="240" w:lineRule="auto"/>
        <w:jc w:val="thaiDistribute"/>
        <w:rPr>
          <w:rFonts w:ascii="TH SarabunIT๙" w:hAnsi="TH SarabunIT๙" w:cs="TH SarabunIT๙"/>
          <w:b/>
          <w:bCs/>
          <w:spacing w:val="-6"/>
          <w:sz w:val="32"/>
          <w:szCs w:val="32"/>
          <w:cs/>
        </w:rPr>
      </w:pPr>
      <w:r w:rsidRPr="00B77112">
        <w:rPr>
          <w:rFonts w:ascii="TH SarabunIT๙" w:hAnsi="TH SarabunIT๙" w:cs="TH SarabunIT๙"/>
          <w:spacing w:val="-6"/>
          <w:sz w:val="32"/>
          <w:szCs w:val="32"/>
          <w:cs/>
        </w:rPr>
        <w:tab/>
        <w:t>ช่วงปรับเกณฑ์การให้คะแนน +/- ร้อยละ 5 ต่อ 1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7235F9" w:rsidRPr="00B77112" w:rsidTr="009864E3">
        <w:trPr>
          <w:trHeight w:val="456"/>
          <w:jc w:val="center"/>
        </w:trPr>
        <w:tc>
          <w:tcPr>
            <w:tcW w:w="1112" w:type="dxa"/>
            <w:shd w:val="clear" w:color="auto" w:fill="auto"/>
            <w:vAlign w:val="center"/>
          </w:tcPr>
          <w:p w:rsidR="007235F9" w:rsidRPr="00B77112" w:rsidRDefault="007235F9" w:rsidP="009864E3">
            <w:pPr>
              <w:tabs>
                <w:tab w:val="left" w:pos="1843"/>
              </w:tabs>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7235F9" w:rsidRPr="00B77112" w:rsidRDefault="007235F9" w:rsidP="009864E3">
            <w:pPr>
              <w:tabs>
                <w:tab w:val="left" w:pos="1843"/>
              </w:tabs>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7235F9" w:rsidRPr="00B77112" w:rsidRDefault="007235F9" w:rsidP="009864E3">
            <w:pPr>
              <w:tabs>
                <w:tab w:val="left" w:pos="1843"/>
              </w:tabs>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7235F9" w:rsidRPr="00B77112" w:rsidRDefault="007235F9" w:rsidP="009864E3">
            <w:pPr>
              <w:tabs>
                <w:tab w:val="left" w:pos="1843"/>
              </w:tabs>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7235F9" w:rsidRPr="00B77112" w:rsidRDefault="007235F9" w:rsidP="009864E3">
            <w:pPr>
              <w:tabs>
                <w:tab w:val="left" w:pos="1843"/>
              </w:tabs>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7235F9" w:rsidRPr="00B77112" w:rsidRDefault="007235F9" w:rsidP="009864E3">
            <w:pPr>
              <w:tabs>
                <w:tab w:val="left" w:pos="1843"/>
              </w:tabs>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7235F9" w:rsidRPr="00B77112" w:rsidTr="009864E3">
        <w:trPr>
          <w:trHeight w:val="491"/>
          <w:jc w:val="center"/>
        </w:trPr>
        <w:tc>
          <w:tcPr>
            <w:tcW w:w="1112" w:type="dxa"/>
            <w:shd w:val="clear" w:color="auto" w:fill="auto"/>
            <w:vAlign w:val="center"/>
          </w:tcPr>
          <w:p w:rsidR="007235F9" w:rsidRPr="00B77112" w:rsidRDefault="007235F9" w:rsidP="009864E3">
            <w:pPr>
              <w:tabs>
                <w:tab w:val="left" w:pos="1843"/>
              </w:tabs>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7235F9" w:rsidRPr="00B77112" w:rsidRDefault="007235F9" w:rsidP="009864E3">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6</w:t>
            </w:r>
            <w:r w:rsidRPr="00B77112">
              <w:rPr>
                <w:rFonts w:ascii="TH SarabunIT๙" w:hAnsi="TH SarabunIT๙" w:cs="TH SarabunIT๙"/>
                <w:sz w:val="32"/>
                <w:szCs w:val="32"/>
              </w:rPr>
              <w:t>0</w:t>
            </w:r>
          </w:p>
        </w:tc>
        <w:tc>
          <w:tcPr>
            <w:tcW w:w="993" w:type="dxa"/>
            <w:shd w:val="clear" w:color="auto" w:fill="auto"/>
            <w:vAlign w:val="center"/>
          </w:tcPr>
          <w:p w:rsidR="007235F9" w:rsidRPr="00B77112" w:rsidRDefault="007235F9" w:rsidP="009864E3">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6</w:t>
            </w:r>
            <w:r w:rsidRPr="00B77112">
              <w:rPr>
                <w:rFonts w:ascii="TH SarabunIT๙" w:hAnsi="TH SarabunIT๙" w:cs="TH SarabunIT๙"/>
                <w:sz w:val="32"/>
                <w:szCs w:val="32"/>
                <w:cs/>
              </w:rPr>
              <w:t>5</w:t>
            </w:r>
          </w:p>
        </w:tc>
        <w:tc>
          <w:tcPr>
            <w:tcW w:w="992" w:type="dxa"/>
            <w:shd w:val="clear" w:color="auto" w:fill="auto"/>
            <w:vAlign w:val="center"/>
          </w:tcPr>
          <w:p w:rsidR="007235F9" w:rsidRPr="00B77112" w:rsidRDefault="007235F9" w:rsidP="009864E3">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7</w:t>
            </w:r>
            <w:r w:rsidRPr="00B77112">
              <w:rPr>
                <w:rFonts w:ascii="TH SarabunIT๙" w:hAnsi="TH SarabunIT๙" w:cs="TH SarabunIT๙"/>
                <w:sz w:val="32"/>
                <w:szCs w:val="32"/>
                <w:cs/>
              </w:rPr>
              <w:t>0</w:t>
            </w:r>
          </w:p>
        </w:tc>
        <w:tc>
          <w:tcPr>
            <w:tcW w:w="992" w:type="dxa"/>
            <w:shd w:val="clear" w:color="auto" w:fill="auto"/>
            <w:vAlign w:val="center"/>
          </w:tcPr>
          <w:p w:rsidR="007235F9" w:rsidRPr="00B77112" w:rsidRDefault="007235F9" w:rsidP="009864E3">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992" w:type="dxa"/>
            <w:shd w:val="clear" w:color="auto" w:fill="auto"/>
            <w:vAlign w:val="center"/>
          </w:tcPr>
          <w:p w:rsidR="007235F9" w:rsidRPr="00B77112" w:rsidRDefault="007235F9" w:rsidP="009864E3">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8</w:t>
            </w:r>
            <w:r w:rsidRPr="00B77112">
              <w:rPr>
                <w:rFonts w:ascii="TH SarabunIT๙" w:hAnsi="TH SarabunIT๙" w:cs="TH SarabunIT๙"/>
                <w:sz w:val="32"/>
                <w:szCs w:val="32"/>
                <w:cs/>
              </w:rPr>
              <w:t>0</w:t>
            </w:r>
          </w:p>
        </w:tc>
      </w:tr>
    </w:tbl>
    <w:p w:rsidR="007235F9" w:rsidRPr="00E73C57" w:rsidRDefault="007235F9" w:rsidP="007235F9">
      <w:pPr>
        <w:tabs>
          <w:tab w:val="left" w:pos="1843"/>
        </w:tabs>
        <w:spacing w:before="120" w:after="120"/>
        <w:jc w:val="thaiDistribute"/>
        <w:rPr>
          <w:rFonts w:ascii="TH SarabunIT๙" w:hAnsi="TH SarabunIT๙" w:cs="TH SarabunIT๙"/>
          <w:sz w:val="32"/>
          <w:szCs w:val="32"/>
        </w:rPr>
      </w:pPr>
      <w:r w:rsidRPr="00E73C57">
        <w:rPr>
          <w:rFonts w:ascii="TH SarabunIT๙" w:hAnsi="TH SarabunIT๙" w:cs="TH SarabunIT๙"/>
          <w:b/>
          <w:bCs/>
          <w:sz w:val="32"/>
          <w:szCs w:val="32"/>
          <w:cs/>
        </w:rPr>
        <w:t xml:space="preserve">แหล่งข้อมูล/วิธีการจัดเก็บข้อมูล </w:t>
      </w:r>
      <w:r w:rsidRPr="00E73C57">
        <w:rPr>
          <w:rFonts w:ascii="TH SarabunIT๙" w:hAnsi="TH SarabunIT๙" w:cs="TH SarabunIT๙"/>
          <w:b/>
          <w:bCs/>
          <w:sz w:val="32"/>
          <w:szCs w:val="32"/>
        </w:rPr>
        <w:t>:</w:t>
      </w:r>
      <w:r w:rsidRPr="00E73C57">
        <w:rPr>
          <w:rFonts w:ascii="TH SarabunIT๙" w:hAnsi="TH SarabunIT๙" w:cs="TH SarabunIT๙"/>
          <w:sz w:val="32"/>
          <w:szCs w:val="32"/>
        </w:rPr>
        <w:t xml:space="preserve"> </w:t>
      </w:r>
    </w:p>
    <w:p w:rsidR="007235F9" w:rsidRPr="00683F87" w:rsidRDefault="007235F9" w:rsidP="007235F9">
      <w:pPr>
        <w:tabs>
          <w:tab w:val="left" w:pos="567"/>
          <w:tab w:val="left" w:pos="1418"/>
        </w:tabs>
        <w:spacing w:after="0" w:line="240" w:lineRule="auto"/>
        <w:rPr>
          <w:rFonts w:ascii="TH SarabunIT๙" w:hAnsi="TH SarabunIT๙" w:cs="TH SarabunIT๙"/>
          <w:sz w:val="32"/>
          <w:szCs w:val="32"/>
        </w:rPr>
      </w:pPr>
      <w:r w:rsidRPr="00B77112">
        <w:rPr>
          <w:rFonts w:ascii="TH SarabunIT๙" w:hAnsi="TH SarabunIT๙" w:cs="TH SarabunIT๙"/>
          <w:b/>
          <w:bCs/>
          <w:color w:val="000000"/>
          <w:sz w:val="32"/>
          <w:szCs w:val="32"/>
        </w:rPr>
        <w:tab/>
      </w:r>
      <w:r w:rsidRPr="00683F87">
        <w:rPr>
          <w:rFonts w:ascii="TH SarabunIT๙" w:hAnsi="TH SarabunIT๙" w:cs="TH SarabunIT๙"/>
          <w:sz w:val="32"/>
          <w:szCs w:val="32"/>
        </w:rPr>
        <w:t xml:space="preserve">1. </w:t>
      </w:r>
      <w:r w:rsidRPr="00683F87">
        <w:rPr>
          <w:rFonts w:ascii="TH SarabunIT๙" w:hAnsi="TH SarabunIT๙" w:cs="TH SarabunIT๙"/>
          <w:sz w:val="32"/>
          <w:szCs w:val="32"/>
          <w:cs/>
        </w:rPr>
        <w:t>บันทึกเสนอขออนุมัติหลักการเพื่อขอซื้อหรือขอจ้าง</w:t>
      </w:r>
    </w:p>
    <w:p w:rsidR="007235F9" w:rsidRPr="00B77112" w:rsidRDefault="007235F9" w:rsidP="007235F9">
      <w:pPr>
        <w:tabs>
          <w:tab w:val="left" w:pos="567"/>
          <w:tab w:val="left" w:pos="1418"/>
        </w:tabs>
        <w:spacing w:after="0" w:line="240" w:lineRule="auto"/>
        <w:rPr>
          <w:rFonts w:ascii="TH SarabunIT๙" w:hAnsi="TH SarabunIT๙" w:cs="TH SarabunIT๙"/>
          <w:color w:val="000000"/>
          <w:sz w:val="32"/>
          <w:szCs w:val="32"/>
          <w:cs/>
        </w:rPr>
      </w:pPr>
      <w:r w:rsidRPr="00683F87">
        <w:rPr>
          <w:rFonts w:ascii="TH SarabunIT๙" w:hAnsi="TH SarabunIT๙" w:cs="TH SarabunIT๙" w:hint="cs"/>
          <w:sz w:val="32"/>
          <w:szCs w:val="32"/>
          <w:cs/>
        </w:rPr>
        <w:tab/>
        <w:t>2. แผนการจัดซื้อจัดจ้าง ประจำปีงบประมาณ พ.ศ. 256</w:t>
      </w:r>
      <w:r>
        <w:rPr>
          <w:rFonts w:ascii="TH SarabunIT๙" w:hAnsi="TH SarabunIT๙" w:cs="TH SarabunIT๙" w:hint="cs"/>
          <w:sz w:val="32"/>
          <w:szCs w:val="32"/>
          <w:cs/>
        </w:rPr>
        <w:t>1</w:t>
      </w:r>
      <w:r w:rsidRPr="00683F87">
        <w:rPr>
          <w:rFonts w:ascii="TH SarabunIT๙" w:hAnsi="TH SarabunIT๙" w:cs="TH SarabunIT๙" w:hint="cs"/>
          <w:sz w:val="32"/>
          <w:szCs w:val="32"/>
          <w:cs/>
        </w:rPr>
        <w:t xml:space="preserve"> กรมฝนหลวงและการบินเกษตร</w:t>
      </w:r>
    </w:p>
    <w:p w:rsidR="007235F9" w:rsidRDefault="007235F9" w:rsidP="007235F9">
      <w:pPr>
        <w:rPr>
          <w:rFonts w:ascii="TH SarabunIT๙" w:hAnsi="TH SarabunIT๙" w:cs="TH SarabunIT๙"/>
          <w:sz w:val="32"/>
          <w:szCs w:val="32"/>
        </w:rPr>
      </w:pPr>
      <w:r>
        <w:rPr>
          <w:rFonts w:ascii="TH SarabunIT๙" w:hAnsi="TH SarabunIT๙" w:cs="TH SarabunIT๙"/>
          <w:sz w:val="32"/>
          <w:szCs w:val="32"/>
        </w:rPr>
        <w:br w:type="page"/>
      </w:r>
    </w:p>
    <w:p w:rsidR="007235F9" w:rsidRPr="002E2B69" w:rsidRDefault="0045347F" w:rsidP="001531F1">
      <w:pPr>
        <w:pStyle w:val="1"/>
        <w:tabs>
          <w:tab w:val="left" w:pos="1276"/>
        </w:tabs>
        <w:spacing w:before="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lastRenderedPageBreak/>
        <w:t xml:space="preserve">ตัวชี้วัดที่ </w:t>
      </w:r>
      <w:r w:rsidR="007235F9" w:rsidRPr="002E2B69">
        <w:rPr>
          <w:rFonts w:ascii="TH SarabunIT๙" w:eastAsia="Times New Roman" w:hAnsi="TH SarabunIT๙" w:cs="TH SarabunIT๙"/>
          <w:color w:val="auto"/>
          <w:sz w:val="32"/>
          <w:szCs w:val="32"/>
        </w:rPr>
        <w:t>10</w:t>
      </w:r>
      <w:r w:rsidR="007235F9" w:rsidRPr="002E2B69">
        <w:rPr>
          <w:rFonts w:ascii="TH SarabunIT๙" w:eastAsia="Times New Roman" w:hAnsi="TH SarabunIT๙" w:cs="TH SarabunIT๙"/>
          <w:color w:val="auto"/>
          <w:sz w:val="32"/>
          <w:szCs w:val="32"/>
          <w:cs/>
        </w:rPr>
        <w:tab/>
        <w:t>ระดับความสำเร็จของการควบคุมภายในของสำนัก/กอง</w:t>
      </w:r>
    </w:p>
    <w:p w:rsidR="007235F9" w:rsidRDefault="007235F9" w:rsidP="007235F9">
      <w:pPr>
        <w:tabs>
          <w:tab w:val="left" w:pos="993"/>
          <w:tab w:val="left" w:pos="1276"/>
        </w:tabs>
        <w:spacing w:before="120" w:after="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หน่วยวัด</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color w:val="000000"/>
          <w:sz w:val="32"/>
          <w:szCs w:val="32"/>
          <w:cs/>
        </w:rPr>
        <w:t>ระดับ</w:t>
      </w:r>
    </w:p>
    <w:p w:rsidR="007235F9" w:rsidRPr="00CE58C7" w:rsidRDefault="007235F9" w:rsidP="007235F9">
      <w:pPr>
        <w:tabs>
          <w:tab w:val="left" w:pos="993"/>
          <w:tab w:val="left" w:pos="1276"/>
        </w:tabs>
        <w:spacing w:before="120" w:after="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น้ำหนัก</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cs/>
        </w:rPr>
        <w:t xml:space="preserve">ร้อยละ </w:t>
      </w:r>
      <w:r w:rsidR="001531F1">
        <w:rPr>
          <w:rFonts w:ascii="TH SarabunIT๙" w:eastAsia="Times New Roman" w:hAnsi="TH SarabunIT๙" w:cs="TH SarabunIT๙" w:hint="cs"/>
          <w:b/>
          <w:bCs/>
          <w:sz w:val="32"/>
          <w:szCs w:val="32"/>
          <w:cs/>
        </w:rPr>
        <w:t>2</w:t>
      </w:r>
    </w:p>
    <w:p w:rsidR="007235F9" w:rsidRPr="00CE58C7" w:rsidRDefault="007235F9" w:rsidP="007235F9">
      <w:pPr>
        <w:tabs>
          <w:tab w:val="left" w:pos="993"/>
        </w:tabs>
        <w:spacing w:before="120" w:after="0" w:line="240" w:lineRule="auto"/>
        <w:rPr>
          <w:rFonts w:ascii="TH SarabunIT๙" w:eastAsia="Times New Roman" w:hAnsi="TH SarabunIT๙" w:cs="TH SarabunIT๙"/>
          <w:b/>
          <w:bCs/>
          <w:sz w:val="32"/>
          <w:szCs w:val="32"/>
        </w:rPr>
      </w:pPr>
      <w:r w:rsidRPr="00CE58C7">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CE58C7">
        <w:rPr>
          <w:rFonts w:ascii="TH SarabunIT๙" w:eastAsia="Times New Roman" w:hAnsi="TH SarabunIT๙" w:cs="TH SarabunIT๙"/>
          <w:b/>
          <w:bCs/>
          <w:sz w:val="32"/>
          <w:szCs w:val="32"/>
        </w:rPr>
        <w:t>:</w:t>
      </w:r>
      <w:r w:rsidRPr="00CE58C7">
        <w:rPr>
          <w:rFonts w:ascii="TH SarabunIT๙" w:eastAsia="Times New Roman" w:hAnsi="TH SarabunIT๙" w:cs="TH SarabunIT๙"/>
          <w:b/>
          <w:bCs/>
          <w:color w:val="000000"/>
          <w:sz w:val="32"/>
          <w:szCs w:val="32"/>
          <w:cs/>
        </w:rPr>
        <w:t xml:space="preserve">  </w:t>
      </w:r>
      <w:r w:rsidRPr="00CE58C7">
        <w:rPr>
          <w:rFonts w:ascii="TH SarabunIT๙" w:eastAsia="Times New Roman" w:hAnsi="TH SarabunIT๙" w:cs="TH SarabunIT๙"/>
          <w:b/>
          <w:bCs/>
          <w:spacing w:val="-6"/>
          <w:sz w:val="32"/>
          <w:szCs w:val="32"/>
        </w:rPr>
        <w:t xml:space="preserve">  </w:t>
      </w:r>
    </w:p>
    <w:p w:rsidR="007235F9" w:rsidRDefault="007235F9" w:rsidP="007235F9">
      <w:pPr>
        <w:tabs>
          <w:tab w:val="left" w:pos="1276"/>
        </w:tabs>
        <w:spacing w:before="120" w:after="0" w:line="240" w:lineRule="auto"/>
        <w:jc w:val="thaiDistribute"/>
        <w:rPr>
          <w:rFonts w:ascii="TH SarabunIT๙" w:hAnsi="TH SarabunIT๙" w:cs="TH SarabunIT๙"/>
          <w:sz w:val="32"/>
          <w:szCs w:val="32"/>
        </w:rPr>
      </w:pPr>
      <w:r>
        <w:rPr>
          <w:rFonts w:ascii="TH SarabunIT๙" w:hAnsi="TH SarabunIT๙" w:cs="TH SarabunIT๙"/>
          <w:sz w:val="32"/>
          <w:szCs w:val="32"/>
        </w:rPr>
        <w:tab/>
      </w:r>
      <w:r w:rsidRPr="00977754">
        <w:rPr>
          <w:rFonts w:ascii="TH SarabunIT๙" w:hAnsi="TH SarabunIT๙" w:cs="TH SarabunIT๙"/>
          <w:spacing w:val="-6"/>
          <w:sz w:val="32"/>
          <w:szCs w:val="32"/>
          <w:cs/>
        </w:rPr>
        <w:t>ระดับ</w:t>
      </w:r>
      <w:r w:rsidRPr="00E11041">
        <w:rPr>
          <w:rFonts w:ascii="TH SarabunIT๙" w:hAnsi="TH SarabunIT๙" w:cs="TH SarabunIT๙"/>
          <w:spacing w:val="-6"/>
          <w:sz w:val="32"/>
          <w:szCs w:val="32"/>
          <w:cs/>
        </w:rPr>
        <w:t>ความสำเร็จของการควบคุมภายในของสำนัก/กอง  หมายถึง การดำเนินกิจกรรมของหน่วยงาน</w:t>
      </w:r>
      <w:r w:rsidRPr="00560A93">
        <w:rPr>
          <w:rFonts w:ascii="TH SarabunIT๙" w:hAnsi="TH SarabunIT๙" w:cs="TH SarabunIT๙"/>
          <w:sz w:val="32"/>
          <w:szCs w:val="32"/>
          <w:cs/>
        </w:rPr>
        <w:t>ระดับสำนัก/กอง</w:t>
      </w:r>
      <w:r>
        <w:rPr>
          <w:rFonts w:ascii="TH SarabunIT๙" w:hAnsi="TH SarabunIT๙" w:cs="TH SarabunIT๙" w:hint="cs"/>
          <w:sz w:val="32"/>
          <w:szCs w:val="32"/>
          <w:cs/>
        </w:rPr>
        <w:t xml:space="preserve"> </w:t>
      </w:r>
      <w:r w:rsidRPr="00560A93">
        <w:rPr>
          <w:rFonts w:ascii="TH SarabunIT๙" w:hAnsi="TH SarabunIT๙" w:cs="TH SarabunIT๙"/>
          <w:sz w:val="32"/>
          <w:szCs w:val="32"/>
          <w:cs/>
        </w:rPr>
        <w:t>ที่สนับสนุนให้การดำเนินงานการควบคุมภายใน</w:t>
      </w:r>
      <w:r>
        <w:rPr>
          <w:rFonts w:ascii="TH SarabunIT๙" w:hAnsi="TH SarabunIT๙" w:cs="TH SarabunIT๙" w:hint="cs"/>
          <w:sz w:val="32"/>
          <w:szCs w:val="32"/>
          <w:cs/>
        </w:rPr>
        <w:t xml:space="preserve">ของสำนัก/กอง </w:t>
      </w:r>
      <w:r w:rsidRPr="00560A93">
        <w:rPr>
          <w:rFonts w:ascii="TH SarabunIT๙" w:hAnsi="TH SarabunIT๙" w:cs="TH SarabunIT๙"/>
          <w:sz w:val="32"/>
          <w:szCs w:val="32"/>
          <w:cs/>
        </w:rPr>
        <w:t>บรรลุผลสำเร็จ</w:t>
      </w:r>
      <w:r>
        <w:rPr>
          <w:rFonts w:ascii="TH SarabunIT๙" w:hAnsi="TH SarabunIT๙" w:cs="TH SarabunIT๙" w:hint="cs"/>
          <w:sz w:val="32"/>
          <w:szCs w:val="32"/>
          <w:cs/>
        </w:rPr>
        <w:t xml:space="preserve"> และตอบสนองต่อ</w:t>
      </w:r>
      <w:r w:rsidRPr="00560A93">
        <w:rPr>
          <w:rFonts w:ascii="TH SarabunIT๙" w:hAnsi="TH SarabunIT๙" w:cs="TH SarabunIT๙"/>
          <w:sz w:val="32"/>
          <w:szCs w:val="32"/>
          <w:cs/>
        </w:rPr>
        <w:t>การควบคุมภายใน</w:t>
      </w:r>
      <w:r>
        <w:rPr>
          <w:rFonts w:ascii="TH SarabunIT๙" w:hAnsi="TH SarabunIT๙" w:cs="TH SarabunIT๙" w:hint="cs"/>
          <w:sz w:val="32"/>
          <w:szCs w:val="32"/>
          <w:cs/>
        </w:rPr>
        <w:t>ระดับองค์กรอย่างมีประสิทธิภาพ</w:t>
      </w:r>
    </w:p>
    <w:p w:rsidR="007235F9" w:rsidRPr="001E0668" w:rsidRDefault="007235F9" w:rsidP="007235F9">
      <w:pPr>
        <w:tabs>
          <w:tab w:val="left" w:pos="700"/>
        </w:tabs>
        <w:spacing w:before="120" w:after="120" w:line="240" w:lineRule="auto"/>
        <w:jc w:val="thaiDistribute"/>
        <w:rPr>
          <w:rFonts w:ascii="TH SarabunIT๙" w:hAnsi="TH SarabunIT๙" w:cs="TH SarabunIT๙"/>
          <w:b/>
          <w:bCs/>
          <w:sz w:val="32"/>
          <w:szCs w:val="32"/>
          <w:cs/>
        </w:rPr>
      </w:pPr>
      <w:r w:rsidRPr="00560A93">
        <w:rPr>
          <w:rFonts w:ascii="TH SarabunIT๙" w:hAnsi="TH SarabunIT๙" w:cs="TH SarabunIT๙"/>
          <w:b/>
          <w:bCs/>
          <w:sz w:val="32"/>
          <w:szCs w:val="32"/>
          <w:cs/>
        </w:rPr>
        <w:t xml:space="preserve">เกณฑ์การให้คะแนน  </w:t>
      </w:r>
      <w:r w:rsidRPr="00560A93">
        <w:rPr>
          <w:rFonts w:ascii="TH SarabunIT๙" w:hAnsi="TH SarabunIT๙" w:cs="TH SarabunIT๙"/>
          <w:b/>
          <w:bCs/>
          <w:sz w:val="32"/>
          <w:szCs w:val="3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513"/>
      </w:tblGrid>
      <w:tr w:rsidR="007235F9" w:rsidRPr="00560A93" w:rsidTr="009864E3">
        <w:tc>
          <w:tcPr>
            <w:tcW w:w="1701" w:type="dxa"/>
          </w:tcPr>
          <w:p w:rsidR="007235F9" w:rsidRPr="00560A93" w:rsidRDefault="007235F9" w:rsidP="009864E3">
            <w:pPr>
              <w:tabs>
                <w:tab w:val="left" w:pos="1440"/>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ระดับคะแนน</w:t>
            </w:r>
          </w:p>
        </w:tc>
        <w:tc>
          <w:tcPr>
            <w:tcW w:w="7513" w:type="dxa"/>
            <w:vAlign w:val="center"/>
          </w:tcPr>
          <w:p w:rsidR="007235F9" w:rsidRPr="00560A93" w:rsidRDefault="007235F9" w:rsidP="009864E3">
            <w:pPr>
              <w:tabs>
                <w:tab w:val="left" w:pos="1440"/>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เกณฑ์การให้คะแนน</w:t>
            </w:r>
          </w:p>
        </w:tc>
      </w:tr>
      <w:tr w:rsidR="007235F9" w:rsidRPr="00560A93" w:rsidTr="009864E3">
        <w:tc>
          <w:tcPr>
            <w:tcW w:w="1701" w:type="dxa"/>
          </w:tcPr>
          <w:p w:rsidR="007235F9" w:rsidRPr="00560A93" w:rsidRDefault="007235F9" w:rsidP="009864E3">
            <w:pPr>
              <w:tabs>
                <w:tab w:val="left" w:pos="284"/>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7513" w:type="dxa"/>
          </w:tcPr>
          <w:p w:rsidR="007235F9" w:rsidRPr="00560A93" w:rsidRDefault="007235F9" w:rsidP="009864E3">
            <w:pPr>
              <w:tabs>
                <w:tab w:val="left" w:pos="284"/>
              </w:tabs>
              <w:spacing w:after="0" w:line="240" w:lineRule="auto"/>
              <w:rPr>
                <w:rFonts w:ascii="TH SarabunIT๙" w:hAnsi="TH SarabunIT๙" w:cs="TH SarabunIT๙"/>
                <w:sz w:val="32"/>
                <w:szCs w:val="32"/>
                <w:cs/>
              </w:rPr>
            </w:pPr>
            <w:r w:rsidRPr="00C93549">
              <w:rPr>
                <w:rFonts w:ascii="TH SarabunIT๙" w:hAnsi="TH SarabunIT๙" w:cs="TH SarabunIT๙"/>
                <w:spacing w:val="-4"/>
                <w:sz w:val="32"/>
                <w:szCs w:val="32"/>
                <w:cs/>
              </w:rPr>
              <w:t>สำนัก/กอง</w:t>
            </w:r>
            <w:r w:rsidRPr="00C93549">
              <w:rPr>
                <w:rFonts w:ascii="TH SarabunIT๙" w:hAnsi="TH SarabunIT๙" w:cs="TH SarabunIT๙" w:hint="cs"/>
                <w:spacing w:val="-4"/>
                <w:sz w:val="32"/>
                <w:szCs w:val="32"/>
                <w:cs/>
              </w:rPr>
              <w:t xml:space="preserve"> </w:t>
            </w:r>
            <w:r w:rsidRPr="00C93549">
              <w:rPr>
                <w:rFonts w:ascii="TH SarabunIT๙" w:hAnsi="TH SarabunIT๙" w:cs="TH SarabunIT๙"/>
                <w:spacing w:val="-4"/>
                <w:sz w:val="32"/>
                <w:szCs w:val="32"/>
                <w:cs/>
              </w:rPr>
              <w:t>มีคำสั่งแต่งตั้งผู้รับผิดชอบหรือหนังสือมอบหมายผู้รับผิดชอบ</w:t>
            </w:r>
            <w:r w:rsidRPr="00C93549">
              <w:rPr>
                <w:rFonts w:ascii="TH SarabunIT๙" w:hAnsi="TH SarabunIT๙" w:cs="TH SarabunIT๙"/>
                <w:spacing w:val="-4"/>
                <w:sz w:val="32"/>
                <w:szCs w:val="32"/>
              </w:rPr>
              <w:t xml:space="preserve"> </w:t>
            </w:r>
            <w:r w:rsidRPr="00C93549">
              <w:rPr>
                <w:rFonts w:ascii="TH SarabunIT๙" w:hAnsi="TH SarabunIT๙" w:cs="TH SarabunIT๙" w:hint="cs"/>
                <w:spacing w:val="-4"/>
                <w:sz w:val="32"/>
                <w:szCs w:val="32"/>
                <w:cs/>
              </w:rPr>
              <w:t>ในการดำเนิน</w:t>
            </w:r>
            <w:r>
              <w:rPr>
                <w:rFonts w:ascii="TH SarabunIT๙" w:hAnsi="TH SarabunIT๙" w:cs="TH SarabunIT๙" w:hint="cs"/>
                <w:sz w:val="32"/>
                <w:szCs w:val="32"/>
                <w:cs/>
              </w:rPr>
              <w:t>การด้านการควบคุมภายในของหน่วยงาน</w:t>
            </w:r>
          </w:p>
        </w:tc>
      </w:tr>
      <w:tr w:rsidR="007235F9" w:rsidRPr="00560A93" w:rsidTr="009864E3">
        <w:tc>
          <w:tcPr>
            <w:tcW w:w="1701" w:type="dxa"/>
          </w:tcPr>
          <w:p w:rsidR="007235F9" w:rsidRPr="00560A93" w:rsidRDefault="007235F9" w:rsidP="009864E3">
            <w:pPr>
              <w:tabs>
                <w:tab w:val="left" w:pos="284"/>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2</w:t>
            </w:r>
          </w:p>
        </w:tc>
        <w:tc>
          <w:tcPr>
            <w:tcW w:w="7513" w:type="dxa"/>
          </w:tcPr>
          <w:p w:rsidR="007235F9" w:rsidRPr="00560A93" w:rsidRDefault="007235F9" w:rsidP="009864E3">
            <w:pPr>
              <w:tabs>
                <w:tab w:val="left" w:pos="284"/>
              </w:tabs>
              <w:spacing w:after="0" w:line="240" w:lineRule="auto"/>
              <w:rPr>
                <w:rFonts w:ascii="TH SarabunIT๙" w:hAnsi="TH SarabunIT๙" w:cs="TH SarabunIT๙"/>
                <w:sz w:val="32"/>
                <w:szCs w:val="32"/>
                <w:cs/>
              </w:rPr>
            </w:pPr>
            <w:r w:rsidRPr="00560A93">
              <w:rPr>
                <w:rFonts w:ascii="TH SarabunIT๙" w:hAnsi="TH SarabunIT๙" w:cs="TH SarabunIT๙"/>
                <w:sz w:val="32"/>
                <w:szCs w:val="32"/>
                <w:cs/>
              </w:rPr>
              <w:t>มี</w:t>
            </w:r>
            <w:r>
              <w:rPr>
                <w:rFonts w:ascii="TH SarabunIT๙" w:hAnsi="TH SarabunIT๙" w:cs="TH SarabunIT๙" w:hint="cs"/>
                <w:sz w:val="32"/>
                <w:szCs w:val="32"/>
                <w:cs/>
              </w:rPr>
              <w:t>กลไกการประชุมคณะทำงาน</w:t>
            </w:r>
            <w:r w:rsidRPr="00560A93">
              <w:rPr>
                <w:rFonts w:ascii="TH SarabunIT๙" w:hAnsi="TH SarabunIT๙" w:cs="TH SarabunIT๙"/>
                <w:sz w:val="32"/>
                <w:szCs w:val="32"/>
                <w:cs/>
              </w:rPr>
              <w:t xml:space="preserve">ในการจัดทำรายงานการควบคุมภายในระดับส่วนงานย่อย </w:t>
            </w:r>
            <w:r>
              <w:rPr>
                <w:rFonts w:ascii="TH SarabunIT๙" w:hAnsi="TH SarabunIT๙" w:cs="TH SarabunIT๙" w:hint="cs"/>
                <w:sz w:val="32"/>
                <w:szCs w:val="32"/>
                <w:cs/>
              </w:rPr>
              <w:t>หรือ</w:t>
            </w:r>
            <w:r w:rsidRPr="00633289">
              <w:rPr>
                <w:rFonts w:ascii="TH SarabunIT๙" w:hAnsi="TH SarabunIT๙" w:cs="TH SarabunIT๙" w:hint="cs"/>
                <w:sz w:val="32"/>
                <w:szCs w:val="32"/>
                <w:cs/>
              </w:rPr>
              <w:t>การ</w:t>
            </w:r>
            <w:r w:rsidRPr="00633289">
              <w:rPr>
                <w:rFonts w:ascii="TH SarabunIT๙" w:hAnsi="TH SarabunIT๙" w:cs="TH SarabunIT๙"/>
                <w:sz w:val="32"/>
                <w:szCs w:val="32"/>
                <w:cs/>
              </w:rPr>
              <w:t>ติดตามผลการดำเนินงานตามแผนการปรับปรุงการควบคุมภายใน</w:t>
            </w:r>
            <w:r w:rsidRPr="00633289">
              <w:rPr>
                <w:rFonts w:ascii="TH SarabunIT๙" w:hAnsi="TH SarabunIT๙" w:cs="TH SarabunIT๙" w:hint="cs"/>
                <w:sz w:val="32"/>
                <w:szCs w:val="32"/>
                <w:cs/>
              </w:rPr>
              <w:t xml:space="preserve"> </w:t>
            </w:r>
            <w:r w:rsidRPr="00633289">
              <w:rPr>
                <w:rFonts w:ascii="TH SarabunIT๙" w:hAnsi="TH SarabunIT๙" w:cs="TH SarabunIT๙"/>
                <w:sz w:val="32"/>
                <w:szCs w:val="32"/>
                <w:cs/>
              </w:rPr>
              <w:t xml:space="preserve">ทุก  </w:t>
            </w:r>
            <w:r>
              <w:rPr>
                <w:rFonts w:ascii="TH SarabunIT๙" w:hAnsi="TH SarabunIT๙" w:cs="TH SarabunIT๙" w:hint="cs"/>
                <w:sz w:val="32"/>
                <w:szCs w:val="32"/>
                <w:cs/>
              </w:rPr>
              <w:t>6</w:t>
            </w:r>
            <w:r w:rsidRPr="00633289">
              <w:rPr>
                <w:rFonts w:ascii="TH SarabunIT๙" w:hAnsi="TH SarabunIT๙" w:cs="TH SarabunIT๙"/>
                <w:sz w:val="32"/>
                <w:szCs w:val="32"/>
                <w:cs/>
              </w:rPr>
              <w:t xml:space="preserve">, </w:t>
            </w:r>
            <w:r>
              <w:rPr>
                <w:rFonts w:ascii="TH SarabunIT๙" w:hAnsi="TH SarabunIT๙" w:cs="TH SarabunIT๙" w:hint="cs"/>
                <w:sz w:val="32"/>
                <w:szCs w:val="32"/>
                <w:cs/>
              </w:rPr>
              <w:t>9</w:t>
            </w:r>
            <w:r w:rsidRPr="00633289">
              <w:rPr>
                <w:rFonts w:ascii="TH SarabunIT๙" w:hAnsi="TH SarabunIT๙" w:cs="TH SarabunIT๙"/>
                <w:sz w:val="32"/>
                <w:szCs w:val="32"/>
                <w:cs/>
              </w:rPr>
              <w:t xml:space="preserve"> และ</w:t>
            </w:r>
            <w:r w:rsidRPr="00633289">
              <w:rPr>
                <w:rFonts w:ascii="TH SarabunIT๙" w:hAnsi="TH SarabunIT๙" w:cs="TH SarabunIT๙" w:hint="cs"/>
                <w:sz w:val="32"/>
                <w:szCs w:val="32"/>
                <w:cs/>
              </w:rPr>
              <w:t xml:space="preserve"> </w:t>
            </w:r>
            <w:r w:rsidRPr="00633289">
              <w:rPr>
                <w:rFonts w:ascii="TH SarabunIT๙" w:hAnsi="TH SarabunIT๙" w:cs="TH SarabunIT๙"/>
                <w:sz w:val="32"/>
                <w:szCs w:val="32"/>
                <w:cs/>
              </w:rPr>
              <w:t>12 เดือน</w:t>
            </w:r>
            <w:r>
              <w:rPr>
                <w:rFonts w:ascii="TH SarabunIT๙" w:hAnsi="TH SarabunIT๙" w:cs="TH SarabunIT๙" w:hint="cs"/>
                <w:sz w:val="32"/>
                <w:szCs w:val="32"/>
                <w:cs/>
              </w:rPr>
              <w:t xml:space="preserve"> </w:t>
            </w:r>
          </w:p>
        </w:tc>
      </w:tr>
      <w:tr w:rsidR="007235F9" w:rsidRPr="00560A93" w:rsidTr="009864E3">
        <w:tc>
          <w:tcPr>
            <w:tcW w:w="1701" w:type="dxa"/>
          </w:tcPr>
          <w:p w:rsidR="007235F9" w:rsidRPr="00560A93" w:rsidRDefault="007235F9" w:rsidP="009864E3">
            <w:pPr>
              <w:tabs>
                <w:tab w:val="left" w:pos="240"/>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3</w:t>
            </w:r>
          </w:p>
        </w:tc>
        <w:tc>
          <w:tcPr>
            <w:tcW w:w="7513" w:type="dxa"/>
          </w:tcPr>
          <w:p w:rsidR="007235F9" w:rsidRDefault="007235F9" w:rsidP="009864E3">
            <w:pPr>
              <w:tabs>
                <w:tab w:val="left" w:pos="240"/>
              </w:tabs>
              <w:spacing w:after="0" w:line="240" w:lineRule="auto"/>
              <w:rPr>
                <w:rFonts w:ascii="TH SarabunIT๙" w:hAnsi="TH SarabunIT๙" w:cs="TH SarabunIT๙"/>
                <w:sz w:val="32"/>
                <w:szCs w:val="32"/>
              </w:rPr>
            </w:pPr>
            <w:r>
              <w:rPr>
                <w:rFonts w:ascii="TH SarabunIT๙" w:hAnsi="TH SarabunIT๙" w:cs="TH SarabunIT๙" w:hint="cs"/>
                <w:sz w:val="32"/>
                <w:szCs w:val="32"/>
                <w:cs/>
              </w:rPr>
              <w:t>วิเคราะห์ ประเมินความเสี่ยง และ</w:t>
            </w:r>
            <w:r w:rsidRPr="00560A93">
              <w:rPr>
                <w:rFonts w:ascii="TH SarabunIT๙" w:hAnsi="TH SarabunIT๙" w:cs="TH SarabunIT๙"/>
                <w:sz w:val="32"/>
                <w:szCs w:val="32"/>
                <w:cs/>
              </w:rPr>
              <w:t xml:space="preserve">จัดทำรายงานการควบคุมภายในระดับส่วนงานย่อย </w:t>
            </w:r>
            <w:r w:rsidRPr="00174B1F">
              <w:rPr>
                <w:rFonts w:ascii="TH SarabunIT๙" w:hAnsi="TH SarabunIT๙" w:cs="TH SarabunIT๙" w:hint="cs"/>
                <w:spacing w:val="-10"/>
                <w:sz w:val="32"/>
                <w:szCs w:val="32"/>
                <w:cs/>
              </w:rPr>
              <w:t>ประจำปีงบประมาณ พ.ศ. 2560 ส่งกลุ่มพัฒนาระบบบริหาร ภายในวันที่ 1</w:t>
            </w:r>
            <w:r>
              <w:rPr>
                <w:rFonts w:ascii="TH SarabunIT๙" w:hAnsi="TH SarabunIT๙" w:cs="TH SarabunIT๙" w:hint="cs"/>
                <w:spacing w:val="-10"/>
                <w:sz w:val="32"/>
                <w:szCs w:val="32"/>
                <w:cs/>
              </w:rPr>
              <w:t>0</w:t>
            </w:r>
            <w:r w:rsidRPr="00174B1F">
              <w:rPr>
                <w:rFonts w:ascii="TH SarabunIT๙" w:hAnsi="TH SarabunIT๙" w:cs="TH SarabunIT๙" w:hint="cs"/>
                <w:spacing w:val="-10"/>
                <w:sz w:val="32"/>
                <w:szCs w:val="32"/>
                <w:cs/>
              </w:rPr>
              <w:t xml:space="preserve"> ธันวาคม 2560</w:t>
            </w:r>
          </w:p>
          <w:p w:rsidR="007235F9" w:rsidRPr="00560A93" w:rsidRDefault="007235F9" w:rsidP="009864E3">
            <w:pPr>
              <w:tabs>
                <w:tab w:val="left" w:pos="240"/>
              </w:tabs>
              <w:spacing w:after="0" w:line="240" w:lineRule="auto"/>
              <w:rPr>
                <w:rFonts w:ascii="TH SarabunIT๙" w:hAnsi="TH SarabunIT๙" w:cs="TH SarabunIT๙"/>
                <w:sz w:val="32"/>
                <w:szCs w:val="32"/>
                <w:cs/>
              </w:rPr>
            </w:pPr>
            <w:r>
              <w:rPr>
                <w:rFonts w:ascii="TH SarabunIT๙" w:hAnsi="TH SarabunIT๙" w:cs="TH SarabunIT๙" w:hint="cs"/>
                <w:sz w:val="32"/>
                <w:szCs w:val="32"/>
                <w:cs/>
              </w:rPr>
              <w:t xml:space="preserve">เงื่อนไข </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จัดส่งล่าช้ากว่ากำหนดปรับลด 0.2 คะแนน </w:t>
            </w:r>
          </w:p>
        </w:tc>
      </w:tr>
      <w:tr w:rsidR="007235F9" w:rsidRPr="00560A93" w:rsidTr="009864E3">
        <w:tc>
          <w:tcPr>
            <w:tcW w:w="1701" w:type="dxa"/>
          </w:tcPr>
          <w:p w:rsidR="007235F9" w:rsidRPr="00D61AB6" w:rsidRDefault="007235F9" w:rsidP="009864E3">
            <w:pPr>
              <w:tabs>
                <w:tab w:val="left" w:pos="240"/>
              </w:tabs>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4</w:t>
            </w:r>
          </w:p>
        </w:tc>
        <w:tc>
          <w:tcPr>
            <w:tcW w:w="7513" w:type="dxa"/>
          </w:tcPr>
          <w:p w:rsidR="007235F9" w:rsidRDefault="007235F9" w:rsidP="009864E3">
            <w:pPr>
              <w:tabs>
                <w:tab w:val="left" w:pos="240"/>
              </w:tabs>
              <w:spacing w:after="0" w:line="240" w:lineRule="auto"/>
              <w:rPr>
                <w:rFonts w:ascii="TH SarabunIT๙" w:hAnsi="TH SarabunIT๙" w:cs="TH SarabunIT๙"/>
                <w:sz w:val="32"/>
                <w:szCs w:val="32"/>
              </w:rPr>
            </w:pPr>
            <w:r w:rsidRPr="00FA0C78">
              <w:rPr>
                <w:rFonts w:ascii="TH SarabunIT๙" w:hAnsi="TH SarabunIT๙" w:cs="TH SarabunIT๙" w:hint="cs"/>
                <w:spacing w:val="-4"/>
                <w:sz w:val="32"/>
                <w:szCs w:val="32"/>
                <w:cs/>
              </w:rPr>
              <w:t>จัดทำรายงานผลการติดตามการปฏิบัติตามแผนการปรับปรุงการควบคุมภายในของงวดก่อน</w:t>
            </w:r>
            <w:r w:rsidRPr="00D61AB6">
              <w:rPr>
                <w:rFonts w:ascii="TH SarabunIT๙" w:hAnsi="TH SarabunIT๙" w:cs="TH SarabunIT๙" w:hint="cs"/>
                <w:sz w:val="32"/>
                <w:szCs w:val="32"/>
                <w:cs/>
              </w:rPr>
              <w:t xml:space="preserve"> </w:t>
            </w:r>
            <w:r>
              <w:rPr>
                <w:rFonts w:ascii="TH SarabunIT๙" w:hAnsi="TH SarabunIT๙" w:cs="TH SarabunIT๙" w:hint="cs"/>
                <w:sz w:val="32"/>
                <w:szCs w:val="32"/>
                <w:cs/>
              </w:rPr>
              <w:t>รอบ 6</w:t>
            </w:r>
            <w:r w:rsidRPr="00633289">
              <w:rPr>
                <w:rFonts w:ascii="TH SarabunIT๙" w:hAnsi="TH SarabunIT๙" w:cs="TH SarabunIT๙"/>
                <w:sz w:val="32"/>
                <w:szCs w:val="32"/>
                <w:cs/>
              </w:rPr>
              <w:t xml:space="preserve">, </w:t>
            </w:r>
            <w:r>
              <w:rPr>
                <w:rFonts w:ascii="TH SarabunIT๙" w:hAnsi="TH SarabunIT๙" w:cs="TH SarabunIT๙" w:hint="cs"/>
                <w:sz w:val="32"/>
                <w:szCs w:val="32"/>
                <w:cs/>
              </w:rPr>
              <w:t>9</w:t>
            </w:r>
            <w:r w:rsidRPr="00633289">
              <w:rPr>
                <w:rFonts w:ascii="TH SarabunIT๙" w:hAnsi="TH SarabunIT๙" w:cs="TH SarabunIT๙"/>
                <w:sz w:val="32"/>
                <w:szCs w:val="32"/>
                <w:cs/>
              </w:rPr>
              <w:t xml:space="preserve"> และ</w:t>
            </w:r>
            <w:r w:rsidRPr="00633289">
              <w:rPr>
                <w:rFonts w:ascii="TH SarabunIT๙" w:hAnsi="TH SarabunIT๙" w:cs="TH SarabunIT๙" w:hint="cs"/>
                <w:sz w:val="32"/>
                <w:szCs w:val="32"/>
                <w:cs/>
              </w:rPr>
              <w:t xml:space="preserve"> </w:t>
            </w:r>
            <w:r w:rsidRPr="00633289">
              <w:rPr>
                <w:rFonts w:ascii="TH SarabunIT๙" w:hAnsi="TH SarabunIT๙" w:cs="TH SarabunIT๙"/>
                <w:sz w:val="32"/>
                <w:szCs w:val="32"/>
                <w:cs/>
              </w:rPr>
              <w:t>12 เดือน</w:t>
            </w:r>
            <w:r>
              <w:rPr>
                <w:rFonts w:ascii="TH SarabunIT๙" w:hAnsi="TH SarabunIT๙" w:cs="TH SarabunIT๙" w:hint="cs"/>
                <w:sz w:val="32"/>
                <w:szCs w:val="32"/>
                <w:cs/>
              </w:rPr>
              <w:t xml:space="preserve"> และจัดส่งกลุ่มพัฒนาระบบบริหาร</w:t>
            </w:r>
            <w:r w:rsidRPr="00D61AB6">
              <w:rPr>
                <w:rFonts w:ascii="TH SarabunIT๙" w:hAnsi="TH SarabunIT๙" w:cs="TH SarabunIT๙" w:hint="cs"/>
                <w:sz w:val="32"/>
                <w:szCs w:val="32"/>
                <w:cs/>
              </w:rPr>
              <w:t>ภายในเวลาที่กำหนด</w:t>
            </w:r>
          </w:p>
          <w:p w:rsidR="007235F9" w:rsidRPr="00D61AB6" w:rsidRDefault="007235F9" w:rsidP="009864E3">
            <w:pPr>
              <w:tabs>
                <w:tab w:val="left" w:pos="240"/>
              </w:tabs>
              <w:spacing w:after="0" w:line="240" w:lineRule="auto"/>
              <w:rPr>
                <w:rFonts w:ascii="TH SarabunIT๙" w:hAnsi="TH SarabunIT๙" w:cs="TH SarabunIT๙"/>
                <w:sz w:val="32"/>
                <w:szCs w:val="32"/>
                <w:cs/>
              </w:rPr>
            </w:pPr>
            <w:r>
              <w:rPr>
                <w:rFonts w:ascii="TH SarabunIT๙" w:hAnsi="TH SarabunIT๙" w:cs="TH SarabunIT๙" w:hint="cs"/>
                <w:sz w:val="32"/>
                <w:szCs w:val="32"/>
                <w:cs/>
              </w:rPr>
              <w:t xml:space="preserve">เงื่อนไข </w:t>
            </w:r>
            <w:r>
              <w:rPr>
                <w:rFonts w:ascii="TH SarabunIT๙" w:hAnsi="TH SarabunIT๙" w:cs="TH SarabunIT๙"/>
                <w:sz w:val="32"/>
                <w:szCs w:val="32"/>
              </w:rPr>
              <w:t xml:space="preserve">: </w:t>
            </w:r>
            <w:r>
              <w:rPr>
                <w:rFonts w:ascii="TH SarabunIT๙" w:hAnsi="TH SarabunIT๙" w:cs="TH SarabunIT๙" w:hint="cs"/>
                <w:sz w:val="32"/>
                <w:szCs w:val="32"/>
                <w:cs/>
              </w:rPr>
              <w:t>จัดส่งล่าช้ากว่ากำหนดปรับลด 0.02 คะแนนต่อรอบการรายงาน</w:t>
            </w:r>
          </w:p>
        </w:tc>
      </w:tr>
      <w:tr w:rsidR="007235F9" w:rsidRPr="00560A93" w:rsidTr="009864E3">
        <w:tc>
          <w:tcPr>
            <w:tcW w:w="1701" w:type="dxa"/>
          </w:tcPr>
          <w:p w:rsidR="007235F9" w:rsidRPr="008E0980" w:rsidRDefault="007235F9" w:rsidP="009864E3">
            <w:pPr>
              <w:tabs>
                <w:tab w:val="left" w:pos="34"/>
              </w:tabs>
              <w:spacing w:after="0" w:line="240" w:lineRule="auto"/>
              <w:ind w:left="34"/>
              <w:jc w:val="center"/>
              <w:rPr>
                <w:rFonts w:ascii="TH SarabunIT๙" w:hAnsi="TH SarabunIT๙" w:cs="TH SarabunIT๙"/>
                <w:sz w:val="32"/>
                <w:szCs w:val="32"/>
                <w:cs/>
              </w:rPr>
            </w:pPr>
            <w:r>
              <w:rPr>
                <w:rFonts w:ascii="TH SarabunIT๙" w:hAnsi="TH SarabunIT๙" w:cs="TH SarabunIT๙" w:hint="cs"/>
                <w:sz w:val="32"/>
                <w:szCs w:val="32"/>
                <w:cs/>
              </w:rPr>
              <w:t>5</w:t>
            </w:r>
          </w:p>
        </w:tc>
        <w:tc>
          <w:tcPr>
            <w:tcW w:w="7513" w:type="dxa"/>
          </w:tcPr>
          <w:p w:rsidR="007235F9" w:rsidRDefault="007235F9" w:rsidP="009864E3">
            <w:pPr>
              <w:spacing w:after="0" w:line="240" w:lineRule="auto"/>
              <w:rPr>
                <w:rFonts w:ascii="TH SarabunIT๙" w:hAnsi="TH SarabunIT๙" w:cs="TH SarabunIT๙"/>
                <w:sz w:val="32"/>
                <w:szCs w:val="32"/>
              </w:rPr>
            </w:pPr>
            <w:r w:rsidRPr="008E0980">
              <w:rPr>
                <w:rFonts w:ascii="TH SarabunIT๙" w:hAnsi="TH SarabunIT๙" w:cs="TH SarabunIT๙"/>
                <w:sz w:val="32"/>
                <w:szCs w:val="32"/>
                <w:cs/>
              </w:rPr>
              <w:t>ดำเนินกิจกรรมตามแผนปรับปรุงการควบคุมภายใน</w:t>
            </w:r>
            <w:r>
              <w:rPr>
                <w:rFonts w:ascii="TH SarabunIT๙" w:hAnsi="TH SarabunIT๙" w:cs="TH SarabunIT๙" w:hint="cs"/>
                <w:sz w:val="32"/>
                <w:szCs w:val="32"/>
                <w:cs/>
              </w:rPr>
              <w:t xml:space="preserve">  </w:t>
            </w:r>
          </w:p>
          <w:p w:rsidR="007235F9" w:rsidRDefault="007235F9" w:rsidP="009864E3">
            <w:pPr>
              <w:spacing w:after="0" w:line="240" w:lineRule="auto"/>
              <w:rPr>
                <w:rFonts w:ascii="TH SarabunIT๙" w:hAnsi="TH SarabunIT๙" w:cs="TH SarabunIT๙"/>
                <w:sz w:val="32"/>
                <w:szCs w:val="32"/>
              </w:rPr>
            </w:pPr>
            <w:r>
              <w:rPr>
                <w:rFonts w:ascii="TH SarabunIT๙" w:hAnsi="TH SarabunIT๙" w:cs="TH SarabunIT๙" w:hint="cs"/>
                <w:sz w:val="32"/>
                <w:szCs w:val="32"/>
                <w:cs/>
              </w:rPr>
              <w:t xml:space="preserve">- คะแนน 0.25  ดำเนินการได้ตามแผนร้อยละ </w:t>
            </w:r>
            <w:r>
              <w:rPr>
                <w:rFonts w:ascii="TH SarabunIT๙" w:hAnsi="TH SarabunIT๙" w:cs="TH SarabunIT๙"/>
                <w:sz w:val="32"/>
                <w:szCs w:val="32"/>
              </w:rPr>
              <w:t>25</w:t>
            </w:r>
          </w:p>
          <w:p w:rsidR="007235F9" w:rsidRDefault="007235F9" w:rsidP="009864E3">
            <w:pPr>
              <w:spacing w:after="0" w:line="240" w:lineRule="auto"/>
              <w:rPr>
                <w:rFonts w:ascii="TH SarabunIT๙" w:hAnsi="TH SarabunIT๙" w:cs="TH SarabunIT๙"/>
                <w:sz w:val="32"/>
                <w:szCs w:val="32"/>
              </w:rPr>
            </w:pPr>
            <w:r>
              <w:rPr>
                <w:rFonts w:ascii="TH SarabunIT๙" w:hAnsi="TH SarabunIT๙" w:cs="TH SarabunIT๙" w:hint="cs"/>
                <w:sz w:val="32"/>
                <w:szCs w:val="32"/>
                <w:cs/>
              </w:rPr>
              <w:t>- คะแนน 0.</w:t>
            </w:r>
            <w:r>
              <w:rPr>
                <w:rFonts w:ascii="TH SarabunIT๙" w:hAnsi="TH SarabunIT๙" w:cs="TH SarabunIT๙"/>
                <w:sz w:val="32"/>
                <w:szCs w:val="32"/>
              </w:rPr>
              <w:t>50</w:t>
            </w:r>
            <w:r>
              <w:rPr>
                <w:rFonts w:ascii="TH SarabunIT๙" w:hAnsi="TH SarabunIT๙" w:cs="TH SarabunIT๙" w:hint="cs"/>
                <w:sz w:val="32"/>
                <w:szCs w:val="32"/>
                <w:cs/>
              </w:rPr>
              <w:t xml:space="preserve">  ดำเนินการได้ตามแผนร้อยละ </w:t>
            </w:r>
            <w:r>
              <w:rPr>
                <w:rFonts w:ascii="TH SarabunIT๙" w:hAnsi="TH SarabunIT๙" w:cs="TH SarabunIT๙"/>
                <w:sz w:val="32"/>
                <w:szCs w:val="32"/>
              </w:rPr>
              <w:t>50</w:t>
            </w:r>
          </w:p>
          <w:p w:rsidR="007235F9" w:rsidRDefault="007235F9" w:rsidP="009864E3">
            <w:pPr>
              <w:spacing w:after="0" w:line="240" w:lineRule="auto"/>
              <w:rPr>
                <w:rFonts w:ascii="TH SarabunIT๙" w:hAnsi="TH SarabunIT๙" w:cs="TH SarabunIT๙"/>
                <w:sz w:val="32"/>
                <w:szCs w:val="32"/>
              </w:rPr>
            </w:pPr>
            <w:r>
              <w:rPr>
                <w:rFonts w:ascii="TH SarabunIT๙" w:hAnsi="TH SarabunIT๙" w:cs="TH SarabunIT๙" w:hint="cs"/>
                <w:sz w:val="32"/>
                <w:szCs w:val="32"/>
                <w:cs/>
              </w:rPr>
              <w:t>- คะแนน 0.</w:t>
            </w:r>
            <w:r>
              <w:rPr>
                <w:rFonts w:ascii="TH SarabunIT๙" w:hAnsi="TH SarabunIT๙" w:cs="TH SarabunIT๙"/>
                <w:sz w:val="32"/>
                <w:szCs w:val="32"/>
              </w:rPr>
              <w:t>75</w:t>
            </w:r>
            <w:r>
              <w:rPr>
                <w:rFonts w:ascii="TH SarabunIT๙" w:hAnsi="TH SarabunIT๙" w:cs="TH SarabunIT๙" w:hint="cs"/>
                <w:sz w:val="32"/>
                <w:szCs w:val="32"/>
                <w:cs/>
              </w:rPr>
              <w:t xml:space="preserve">  ดำเนินการได้ตามแผนร้อยละ </w:t>
            </w:r>
            <w:r>
              <w:rPr>
                <w:rFonts w:ascii="TH SarabunIT๙" w:hAnsi="TH SarabunIT๙" w:cs="TH SarabunIT๙"/>
                <w:sz w:val="32"/>
                <w:szCs w:val="32"/>
              </w:rPr>
              <w:t>75</w:t>
            </w:r>
          </w:p>
          <w:p w:rsidR="007235F9" w:rsidRPr="00560A93" w:rsidRDefault="007235F9" w:rsidP="009864E3">
            <w:pPr>
              <w:spacing w:after="0" w:line="240" w:lineRule="auto"/>
              <w:rPr>
                <w:rFonts w:ascii="TH SarabunIT๙" w:hAnsi="TH SarabunIT๙" w:cs="TH SarabunIT๙"/>
                <w:sz w:val="32"/>
                <w:szCs w:val="32"/>
                <w:cs/>
              </w:rPr>
            </w:pPr>
            <w:r>
              <w:rPr>
                <w:rFonts w:ascii="TH SarabunIT๙" w:hAnsi="TH SarabunIT๙" w:cs="TH SarabunIT๙" w:hint="cs"/>
                <w:sz w:val="32"/>
                <w:szCs w:val="32"/>
                <w:cs/>
              </w:rPr>
              <w:t xml:space="preserve">- คะแนน </w:t>
            </w:r>
            <w:r>
              <w:rPr>
                <w:rFonts w:ascii="TH SarabunIT๙" w:hAnsi="TH SarabunIT๙" w:cs="TH SarabunIT๙"/>
                <w:sz w:val="32"/>
                <w:szCs w:val="32"/>
              </w:rPr>
              <w:t>1.00</w:t>
            </w:r>
            <w:r>
              <w:rPr>
                <w:rFonts w:ascii="TH SarabunIT๙" w:hAnsi="TH SarabunIT๙" w:cs="TH SarabunIT๙" w:hint="cs"/>
                <w:sz w:val="32"/>
                <w:szCs w:val="32"/>
                <w:cs/>
              </w:rPr>
              <w:t xml:space="preserve">  ดำเนินการได้ตามแผนร้อยละ </w:t>
            </w:r>
            <w:r>
              <w:rPr>
                <w:rFonts w:ascii="TH SarabunIT๙" w:hAnsi="TH SarabunIT๙" w:cs="TH SarabunIT๙"/>
                <w:sz w:val="32"/>
                <w:szCs w:val="32"/>
              </w:rPr>
              <w:t>100</w:t>
            </w:r>
          </w:p>
        </w:tc>
      </w:tr>
    </w:tbl>
    <w:p w:rsidR="007235F9" w:rsidRDefault="007235F9" w:rsidP="007235F9">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แหล่งข้อมูล/</w:t>
      </w:r>
      <w:r w:rsidRPr="005F7A01">
        <w:rPr>
          <w:rFonts w:ascii="TH SarabunIT๙" w:eastAsia="Times New Roman" w:hAnsi="TH SarabunIT๙" w:cs="TH SarabunIT๙"/>
          <w:b/>
          <w:bCs/>
          <w:sz w:val="32"/>
          <w:szCs w:val="32"/>
          <w:cs/>
        </w:rPr>
        <w:t xml:space="preserve">วิธีการจัดเก็บข้อมูล </w:t>
      </w:r>
      <w:r w:rsidRPr="005F7A01">
        <w:rPr>
          <w:rFonts w:ascii="TH SarabunIT๙" w:eastAsia="Times New Roman" w:hAnsi="TH SarabunIT๙" w:cs="TH SarabunIT๙"/>
          <w:b/>
          <w:bCs/>
          <w:sz w:val="32"/>
          <w:szCs w:val="32"/>
        </w:rPr>
        <w:t>:</w:t>
      </w:r>
    </w:p>
    <w:p w:rsidR="007235F9" w:rsidRPr="00FE4179" w:rsidRDefault="007235F9" w:rsidP="007235F9">
      <w:pPr>
        <w:spacing w:before="120" w:after="0" w:line="240" w:lineRule="auto"/>
        <w:ind w:left="1560" w:hanging="284"/>
        <w:rPr>
          <w:rFonts w:ascii="TH SarabunIT๙" w:eastAsia="Times New Roman" w:hAnsi="TH SarabunIT๙" w:cs="TH SarabunIT๙"/>
          <w:sz w:val="32"/>
          <w:szCs w:val="32"/>
        </w:rPr>
      </w:pPr>
      <w:r>
        <w:rPr>
          <w:rFonts w:ascii="TH SarabunIT๙" w:eastAsia="Times New Roman" w:hAnsi="TH SarabunIT๙" w:cs="TH SarabunIT๙"/>
          <w:spacing w:val="-6"/>
          <w:sz w:val="32"/>
          <w:szCs w:val="32"/>
        </w:rPr>
        <w:t>1</w:t>
      </w:r>
      <w:r w:rsidRPr="00FE4179">
        <w:rPr>
          <w:rFonts w:ascii="TH SarabunIT๙" w:eastAsia="Times New Roman" w:hAnsi="TH SarabunIT๙" w:cs="TH SarabunIT๙"/>
          <w:sz w:val="32"/>
          <w:szCs w:val="32"/>
        </w:rPr>
        <w:t xml:space="preserve">. </w:t>
      </w:r>
      <w:r w:rsidRPr="00FE4179">
        <w:rPr>
          <w:rFonts w:ascii="TH SarabunIT๙" w:eastAsia="Times New Roman" w:hAnsi="TH SarabunIT๙" w:cs="TH SarabunIT๙" w:hint="cs"/>
          <w:sz w:val="32"/>
          <w:szCs w:val="32"/>
          <w:cs/>
        </w:rPr>
        <w:t>คำสั่งแต่งตั้งคณะทำงานหรือ</w:t>
      </w:r>
      <w:r w:rsidRPr="00FE4179">
        <w:rPr>
          <w:rFonts w:ascii="TH SarabunIT๙" w:hAnsi="TH SarabunIT๙" w:cs="TH SarabunIT๙"/>
          <w:sz w:val="32"/>
          <w:szCs w:val="32"/>
          <w:cs/>
        </w:rPr>
        <w:t>หนังสือมอบหมายผู้รับผิดชอบ</w:t>
      </w:r>
    </w:p>
    <w:p w:rsidR="007235F9" w:rsidRPr="00FE4179" w:rsidRDefault="007235F9" w:rsidP="007235F9">
      <w:pPr>
        <w:spacing w:after="0" w:line="240" w:lineRule="auto"/>
        <w:ind w:firstLine="1276"/>
        <w:rPr>
          <w:rFonts w:ascii="TH SarabunIT๙" w:eastAsia="Times New Roman" w:hAnsi="TH SarabunIT๙" w:cs="TH SarabunIT๙"/>
          <w:sz w:val="32"/>
          <w:szCs w:val="32"/>
        </w:rPr>
      </w:pPr>
      <w:r w:rsidRPr="00FE4179">
        <w:rPr>
          <w:rFonts w:ascii="TH SarabunIT๙" w:eastAsia="Times New Roman" w:hAnsi="TH SarabunIT๙" w:cs="TH SarabunIT๙" w:hint="cs"/>
          <w:sz w:val="32"/>
          <w:szCs w:val="32"/>
          <w:cs/>
        </w:rPr>
        <w:t xml:space="preserve">2. </w:t>
      </w:r>
      <w:r w:rsidRPr="00FE4179">
        <w:rPr>
          <w:rFonts w:ascii="TH SarabunIT๙" w:eastAsia="Times New Roman" w:hAnsi="TH SarabunIT๙" w:cs="TH SarabunIT๙"/>
          <w:sz w:val="32"/>
          <w:szCs w:val="32"/>
          <w:cs/>
        </w:rPr>
        <w:t>ประชุม</w:t>
      </w:r>
      <w:r w:rsidRPr="00FE4179">
        <w:rPr>
          <w:rFonts w:ascii="TH SarabunIT๙" w:eastAsia="Times New Roman" w:hAnsi="TH SarabunIT๙" w:cs="TH SarabunIT๙" w:hint="cs"/>
          <w:sz w:val="32"/>
          <w:szCs w:val="32"/>
          <w:cs/>
        </w:rPr>
        <w:t>คณะทำงานเพื่อจัดทำรายงาน</w:t>
      </w:r>
      <w:r w:rsidRPr="00FE4179">
        <w:rPr>
          <w:rFonts w:ascii="TH SarabunIT๙" w:eastAsia="Times New Roman" w:hAnsi="TH SarabunIT๙" w:cs="TH SarabunIT๙"/>
          <w:sz w:val="32"/>
          <w:szCs w:val="32"/>
          <w:cs/>
        </w:rPr>
        <w:t>การควบคุมภายใน</w:t>
      </w:r>
      <w:r w:rsidRPr="00FE4179">
        <w:rPr>
          <w:rFonts w:ascii="TH SarabunIT๙" w:eastAsia="Times New Roman" w:hAnsi="TH SarabunIT๙" w:cs="TH SarabunIT๙" w:hint="cs"/>
          <w:sz w:val="32"/>
          <w:szCs w:val="32"/>
          <w:cs/>
        </w:rPr>
        <w:t>และ</w:t>
      </w:r>
      <w:r w:rsidRPr="00FE4179">
        <w:rPr>
          <w:rFonts w:ascii="TH SarabunIT๙" w:eastAsia="Times New Roman" w:hAnsi="TH SarabunIT๙" w:cs="TH SarabunIT๙"/>
          <w:sz w:val="32"/>
          <w:szCs w:val="32"/>
          <w:cs/>
        </w:rPr>
        <w:t>ติดตามผลการดำเนินงานตามแผนการปรับปรุงการควบคุมภายในของปีงบประมาณ พ.ศ.25</w:t>
      </w:r>
      <w:r w:rsidRPr="00FE4179">
        <w:rPr>
          <w:rFonts w:ascii="TH SarabunIT๙" w:eastAsia="Times New Roman" w:hAnsi="TH SarabunIT๙" w:cs="TH SarabunIT๙" w:hint="cs"/>
          <w:sz w:val="32"/>
          <w:szCs w:val="32"/>
          <w:cs/>
        </w:rPr>
        <w:t>60</w:t>
      </w:r>
      <w:r w:rsidRPr="00FE4179">
        <w:rPr>
          <w:rFonts w:ascii="TH SarabunIT๙" w:eastAsia="Times New Roman" w:hAnsi="TH SarabunIT๙" w:cs="TH SarabunIT๙"/>
          <w:sz w:val="32"/>
          <w:szCs w:val="32"/>
          <w:cs/>
        </w:rPr>
        <w:t xml:space="preserve"> </w:t>
      </w:r>
    </w:p>
    <w:p w:rsidR="007235F9" w:rsidRPr="00FE4179" w:rsidRDefault="007235F9" w:rsidP="007235F9">
      <w:pPr>
        <w:tabs>
          <w:tab w:val="left" w:pos="240"/>
        </w:tabs>
        <w:spacing w:after="0" w:line="240" w:lineRule="auto"/>
        <w:ind w:left="1560" w:hanging="284"/>
        <w:rPr>
          <w:rFonts w:ascii="TH SarabunIT๙" w:hAnsi="TH SarabunIT๙" w:cs="TH SarabunIT๙"/>
          <w:sz w:val="32"/>
          <w:szCs w:val="32"/>
        </w:rPr>
      </w:pPr>
      <w:r w:rsidRPr="00FE4179">
        <w:rPr>
          <w:rFonts w:ascii="TH SarabunIT๙" w:eastAsia="Times New Roman" w:hAnsi="TH SarabunIT๙" w:cs="TH SarabunIT๙" w:hint="cs"/>
          <w:sz w:val="32"/>
          <w:szCs w:val="32"/>
          <w:cs/>
        </w:rPr>
        <w:t xml:space="preserve">3. </w:t>
      </w:r>
      <w:r w:rsidRPr="00FE4179">
        <w:rPr>
          <w:rFonts w:ascii="TH SarabunIT๙" w:hAnsi="TH SarabunIT๙" w:cs="TH SarabunIT๙"/>
          <w:sz w:val="32"/>
          <w:szCs w:val="32"/>
          <w:cs/>
        </w:rPr>
        <w:t xml:space="preserve">รายงานการควบคุมภายในระดับส่วนงานย่อย </w:t>
      </w:r>
      <w:r w:rsidRPr="00FE4179">
        <w:rPr>
          <w:rFonts w:ascii="TH SarabunIT๙" w:hAnsi="TH SarabunIT๙" w:cs="TH SarabunIT๙" w:hint="cs"/>
          <w:sz w:val="32"/>
          <w:szCs w:val="32"/>
          <w:cs/>
        </w:rPr>
        <w:t xml:space="preserve">ประจำปีงบประมาณ พ.ศ. 2560 </w:t>
      </w:r>
    </w:p>
    <w:p w:rsidR="007235F9" w:rsidRPr="00FE4179" w:rsidRDefault="007235F9" w:rsidP="007235F9">
      <w:pPr>
        <w:spacing w:after="0" w:line="240" w:lineRule="auto"/>
        <w:ind w:left="1560" w:hanging="284"/>
        <w:rPr>
          <w:rFonts w:ascii="TH SarabunIT๙" w:eastAsia="Times New Roman" w:hAnsi="TH SarabunIT๙" w:cs="TH SarabunIT๙"/>
          <w:sz w:val="32"/>
          <w:szCs w:val="32"/>
        </w:rPr>
      </w:pPr>
      <w:r w:rsidRPr="00FE4179">
        <w:rPr>
          <w:rFonts w:ascii="TH SarabunIT๙" w:eastAsia="Times New Roman" w:hAnsi="TH SarabunIT๙" w:cs="TH SarabunIT๙"/>
          <w:sz w:val="32"/>
          <w:szCs w:val="32"/>
        </w:rPr>
        <w:t xml:space="preserve">4. </w:t>
      </w:r>
      <w:r w:rsidRPr="00FE4179">
        <w:rPr>
          <w:rFonts w:ascii="TH SarabunIT๙" w:hAnsi="TH SarabunIT๙" w:cs="TH SarabunIT๙" w:hint="cs"/>
          <w:sz w:val="32"/>
          <w:szCs w:val="32"/>
          <w:cs/>
        </w:rPr>
        <w:t>รายงานผลการติดตามการปฏิบัติตามแผนการปรับปรุงการควบคุมภายในของงวดก่อน</w:t>
      </w:r>
    </w:p>
    <w:p w:rsidR="007235F9" w:rsidRDefault="007235F9" w:rsidP="007235F9">
      <w:pPr>
        <w:rPr>
          <w:rFonts w:ascii="TH SarabunIT๙" w:hAnsi="TH SarabunIT๙" w:cs="TH SarabunIT๙"/>
          <w:sz w:val="32"/>
          <w:szCs w:val="32"/>
        </w:rPr>
      </w:pPr>
    </w:p>
    <w:p w:rsidR="007235F9" w:rsidRDefault="007235F9" w:rsidP="007235F9">
      <w:pPr>
        <w:rPr>
          <w:rFonts w:ascii="TH SarabunIT๙" w:hAnsi="TH SarabunIT๙" w:cs="TH SarabunIT๙"/>
          <w:sz w:val="32"/>
          <w:szCs w:val="32"/>
        </w:rPr>
      </w:pPr>
      <w:r>
        <w:rPr>
          <w:rFonts w:ascii="TH SarabunIT๙" w:hAnsi="TH SarabunIT๙" w:cs="TH SarabunIT๙"/>
          <w:sz w:val="32"/>
          <w:szCs w:val="32"/>
        </w:rPr>
        <w:br w:type="page"/>
      </w:r>
    </w:p>
    <w:p w:rsidR="007235F9" w:rsidRPr="002E2B69" w:rsidRDefault="007235F9" w:rsidP="001531F1">
      <w:pPr>
        <w:pStyle w:val="1"/>
        <w:tabs>
          <w:tab w:val="left" w:pos="1276"/>
        </w:tabs>
        <w:spacing w:before="120" w:line="240" w:lineRule="auto"/>
        <w:rPr>
          <w:rFonts w:ascii="TH SarabunIT๙" w:eastAsia="Times New Roman" w:hAnsi="TH SarabunIT๙" w:cs="TH SarabunIT๙"/>
          <w:color w:val="auto"/>
          <w:sz w:val="32"/>
          <w:szCs w:val="32"/>
          <w:cs/>
        </w:rPr>
      </w:pPr>
      <w:r w:rsidRPr="002E2B69">
        <w:rPr>
          <w:rFonts w:ascii="TH SarabunIT๙" w:eastAsia="Times New Roman" w:hAnsi="TH SarabunIT๙" w:cs="TH SarabunIT๙"/>
          <w:color w:val="auto"/>
          <w:sz w:val="32"/>
          <w:szCs w:val="32"/>
          <w:cs/>
        </w:rPr>
        <w:lastRenderedPageBreak/>
        <w:t>ตัวชี้วัดที่</w:t>
      </w:r>
      <w:r w:rsidRPr="002E2B69">
        <w:rPr>
          <w:rFonts w:ascii="TH SarabunIT๙" w:eastAsia="Times New Roman" w:hAnsi="TH SarabunIT๙" w:cs="TH SarabunIT๙"/>
          <w:color w:val="auto"/>
          <w:sz w:val="32"/>
          <w:szCs w:val="32"/>
        </w:rPr>
        <w:t xml:space="preserve">  11</w:t>
      </w:r>
      <w:r w:rsidRPr="002E2B69">
        <w:rPr>
          <w:rFonts w:ascii="TH SarabunIT๙" w:eastAsia="Times New Roman" w:hAnsi="TH SarabunIT๙" w:cs="TH SarabunIT๙"/>
          <w:color w:val="auto"/>
          <w:sz w:val="32"/>
          <w:szCs w:val="32"/>
        </w:rPr>
        <w:tab/>
      </w:r>
      <w:r w:rsidRPr="002E2B69">
        <w:rPr>
          <w:rFonts w:ascii="TH SarabunIT๙" w:eastAsia="Times New Roman" w:hAnsi="TH SarabunIT๙" w:cs="TH SarabunIT๙"/>
          <w:color w:val="auto"/>
          <w:sz w:val="32"/>
          <w:szCs w:val="32"/>
          <w:cs/>
        </w:rPr>
        <w:t>ร้อยละการตอบสนองของหน่วยงานต่อข้อตรวจพบ/ข้อเสนอแนะของผู้ตรวจสอบภายใน</w:t>
      </w:r>
    </w:p>
    <w:p w:rsidR="007235F9" w:rsidRPr="00EA1013" w:rsidRDefault="007235F9" w:rsidP="00D96FA8">
      <w:pPr>
        <w:tabs>
          <w:tab w:val="left" w:pos="993"/>
          <w:tab w:val="left" w:pos="1276"/>
        </w:tabs>
        <w:spacing w:before="120" w:after="0" w:line="240" w:lineRule="auto"/>
        <w:rPr>
          <w:rFonts w:ascii="TH SarabunIT๙" w:eastAsia="Times New Roman" w:hAnsi="TH SarabunIT๙" w:cs="TH SarabunIT๙"/>
          <w:b/>
          <w:bCs/>
          <w:color w:val="000000"/>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pacing w:val="-6"/>
          <w:sz w:val="32"/>
          <w:szCs w:val="32"/>
          <w:cs/>
        </w:rPr>
        <w:t>ร้อยละ</w:t>
      </w:r>
    </w:p>
    <w:p w:rsidR="007235F9" w:rsidRPr="001531F1" w:rsidRDefault="007235F9" w:rsidP="00D96FA8">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 xml:space="preserve">ร้อยละ </w:t>
      </w:r>
      <w:r w:rsidR="001531F1" w:rsidRPr="001531F1">
        <w:rPr>
          <w:rFonts w:ascii="TH SarabunIT๙" w:eastAsia="Times New Roman" w:hAnsi="TH SarabunIT๙" w:cs="TH SarabunIT๙" w:hint="cs"/>
          <w:b/>
          <w:bCs/>
          <w:sz w:val="32"/>
          <w:szCs w:val="32"/>
          <w:cs/>
        </w:rPr>
        <w:t>2</w:t>
      </w:r>
    </w:p>
    <w:p w:rsidR="007235F9" w:rsidRPr="00EA1013" w:rsidRDefault="007235F9" w:rsidP="002E2B69">
      <w:pPr>
        <w:tabs>
          <w:tab w:val="left" w:pos="993"/>
        </w:tabs>
        <w:spacing w:before="120"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color w:val="000000"/>
          <w:sz w:val="32"/>
          <w:szCs w:val="32"/>
          <w:cs/>
        </w:rPr>
        <w:t xml:space="preserve">  </w:t>
      </w:r>
      <w:r w:rsidRPr="00EA1013">
        <w:rPr>
          <w:rFonts w:ascii="TH SarabunIT๙" w:eastAsia="Times New Roman" w:hAnsi="TH SarabunIT๙" w:cs="TH SarabunIT๙"/>
          <w:b/>
          <w:bCs/>
          <w:spacing w:val="-6"/>
          <w:sz w:val="32"/>
          <w:szCs w:val="32"/>
        </w:rPr>
        <w:t xml:space="preserve">  </w:t>
      </w:r>
    </w:p>
    <w:p w:rsidR="007235F9" w:rsidRPr="00EA1013" w:rsidRDefault="007235F9" w:rsidP="007235F9">
      <w:pPr>
        <w:pStyle w:val="aa"/>
        <w:tabs>
          <w:tab w:val="left" w:pos="0"/>
          <w:tab w:val="left" w:pos="1418"/>
        </w:tabs>
        <w:spacing w:before="120" w:after="120"/>
        <w:ind w:left="0" w:firstLine="1276"/>
        <w:jc w:val="thaiDistribute"/>
        <w:rPr>
          <w:rFonts w:ascii="TH SarabunIT๙" w:hAnsi="TH SarabunIT๙" w:cs="TH SarabunIT๙"/>
          <w:color w:val="FF0000"/>
          <w:sz w:val="32"/>
          <w:szCs w:val="32"/>
        </w:rPr>
      </w:pPr>
      <w:r w:rsidRPr="00EA1013">
        <w:rPr>
          <w:rFonts w:ascii="TH SarabunIT๙" w:hAnsi="TH SarabunIT๙" w:cs="TH SarabunIT๙"/>
          <w:b/>
          <w:bCs/>
          <w:spacing w:val="-6"/>
          <w:sz w:val="32"/>
          <w:szCs w:val="32"/>
          <w:cs/>
        </w:rPr>
        <w:t xml:space="preserve"> การตอบสนองต่อข้อตรวจพบ</w:t>
      </w:r>
      <w:r w:rsidRPr="00EA1013">
        <w:rPr>
          <w:rFonts w:ascii="TH SarabunIT๙" w:hAnsi="TH SarabunIT๙" w:cs="TH SarabunIT๙"/>
          <w:spacing w:val="-6"/>
          <w:sz w:val="32"/>
          <w:szCs w:val="32"/>
          <w:cs/>
        </w:rPr>
        <w:t xml:space="preserve"> จะพิจารณาจากประเด็นข้อตรวจพบจากรายงานผลการตรวจสอบเบื้องต้นที่กลุ่มตรวจสอบภายในรายงานต่อหน่วยงาน และหน่วยงานมีการดำเนินการแก้ไขให้เป็นไปตามข้อเสนอแนะ</w:t>
      </w:r>
      <w:r w:rsidRPr="00EA1013">
        <w:rPr>
          <w:rFonts w:ascii="TH SarabunIT๙" w:hAnsi="TH SarabunIT๙" w:cs="TH SarabunIT๙"/>
          <w:sz w:val="32"/>
          <w:szCs w:val="32"/>
          <w:cs/>
        </w:rPr>
        <w:t xml:space="preserve">ของผู้ตรวจสอบภายใน </w:t>
      </w:r>
    </w:p>
    <w:p w:rsidR="007235F9" w:rsidRPr="00EA1013" w:rsidRDefault="007235F9" w:rsidP="007235F9">
      <w:pPr>
        <w:tabs>
          <w:tab w:val="left" w:pos="1134"/>
        </w:tabs>
        <w:spacing w:before="120" w:after="120" w:line="240" w:lineRule="auto"/>
        <w:rPr>
          <w:rFonts w:ascii="TH SarabunIT๙" w:hAnsi="TH SarabunIT๙" w:cs="TH SarabunIT๙"/>
          <w:b/>
          <w:bCs/>
          <w:sz w:val="32"/>
          <w:szCs w:val="32"/>
        </w:rPr>
      </w:pPr>
      <w:r w:rsidRPr="00EA1013">
        <w:rPr>
          <w:rFonts w:ascii="TH SarabunIT๙" w:hAnsi="TH SarabunIT๙" w:cs="TH SarabunIT๙"/>
          <w:b/>
          <w:bCs/>
          <w:sz w:val="32"/>
          <w:szCs w:val="32"/>
          <w:cs/>
        </w:rPr>
        <w:t>สูตรการคำนวณ :</w:t>
      </w:r>
    </w:p>
    <w:p w:rsidR="007235F9" w:rsidRPr="00EA1013" w:rsidRDefault="007235F9" w:rsidP="007235F9">
      <w:pPr>
        <w:tabs>
          <w:tab w:val="left" w:pos="1134"/>
        </w:tabs>
        <w:spacing w:before="120" w:after="120" w:line="240" w:lineRule="auto"/>
        <w:rPr>
          <w:rFonts w:ascii="TH SarabunIT๙" w:hAnsi="TH SarabunIT๙" w:cs="TH SarabunIT๙"/>
          <w:b/>
          <w:bCs/>
          <w:sz w:val="32"/>
          <w:szCs w:val="32"/>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14560" behindDoc="0" locked="0" layoutInCell="1" allowOverlap="1" wp14:anchorId="28501A57" wp14:editId="240F4530">
                <wp:simplePos x="0" y="0"/>
                <wp:positionH relativeFrom="column">
                  <wp:posOffset>1052195</wp:posOffset>
                </wp:positionH>
                <wp:positionV relativeFrom="paragraph">
                  <wp:posOffset>44450</wp:posOffset>
                </wp:positionV>
                <wp:extent cx="4286250" cy="723900"/>
                <wp:effectExtent l="0" t="0" r="19050" b="19050"/>
                <wp:wrapNone/>
                <wp:docPr id="2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9864E3" w:rsidRPr="00EF65D1" w:rsidRDefault="009864E3" w:rsidP="007235F9">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9864E3" w:rsidRPr="00EF65D1" w:rsidRDefault="009864E3" w:rsidP="007235F9">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9864E3" w:rsidRPr="008F36F5" w:rsidRDefault="009864E3" w:rsidP="007235F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9864E3" w:rsidRPr="008F36F5" w:rsidRDefault="009864E3" w:rsidP="007235F9">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margin-left:82.85pt;margin-top:3.5pt;width:337.5pt;height:5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">
                <v:textbox>
                  <w:txbxContent>
                    <w:p w:rsidR="009864E3" w:rsidRPr="00EF65D1" w:rsidRDefault="009864E3" w:rsidP="007235F9">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9864E3" w:rsidRPr="00EF65D1" w:rsidRDefault="009864E3" w:rsidP="007235F9">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9864E3" w:rsidRPr="008F36F5" w:rsidRDefault="009864E3" w:rsidP="007235F9">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9864E3" w:rsidRPr="008F36F5" w:rsidRDefault="009864E3" w:rsidP="007235F9">
                      <w:pPr>
                        <w:pStyle w:val="a3"/>
                        <w:spacing w:before="120"/>
                        <w:ind w:right="-108" w:firstLine="709"/>
                        <w:rPr>
                          <w:rFonts w:ascii="TH SarabunIT๙" w:hAnsi="TH SarabunIT๙" w:cs="TH SarabunIT๙"/>
                          <w:sz w:val="32"/>
                          <w:szCs w:val="32"/>
                        </w:rPr>
                      </w:pPr>
                    </w:p>
                  </w:txbxContent>
                </v:textbox>
              </v:rect>
            </w:pict>
          </mc:Fallback>
        </mc:AlternateContent>
      </w:r>
    </w:p>
    <w:p w:rsidR="007235F9" w:rsidRPr="00EA1013" w:rsidRDefault="007235F9" w:rsidP="007235F9">
      <w:pPr>
        <w:tabs>
          <w:tab w:val="left" w:pos="1134"/>
        </w:tabs>
        <w:spacing w:before="120" w:after="120" w:line="240" w:lineRule="auto"/>
        <w:rPr>
          <w:rFonts w:ascii="TH SarabunIT๙" w:hAnsi="TH SarabunIT๙" w:cs="TH SarabunIT๙"/>
          <w:b/>
          <w:bCs/>
          <w:sz w:val="32"/>
          <w:szCs w:val="32"/>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15584" behindDoc="0" locked="0" layoutInCell="1" allowOverlap="1" wp14:anchorId="78DE0425" wp14:editId="78520B1B">
                <wp:simplePos x="0" y="0"/>
                <wp:positionH relativeFrom="column">
                  <wp:posOffset>1490345</wp:posOffset>
                </wp:positionH>
                <wp:positionV relativeFrom="paragraph">
                  <wp:posOffset>43180</wp:posOffset>
                </wp:positionV>
                <wp:extent cx="2552700" cy="0"/>
                <wp:effectExtent l="0" t="0" r="19050" b="19050"/>
                <wp:wrapNone/>
                <wp:docPr id="231" name="ตัวเชื่อมต่อตรง 231"/>
                <wp:cNvGraphicFramePr/>
                <a:graphic xmlns:a="http://schemas.openxmlformats.org/drawingml/2006/main">
                  <a:graphicData uri="http://schemas.microsoft.com/office/word/2010/wordprocessingShape">
                    <wps:wsp>
                      <wps:cNvCnPr/>
                      <wps:spPr>
                        <a:xfrm>
                          <a:off x="0" y="0"/>
                          <a:ext cx="2552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31"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3.4pt" to="318.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"/>
            </w:pict>
          </mc:Fallback>
        </mc:AlternateContent>
      </w:r>
    </w:p>
    <w:p w:rsidR="007235F9" w:rsidRPr="00EA1013" w:rsidRDefault="007235F9" w:rsidP="007235F9">
      <w:pPr>
        <w:spacing w:before="120" w:line="240" w:lineRule="auto"/>
        <w:ind w:right="-34"/>
        <w:rPr>
          <w:rFonts w:ascii="TH SarabunIT๙" w:eastAsia="Times New Roman" w:hAnsi="TH SarabunIT๙" w:cs="TH SarabunIT๙"/>
          <w:b/>
          <w:bCs/>
          <w:sz w:val="32"/>
          <w:szCs w:val="32"/>
        </w:rPr>
      </w:pPr>
    </w:p>
    <w:p w:rsidR="007235F9" w:rsidRPr="00EA1013" w:rsidRDefault="007235F9" w:rsidP="007235F9">
      <w:pPr>
        <w:spacing w:before="120" w:after="120" w:line="240" w:lineRule="auto"/>
        <w:ind w:right="-34"/>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เกณฑ์การให้คะแนน  </w:t>
      </w:r>
      <w:r w:rsidRPr="00EA1013">
        <w:rPr>
          <w:rFonts w:ascii="TH SarabunIT๙" w:eastAsia="Times New Roman" w:hAnsi="TH SarabunIT๙" w:cs="TH SarabunIT๙"/>
          <w:b/>
          <w:bCs/>
          <w:sz w:val="32"/>
          <w:szCs w:val="32"/>
        </w:rPr>
        <w:t xml:space="preserve">:  </w:t>
      </w:r>
    </w:p>
    <w:p w:rsidR="007235F9" w:rsidRPr="00EA1013" w:rsidRDefault="007235F9" w:rsidP="007235F9">
      <w:pPr>
        <w:spacing w:before="120" w:after="60" w:line="240" w:lineRule="auto"/>
        <w:ind w:right="-34"/>
        <w:jc w:val="center"/>
        <w:rPr>
          <w:rFonts w:ascii="TH SarabunIT๙" w:eastAsia="Times New Roman" w:hAnsi="TH SarabunIT๙" w:cs="TH SarabunIT๙"/>
          <w:b/>
          <w:bCs/>
          <w:spacing w:val="-6"/>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10</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7235F9" w:rsidRPr="00EA1013" w:rsidTr="009864E3">
        <w:trPr>
          <w:trHeight w:val="456"/>
          <w:jc w:val="center"/>
        </w:trPr>
        <w:tc>
          <w:tcPr>
            <w:tcW w:w="111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7235F9" w:rsidRPr="00EA1013" w:rsidTr="009864E3">
        <w:trPr>
          <w:trHeight w:val="491"/>
          <w:jc w:val="center"/>
        </w:trPr>
        <w:tc>
          <w:tcPr>
            <w:tcW w:w="1112" w:type="dxa"/>
            <w:shd w:val="clear" w:color="auto" w:fill="auto"/>
            <w:vAlign w:val="center"/>
          </w:tcPr>
          <w:p w:rsidR="007235F9" w:rsidRPr="00EA1013" w:rsidRDefault="007235F9" w:rsidP="009864E3">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7235F9" w:rsidRPr="00EA1013" w:rsidRDefault="007235F9" w:rsidP="009864E3">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60</w:t>
            </w:r>
          </w:p>
        </w:tc>
        <w:tc>
          <w:tcPr>
            <w:tcW w:w="993" w:type="dxa"/>
            <w:shd w:val="clear" w:color="auto" w:fill="auto"/>
            <w:vAlign w:val="center"/>
          </w:tcPr>
          <w:p w:rsidR="007235F9" w:rsidRPr="00EA1013" w:rsidRDefault="007235F9" w:rsidP="009864E3">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992" w:type="dxa"/>
            <w:shd w:val="clear" w:color="auto" w:fill="auto"/>
            <w:vAlign w:val="center"/>
          </w:tcPr>
          <w:p w:rsidR="007235F9" w:rsidRPr="00EA1013" w:rsidRDefault="007235F9" w:rsidP="009864E3">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vAlign w:val="center"/>
          </w:tcPr>
          <w:p w:rsidR="007235F9" w:rsidRPr="00EA1013" w:rsidRDefault="007235F9" w:rsidP="009864E3">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90</w:t>
            </w:r>
          </w:p>
        </w:tc>
        <w:tc>
          <w:tcPr>
            <w:tcW w:w="992" w:type="dxa"/>
            <w:shd w:val="clear" w:color="auto" w:fill="auto"/>
            <w:vAlign w:val="center"/>
          </w:tcPr>
          <w:p w:rsidR="007235F9" w:rsidRPr="00EA1013" w:rsidRDefault="007235F9" w:rsidP="009864E3">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100</w:t>
            </w:r>
          </w:p>
        </w:tc>
      </w:tr>
    </w:tbl>
    <w:p w:rsidR="007235F9" w:rsidRPr="00EA1013" w:rsidRDefault="007235F9" w:rsidP="007235F9">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7235F9" w:rsidRPr="00EA1013" w:rsidRDefault="007235F9" w:rsidP="007235F9">
      <w:pPr>
        <w:spacing w:before="120" w:after="0" w:line="240" w:lineRule="auto"/>
        <w:ind w:firstLine="567"/>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บันทึกของหน่วยรับตรวจ เพื่อแจ้งผลการดำเนินการตามข้อเสนอแนะของผู้ตรวจสอบภายใน</w:t>
      </w:r>
    </w:p>
    <w:p w:rsidR="007235F9" w:rsidRPr="00EA1013" w:rsidRDefault="007235F9" w:rsidP="007235F9">
      <w:pPr>
        <w:spacing w:after="0" w:line="240" w:lineRule="auto"/>
        <w:ind w:firstLine="567"/>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2. เอกสารหลักฐานประกอบการดำเนินงาน</w:t>
      </w:r>
    </w:p>
    <w:p w:rsidR="007235F9" w:rsidRPr="00EA1013" w:rsidRDefault="007235F9" w:rsidP="007235F9">
      <w:pPr>
        <w:tabs>
          <w:tab w:val="left" w:pos="993"/>
          <w:tab w:val="left" w:pos="1276"/>
        </w:tabs>
        <w:spacing w:before="120" w:line="240" w:lineRule="atLeast"/>
        <w:rPr>
          <w:rFonts w:ascii="TH SarabunIT๙" w:eastAsia="Times New Roman" w:hAnsi="TH SarabunIT๙" w:cs="TH SarabunIT๙"/>
          <w:b/>
          <w:bCs/>
          <w:sz w:val="32"/>
          <w:szCs w:val="32"/>
        </w:rPr>
      </w:pPr>
    </w:p>
    <w:p w:rsidR="007235F9" w:rsidRPr="00EA1013" w:rsidRDefault="007235F9" w:rsidP="007235F9">
      <w:pPr>
        <w:tabs>
          <w:tab w:val="left" w:pos="993"/>
          <w:tab w:val="left" w:pos="1276"/>
        </w:tabs>
        <w:spacing w:before="120" w:line="240" w:lineRule="atLeast"/>
        <w:rPr>
          <w:rFonts w:ascii="TH SarabunIT๙" w:eastAsia="Times New Roman" w:hAnsi="TH SarabunIT๙" w:cs="TH SarabunIT๙"/>
          <w:b/>
          <w:bCs/>
          <w:sz w:val="32"/>
          <w:szCs w:val="32"/>
        </w:rPr>
      </w:pPr>
    </w:p>
    <w:p w:rsidR="007235F9" w:rsidRPr="00EA1013" w:rsidRDefault="007235F9" w:rsidP="007235F9">
      <w:pPr>
        <w:rPr>
          <w:rFonts w:ascii="TH SarabunIT๙" w:hAnsi="TH SarabunIT๙" w:cs="TH SarabunIT๙"/>
          <w:sz w:val="32"/>
          <w:szCs w:val="32"/>
        </w:rPr>
      </w:pPr>
    </w:p>
    <w:p w:rsidR="007235F9" w:rsidRPr="00EA1013" w:rsidRDefault="007235F9" w:rsidP="007235F9">
      <w:pPr>
        <w:rPr>
          <w:rFonts w:ascii="TH SarabunIT๙" w:hAnsi="TH SarabunIT๙" w:cs="TH SarabunIT๙"/>
          <w:sz w:val="32"/>
          <w:szCs w:val="32"/>
        </w:rPr>
      </w:pPr>
      <w:r w:rsidRPr="00EA1013">
        <w:rPr>
          <w:rFonts w:ascii="TH SarabunIT๙" w:hAnsi="TH SarabunIT๙" w:cs="TH SarabunIT๙"/>
          <w:sz w:val="32"/>
          <w:szCs w:val="32"/>
        </w:rPr>
        <w:br w:type="page"/>
      </w:r>
    </w:p>
    <w:p w:rsidR="007235F9" w:rsidRPr="00521A44" w:rsidRDefault="007235F9" w:rsidP="001531F1">
      <w:pPr>
        <w:pStyle w:val="1"/>
        <w:tabs>
          <w:tab w:val="left" w:pos="1276"/>
        </w:tabs>
        <w:spacing w:before="120" w:line="240" w:lineRule="auto"/>
        <w:rPr>
          <w:rFonts w:ascii="TH SarabunIT๙" w:hAnsi="TH SarabunIT๙" w:cs="TH SarabunIT๙"/>
          <w:sz w:val="32"/>
          <w:szCs w:val="32"/>
          <w:cs/>
        </w:rPr>
      </w:pPr>
      <w:r w:rsidRPr="00521A44">
        <w:rPr>
          <w:rFonts w:ascii="TH SarabunIT๙" w:hAnsi="TH SarabunIT๙" w:cs="TH SarabunIT๙"/>
          <w:color w:val="auto"/>
          <w:sz w:val="32"/>
          <w:szCs w:val="32"/>
          <w:cs/>
        </w:rPr>
        <w:lastRenderedPageBreak/>
        <w:t>ตัวชี้วัด</w:t>
      </w:r>
      <w:r w:rsidRPr="00521A44">
        <w:rPr>
          <w:rFonts w:ascii="TH SarabunIT๙" w:hAnsi="TH SarabunIT๙" w:cs="TH SarabunIT๙"/>
          <w:snapToGrid w:val="0"/>
          <w:color w:val="auto"/>
          <w:spacing w:val="-6"/>
          <w:sz w:val="32"/>
          <w:szCs w:val="32"/>
          <w:cs/>
          <w:lang w:eastAsia="th-TH"/>
        </w:rPr>
        <w:t>ที่</w:t>
      </w:r>
      <w:r w:rsidRPr="00521A44">
        <w:rPr>
          <w:rFonts w:ascii="TH SarabunIT๙" w:hAnsi="TH SarabunIT๙" w:cs="TH SarabunIT๙"/>
          <w:snapToGrid w:val="0"/>
          <w:color w:val="auto"/>
          <w:spacing w:val="-6"/>
          <w:sz w:val="32"/>
          <w:szCs w:val="32"/>
          <w:lang w:eastAsia="th-TH"/>
        </w:rPr>
        <w:t xml:space="preserve">  </w:t>
      </w:r>
      <w:r w:rsidRPr="00521A44">
        <w:rPr>
          <w:rFonts w:ascii="TH SarabunIT๙" w:hAnsi="TH SarabunIT๙" w:cs="TH SarabunIT๙"/>
          <w:color w:val="auto"/>
          <w:sz w:val="32"/>
          <w:szCs w:val="32"/>
          <w:cs/>
        </w:rPr>
        <w:t>12</w:t>
      </w:r>
      <w:r w:rsidRPr="00521A44">
        <w:rPr>
          <w:rFonts w:ascii="TH SarabunIT๙" w:hAnsi="TH SarabunIT๙" w:cs="TH SarabunIT๙"/>
          <w:color w:val="auto"/>
          <w:sz w:val="32"/>
          <w:szCs w:val="32"/>
        </w:rPr>
        <w:tab/>
      </w:r>
      <w:r w:rsidRPr="00521A44">
        <w:rPr>
          <w:rFonts w:ascii="TH SarabunIT๙" w:hAnsi="TH SarabunIT๙" w:cs="TH SarabunIT๙"/>
          <w:color w:val="auto"/>
          <w:sz w:val="32"/>
          <w:szCs w:val="32"/>
          <w:cs/>
        </w:rPr>
        <w:t>ระดับความสำเร็จของการจัดทำคู่มือการปฏิบัติงานและปฏิบัติตามคู่มือ</w:t>
      </w:r>
    </w:p>
    <w:p w:rsidR="007235F9" w:rsidRPr="009864E3" w:rsidRDefault="007235F9" w:rsidP="00521A44">
      <w:pPr>
        <w:tabs>
          <w:tab w:val="left" w:pos="993"/>
          <w:tab w:val="left" w:pos="1276"/>
        </w:tabs>
        <w:spacing w:before="120" w:after="120" w:line="240" w:lineRule="auto"/>
        <w:rPr>
          <w:rFonts w:ascii="TH SarabunIT๙" w:hAnsi="TH SarabunIT๙" w:cs="TH SarabunIT๙"/>
          <w:b/>
          <w:bCs/>
          <w:snapToGrid w:val="0"/>
          <w:sz w:val="32"/>
          <w:szCs w:val="32"/>
          <w:cs/>
          <w:lang w:eastAsia="th-TH"/>
        </w:rPr>
      </w:pPr>
      <w:r w:rsidRPr="009864E3">
        <w:rPr>
          <w:rFonts w:ascii="TH SarabunIT๙" w:hAnsi="TH SarabunIT๙" w:cs="TH SarabunIT๙"/>
          <w:b/>
          <w:bCs/>
          <w:snapToGrid w:val="0"/>
          <w:sz w:val="32"/>
          <w:szCs w:val="32"/>
          <w:cs/>
          <w:lang w:eastAsia="th-TH"/>
        </w:rPr>
        <w:t>หน่วยวัด</w:t>
      </w:r>
      <w:r w:rsidRPr="009864E3">
        <w:rPr>
          <w:rFonts w:ascii="TH SarabunIT๙" w:hAnsi="TH SarabunIT๙" w:cs="TH SarabunIT๙"/>
          <w:b/>
          <w:bCs/>
          <w:snapToGrid w:val="0"/>
          <w:sz w:val="32"/>
          <w:szCs w:val="32"/>
          <w:lang w:eastAsia="th-TH"/>
        </w:rPr>
        <w:tab/>
      </w:r>
      <w:r w:rsidRPr="009864E3">
        <w:rPr>
          <w:rFonts w:ascii="TH SarabunIT๙" w:hAnsi="TH SarabunIT๙" w:cs="TH SarabunIT๙"/>
          <w:b/>
          <w:bCs/>
          <w:snapToGrid w:val="0"/>
          <w:sz w:val="32"/>
          <w:szCs w:val="32"/>
          <w:cs/>
          <w:lang w:eastAsia="th-TH"/>
        </w:rPr>
        <w:t>:</w:t>
      </w:r>
      <w:r w:rsidRPr="009864E3">
        <w:rPr>
          <w:rFonts w:ascii="TH SarabunIT๙" w:hAnsi="TH SarabunIT๙" w:cs="TH SarabunIT๙"/>
          <w:b/>
          <w:bCs/>
          <w:snapToGrid w:val="0"/>
          <w:sz w:val="32"/>
          <w:szCs w:val="32"/>
          <w:lang w:eastAsia="th-TH"/>
        </w:rPr>
        <w:tab/>
      </w:r>
      <w:r w:rsidRPr="009864E3">
        <w:rPr>
          <w:rFonts w:ascii="TH SarabunIT๙" w:hAnsi="TH SarabunIT๙" w:cs="TH SarabunIT๙"/>
          <w:b/>
          <w:bCs/>
          <w:sz w:val="32"/>
          <w:szCs w:val="32"/>
          <w:cs/>
        </w:rPr>
        <w:t>ระดับ</w:t>
      </w:r>
    </w:p>
    <w:p w:rsidR="007235F9" w:rsidRPr="001531F1" w:rsidRDefault="007235F9" w:rsidP="00521A44">
      <w:pPr>
        <w:tabs>
          <w:tab w:val="left" w:pos="1276"/>
        </w:tabs>
        <w:spacing w:before="120" w:after="0" w:line="240" w:lineRule="auto"/>
        <w:ind w:left="992" w:right="-873" w:hanging="992"/>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น้ำหนัก</w:t>
      </w:r>
      <w:r w:rsidRPr="00EA1013">
        <w:rPr>
          <w:rFonts w:ascii="TH SarabunIT๙" w:hAnsi="TH SarabunIT๙" w:cs="TH SarabunIT๙"/>
          <w:b/>
          <w:bCs/>
          <w:sz w:val="32"/>
          <w:szCs w:val="32"/>
        </w:rPr>
        <w:tab/>
        <w:t>:</w:t>
      </w:r>
      <w:r w:rsidRPr="00EA1013">
        <w:rPr>
          <w:rFonts w:ascii="TH SarabunIT๙" w:hAnsi="TH SarabunIT๙" w:cs="TH SarabunIT๙"/>
          <w:b/>
          <w:bCs/>
          <w:sz w:val="32"/>
          <w:szCs w:val="32"/>
        </w:rPr>
        <w:tab/>
      </w:r>
      <w:r w:rsidRPr="00EA1013">
        <w:rPr>
          <w:rFonts w:ascii="TH SarabunIT๙" w:hAnsi="TH SarabunIT๙" w:cs="TH SarabunIT๙"/>
          <w:b/>
          <w:bCs/>
          <w:sz w:val="32"/>
          <w:szCs w:val="32"/>
          <w:cs/>
        </w:rPr>
        <w:t xml:space="preserve">ร้อยละ </w:t>
      </w:r>
      <w:r w:rsidR="001531F1" w:rsidRPr="001531F1">
        <w:rPr>
          <w:rFonts w:ascii="TH SarabunIT๙" w:hAnsi="TH SarabunIT๙" w:cs="TH SarabunIT๙"/>
          <w:b/>
          <w:bCs/>
          <w:sz w:val="32"/>
          <w:szCs w:val="32"/>
        </w:rPr>
        <w:t>2</w:t>
      </w:r>
    </w:p>
    <w:p w:rsidR="007235F9" w:rsidRPr="00EA1013" w:rsidRDefault="007235F9" w:rsidP="00521A44">
      <w:pPr>
        <w:tabs>
          <w:tab w:val="left" w:pos="993"/>
        </w:tabs>
        <w:spacing w:before="120" w:after="0" w:line="240" w:lineRule="auto"/>
        <w:ind w:right="28"/>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คำอธิบาย</w:t>
      </w:r>
      <w:r w:rsidRPr="00EA1013">
        <w:rPr>
          <w:rFonts w:ascii="TH SarabunIT๙" w:hAnsi="TH SarabunIT๙" w:cs="TH SarabunIT๙"/>
          <w:b/>
          <w:bCs/>
          <w:sz w:val="32"/>
          <w:szCs w:val="32"/>
        </w:rPr>
        <w:tab/>
        <w:t xml:space="preserve">: </w:t>
      </w:r>
      <w:r w:rsidRPr="00EA1013">
        <w:rPr>
          <w:rFonts w:ascii="TH SarabunIT๙" w:hAnsi="TH SarabunIT๙" w:cs="TH SarabunIT๙"/>
          <w:b/>
          <w:bCs/>
          <w:sz w:val="32"/>
          <w:szCs w:val="32"/>
          <w:cs/>
        </w:rPr>
        <w:t xml:space="preserve">  </w:t>
      </w:r>
    </w:p>
    <w:p w:rsidR="007235F9" w:rsidRPr="005D734F" w:rsidRDefault="007235F9" w:rsidP="00DC3A60">
      <w:pPr>
        <w:pStyle w:val="aa"/>
        <w:numPr>
          <w:ilvl w:val="0"/>
          <w:numId w:val="6"/>
        </w:numPr>
        <w:tabs>
          <w:tab w:val="left" w:pos="1276"/>
          <w:tab w:val="left" w:pos="1701"/>
        </w:tabs>
        <w:ind w:left="0" w:right="-33" w:firstLine="993"/>
        <w:jc w:val="thaiDistribute"/>
        <w:rPr>
          <w:rFonts w:ascii="TH SarabunIT๙" w:hAnsi="TH SarabunIT๙" w:cs="TH SarabunIT๙"/>
          <w:sz w:val="32"/>
          <w:szCs w:val="32"/>
        </w:rPr>
      </w:pPr>
      <w:r w:rsidRPr="00EA1013">
        <w:rPr>
          <w:rFonts w:ascii="TH SarabunIT๙" w:hAnsi="TH SarabunIT๙" w:cs="TH SarabunIT๙"/>
          <w:sz w:val="32"/>
          <w:szCs w:val="32"/>
          <w:cs/>
        </w:rPr>
        <w:t>ตามเกณฑ์การประเมินคุณธรรมและความโปร่งใสในการดำเนินงานของหน่วยงานภาครัฐ ประจำปีงบประมาณ พ.ศ. 2561 ดัชนีคุณธรรมการทำงานในหน่วยงาน เป็นดัชนีที่ประเมินเกี่ยวกับกระบวนการของหน่วยงานที่แสดงถึงการให้ความสำคัญเกี่ยวกับการกำกับดูแลการปฏิบัติงานของเจ้าหน้าที่ให้เป็นไปตามคู่มือหรือมาตรฐานการปฏิบัติงานอย่างเคร่งครัด ส่งผลให้เกิดมาตรฐานและความเป็นธรรมในการปฏิบัติงานและ</w:t>
      </w:r>
      <w:r w:rsidRPr="00EA1013">
        <w:rPr>
          <w:rFonts w:ascii="TH SarabunIT๙" w:hAnsi="TH SarabunIT๙" w:cs="TH SarabunIT๙"/>
          <w:sz w:val="32"/>
          <w:szCs w:val="32"/>
          <w:cs/>
        </w:rPr>
        <w:br/>
        <w:t>การให้บริการ ที่เป็นรูปธรรมชัดเจน</w:t>
      </w:r>
    </w:p>
    <w:p w:rsidR="007235F9" w:rsidRDefault="007235F9" w:rsidP="00DC3A60">
      <w:pPr>
        <w:pStyle w:val="aa"/>
        <w:numPr>
          <w:ilvl w:val="0"/>
          <w:numId w:val="6"/>
        </w:numPr>
        <w:tabs>
          <w:tab w:val="left" w:pos="1276"/>
          <w:tab w:val="left" w:pos="1701"/>
        </w:tabs>
        <w:ind w:left="0" w:right="-33" w:firstLine="993"/>
        <w:jc w:val="thaiDistribute"/>
        <w:rPr>
          <w:rFonts w:ascii="TH SarabunIT๙" w:hAnsi="TH SarabunIT๙" w:cs="TH SarabunIT๙"/>
          <w:b/>
          <w:bCs/>
          <w:sz w:val="32"/>
          <w:szCs w:val="32"/>
        </w:rPr>
      </w:pPr>
      <w:r w:rsidRPr="00EA1013">
        <w:rPr>
          <w:rFonts w:ascii="TH SarabunIT๙" w:hAnsi="TH SarabunIT๙" w:cs="TH SarabunIT๙"/>
          <w:sz w:val="32"/>
          <w:szCs w:val="32"/>
          <w:cs/>
        </w:rPr>
        <w:t>ความสำเร็จของการจัดทำคู่มือการปฏิบัติงานและการปฏิบัติตามคู่มือ</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หมายถึง การจัดทำคู่มือการปฏิบัติงาน (</w:t>
      </w:r>
      <w:r w:rsidRPr="00EA1013">
        <w:rPr>
          <w:rFonts w:ascii="TH SarabunIT๙" w:hAnsi="TH SarabunIT๙" w:cs="TH SarabunIT๙"/>
          <w:sz w:val="32"/>
          <w:szCs w:val="32"/>
        </w:rPr>
        <w:t>Work</w:t>
      </w:r>
      <w:r w:rsidRPr="00EA1013">
        <w:rPr>
          <w:rFonts w:ascii="TH SarabunIT๙" w:hAnsi="TH SarabunIT๙" w:cs="TH SarabunIT๙"/>
          <w:sz w:val="32"/>
          <w:szCs w:val="32"/>
          <w:cs/>
        </w:rPr>
        <w:t xml:space="preserve"> </w:t>
      </w:r>
      <w:r w:rsidRPr="00EA1013">
        <w:rPr>
          <w:rFonts w:ascii="TH SarabunIT๙" w:hAnsi="TH SarabunIT๙" w:cs="TH SarabunIT๙"/>
          <w:sz w:val="32"/>
          <w:szCs w:val="32"/>
        </w:rPr>
        <w:t>Manual</w:t>
      </w:r>
      <w:r w:rsidRPr="00EA1013">
        <w:rPr>
          <w:rFonts w:ascii="TH SarabunIT๙" w:hAnsi="TH SarabunIT๙" w:cs="TH SarabunIT๙"/>
          <w:sz w:val="32"/>
          <w:szCs w:val="32"/>
          <w:cs/>
        </w:rPr>
        <w:t xml:space="preserve">) ของกระบวนงานที่สำคัญในแต่ละสำนัก/กอง จำนวน 1 คู่มือ โดยมีรูปแบบและองค์ประกอบของคู่มือตามที่กลุ่มพัฒนาระบบบริหารกำหนด และหน่วยงานจะต้องมีกลไก/มาตรการในการติดตามผลการดำเนินงานตามคู่มือการปฏิบัติงาน รวมทั้งรายงานผลการดำเนินงานตามคู่มือ ในรอบ 6, 9 และ 12 เดือน </w:t>
      </w:r>
    </w:p>
    <w:p w:rsidR="007235F9" w:rsidRPr="00CB441D" w:rsidRDefault="007235F9" w:rsidP="00DC3A60">
      <w:pPr>
        <w:pStyle w:val="aa"/>
        <w:numPr>
          <w:ilvl w:val="0"/>
          <w:numId w:val="6"/>
        </w:numPr>
        <w:tabs>
          <w:tab w:val="left" w:pos="1276"/>
          <w:tab w:val="left" w:pos="1701"/>
        </w:tabs>
        <w:ind w:left="0" w:right="-33" w:firstLine="993"/>
        <w:jc w:val="thaiDistribute"/>
        <w:rPr>
          <w:rFonts w:ascii="TH SarabunIT๙" w:hAnsi="TH SarabunIT๙" w:cs="TH SarabunIT๙"/>
          <w:sz w:val="32"/>
          <w:szCs w:val="32"/>
        </w:rPr>
      </w:pPr>
      <w:r w:rsidRPr="001A0151">
        <w:rPr>
          <w:rFonts w:ascii="TH SarabunIT๙" w:hAnsi="TH SarabunIT๙" w:cs="TH SarabunIT๙"/>
          <w:spacing w:val="-4"/>
          <w:sz w:val="32"/>
          <w:szCs w:val="32"/>
          <w:cs/>
        </w:rPr>
        <w:t>กระบวนงานที่สำคัญ</w:t>
      </w:r>
      <w:r w:rsidRPr="001A0151">
        <w:rPr>
          <w:rFonts w:ascii="TH SarabunIT๙" w:hAnsi="TH SarabunIT๙" w:cs="TH SarabunIT๙"/>
          <w:b/>
          <w:bCs/>
          <w:spacing w:val="-4"/>
          <w:sz w:val="32"/>
          <w:szCs w:val="32"/>
        </w:rPr>
        <w:t xml:space="preserve"> </w:t>
      </w:r>
      <w:r w:rsidRPr="001A0151">
        <w:rPr>
          <w:rFonts w:ascii="TH SarabunIT๙" w:hAnsi="TH SarabunIT๙" w:cs="TH SarabunIT๙"/>
          <w:spacing w:val="-4"/>
          <w:sz w:val="32"/>
          <w:szCs w:val="32"/>
          <w:cs/>
        </w:rPr>
        <w:t>หมายถึง</w:t>
      </w:r>
      <w:r w:rsidRPr="001A0151">
        <w:rPr>
          <w:rFonts w:ascii="TH SarabunIT๙" w:hAnsi="TH SarabunIT๙" w:cs="TH SarabunIT๙"/>
          <w:b/>
          <w:bCs/>
          <w:spacing w:val="-4"/>
          <w:sz w:val="32"/>
          <w:szCs w:val="32"/>
        </w:rPr>
        <w:t xml:space="preserve"> </w:t>
      </w:r>
      <w:r w:rsidRPr="001A0151">
        <w:rPr>
          <w:rFonts w:ascii="TH SarabunIT๙" w:hAnsi="TH SarabunIT๙" w:cs="TH SarabunIT๙" w:hint="cs"/>
          <w:spacing w:val="-4"/>
          <w:sz w:val="32"/>
          <w:szCs w:val="32"/>
          <w:cs/>
        </w:rPr>
        <w:t>กระบวนงานที่เชื่อมโยงกับกระบวนการที่สร้างคุณค่าและกระบวนการ</w:t>
      </w:r>
      <w:r>
        <w:rPr>
          <w:rFonts w:ascii="TH SarabunIT๙" w:hAnsi="TH SarabunIT๙" w:cs="TH SarabunIT๙" w:hint="cs"/>
          <w:sz w:val="32"/>
          <w:szCs w:val="32"/>
          <w:cs/>
        </w:rPr>
        <w:t>สนับสนุนของกรมฝนหลวงและการบินเกษตร</w:t>
      </w:r>
      <w:r>
        <w:rPr>
          <w:rFonts w:ascii="TH SarabunIT๙" w:hAnsi="TH SarabunIT๙" w:cs="TH SarabunIT๙"/>
          <w:sz w:val="32"/>
          <w:szCs w:val="32"/>
        </w:rPr>
        <w:t xml:space="preserve"> </w:t>
      </w:r>
    </w:p>
    <w:p w:rsidR="007235F9" w:rsidRPr="00EA1013" w:rsidRDefault="007235F9" w:rsidP="007235F9">
      <w:pPr>
        <w:tabs>
          <w:tab w:val="left" w:pos="1800"/>
        </w:tabs>
        <w:spacing w:before="120"/>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เกณฑ์การให้คะแนน</w:t>
      </w:r>
      <w:r w:rsidRPr="00EA1013">
        <w:rPr>
          <w:rFonts w:ascii="TH SarabunIT๙" w:hAnsi="TH SarabunIT๙" w:cs="TH SarabunIT๙"/>
          <w:b/>
          <w:bCs/>
          <w:sz w:val="32"/>
          <w:szCs w:val="32"/>
          <w:cs/>
        </w:rPr>
        <w:tab/>
      </w:r>
      <w:r w:rsidRPr="00EA1013">
        <w:rPr>
          <w:rFonts w:ascii="TH SarabunIT๙" w:hAnsi="TH SarabunIT๙" w:cs="TH SarabunIT๙"/>
          <w:b/>
          <w:bCs/>
          <w:sz w:val="32"/>
          <w:szCs w:val="32"/>
        </w:rPr>
        <w:t>:</w:t>
      </w:r>
    </w:p>
    <w:tbl>
      <w:tblPr>
        <w:tblStyle w:val="a9"/>
        <w:tblW w:w="0" w:type="auto"/>
        <w:jc w:val="center"/>
        <w:tblInd w:w="-66" w:type="dxa"/>
        <w:tblLook w:val="04A0" w:firstRow="1" w:lastRow="0" w:firstColumn="1" w:lastColumn="0" w:noHBand="0" w:noVBand="1"/>
      </w:tblPr>
      <w:tblGrid>
        <w:gridCol w:w="1401"/>
        <w:gridCol w:w="6946"/>
      </w:tblGrid>
      <w:tr w:rsidR="007235F9" w:rsidRPr="00EA1013" w:rsidTr="009864E3">
        <w:trPr>
          <w:jc w:val="center"/>
        </w:trPr>
        <w:tc>
          <w:tcPr>
            <w:tcW w:w="1401" w:type="dxa"/>
          </w:tcPr>
          <w:p w:rsidR="007235F9" w:rsidRPr="00EA1013" w:rsidRDefault="007235F9" w:rsidP="009864E3">
            <w:pPr>
              <w:tabs>
                <w:tab w:val="left" w:pos="900"/>
              </w:tabs>
              <w:jc w:val="center"/>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ระดับคะแนน</w:t>
            </w:r>
          </w:p>
        </w:tc>
        <w:tc>
          <w:tcPr>
            <w:tcW w:w="6946" w:type="dxa"/>
          </w:tcPr>
          <w:p w:rsidR="007235F9" w:rsidRPr="00EA1013" w:rsidRDefault="007235F9" w:rsidP="009864E3">
            <w:pPr>
              <w:tabs>
                <w:tab w:val="left" w:pos="900"/>
              </w:tabs>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w:t>
            </w:r>
          </w:p>
        </w:tc>
      </w:tr>
      <w:tr w:rsidR="007235F9" w:rsidRPr="00EA1013" w:rsidTr="009864E3">
        <w:trPr>
          <w:jc w:val="center"/>
        </w:trPr>
        <w:tc>
          <w:tcPr>
            <w:tcW w:w="1401" w:type="dxa"/>
          </w:tcPr>
          <w:p w:rsidR="007235F9" w:rsidRPr="00EA1013" w:rsidRDefault="007235F9" w:rsidP="009864E3">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w:t>
            </w:r>
          </w:p>
        </w:tc>
        <w:tc>
          <w:tcPr>
            <w:tcW w:w="6946" w:type="dxa"/>
          </w:tcPr>
          <w:p w:rsidR="007235F9" w:rsidRPr="00EA1013" w:rsidRDefault="007235F9" w:rsidP="009864E3">
            <w:pPr>
              <w:tabs>
                <w:tab w:val="left" w:pos="1418"/>
              </w:tabs>
              <w:rPr>
                <w:rFonts w:ascii="TH SarabunIT๙" w:eastAsia="Calibri" w:hAnsi="TH SarabunIT๙" w:cs="TH SarabunIT๙"/>
                <w:sz w:val="32"/>
                <w:szCs w:val="32"/>
              </w:rPr>
            </w:pPr>
            <w:r w:rsidRPr="00EA1013">
              <w:rPr>
                <w:rFonts w:ascii="TH SarabunIT๙" w:hAnsi="TH SarabunIT๙" w:cs="TH SarabunIT๙"/>
                <w:sz w:val="32"/>
                <w:szCs w:val="32"/>
                <w:cs/>
              </w:rPr>
              <w:t>จัดทำคู่มือการปฏิบัติงาน (</w:t>
            </w:r>
            <w:r w:rsidRPr="00EA1013">
              <w:rPr>
                <w:rFonts w:ascii="TH SarabunIT๙" w:hAnsi="TH SarabunIT๙" w:cs="TH SarabunIT๙"/>
                <w:sz w:val="32"/>
                <w:szCs w:val="32"/>
              </w:rPr>
              <w:t>Work</w:t>
            </w:r>
            <w:r w:rsidRPr="00EA1013">
              <w:rPr>
                <w:rFonts w:ascii="TH SarabunIT๙" w:hAnsi="TH SarabunIT๙" w:cs="TH SarabunIT๙"/>
                <w:sz w:val="32"/>
                <w:szCs w:val="32"/>
                <w:cs/>
              </w:rPr>
              <w:t xml:space="preserve"> </w:t>
            </w:r>
            <w:r w:rsidRPr="00EA1013">
              <w:rPr>
                <w:rFonts w:ascii="TH SarabunIT๙" w:hAnsi="TH SarabunIT๙" w:cs="TH SarabunIT๙"/>
                <w:sz w:val="32"/>
                <w:szCs w:val="32"/>
              </w:rPr>
              <w:t>Manual</w:t>
            </w:r>
            <w:r w:rsidRPr="00EA1013">
              <w:rPr>
                <w:rFonts w:ascii="TH SarabunIT๙" w:hAnsi="TH SarabunIT๙" w:cs="TH SarabunIT๙"/>
                <w:sz w:val="32"/>
                <w:szCs w:val="32"/>
                <w:cs/>
              </w:rPr>
              <w:t>) ของกระบวนงานที่สำคัญในแต่ละสำนัก/กอง จำนวน 1 คู่มือ</w:t>
            </w:r>
            <w:r w:rsidRPr="00EA1013">
              <w:rPr>
                <w:rFonts w:ascii="TH SarabunIT๙" w:eastAsia="Calibri" w:hAnsi="TH SarabunIT๙" w:cs="TH SarabunIT๙"/>
                <w:sz w:val="32"/>
                <w:szCs w:val="32"/>
                <w:cs/>
              </w:rPr>
              <w:t xml:space="preserve"> ให้แล้วเสร็จภายในเดือนมีนาคม  2561</w:t>
            </w:r>
          </w:p>
          <w:p w:rsidR="007235F9" w:rsidRPr="00EA1013" w:rsidRDefault="007235F9" w:rsidP="009864E3">
            <w:pPr>
              <w:tabs>
                <w:tab w:val="left" w:pos="1418"/>
              </w:tabs>
              <w:rPr>
                <w:rFonts w:ascii="TH SarabunIT๙" w:eastAsia="Calibri" w:hAnsi="TH SarabunIT๙" w:cs="TH SarabunIT๙"/>
                <w:i/>
                <w:iCs/>
                <w:sz w:val="32"/>
                <w:szCs w:val="32"/>
                <w:cs/>
              </w:rPr>
            </w:pPr>
            <w:r w:rsidRPr="00EA1013">
              <w:rPr>
                <w:rFonts w:ascii="TH SarabunIT๙" w:eastAsia="Calibri" w:hAnsi="TH SarabunIT๙" w:cs="TH SarabunIT๙"/>
                <w:i/>
                <w:iCs/>
                <w:sz w:val="32"/>
                <w:szCs w:val="32"/>
                <w:cs/>
              </w:rPr>
              <w:t xml:space="preserve">เงื่อนไข </w:t>
            </w:r>
            <w:r w:rsidRPr="00EA1013">
              <w:rPr>
                <w:rFonts w:ascii="TH SarabunIT๙" w:eastAsia="Calibri" w:hAnsi="TH SarabunIT๙" w:cs="TH SarabunIT๙"/>
                <w:i/>
                <w:iCs/>
                <w:sz w:val="32"/>
                <w:szCs w:val="32"/>
              </w:rPr>
              <w:t xml:space="preserve">: </w:t>
            </w:r>
            <w:r w:rsidRPr="00EA1013">
              <w:rPr>
                <w:rFonts w:ascii="TH SarabunIT๙" w:eastAsia="Calibri" w:hAnsi="TH SarabunIT๙" w:cs="TH SarabunIT๙"/>
                <w:i/>
                <w:iCs/>
                <w:sz w:val="32"/>
                <w:szCs w:val="32"/>
                <w:cs/>
              </w:rPr>
              <w:t>หากดำเนินการล่าช้ากว่าระยะเวลาที่กำหนด หักคะแนน 0.05 คะแนน</w:t>
            </w:r>
          </w:p>
        </w:tc>
      </w:tr>
      <w:tr w:rsidR="007235F9" w:rsidRPr="00EA1013" w:rsidTr="009864E3">
        <w:trPr>
          <w:jc w:val="center"/>
        </w:trPr>
        <w:tc>
          <w:tcPr>
            <w:tcW w:w="1401" w:type="dxa"/>
          </w:tcPr>
          <w:p w:rsidR="007235F9" w:rsidRPr="00EA1013" w:rsidRDefault="007235F9" w:rsidP="009864E3">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2</w:t>
            </w:r>
          </w:p>
        </w:tc>
        <w:tc>
          <w:tcPr>
            <w:tcW w:w="6946" w:type="dxa"/>
          </w:tcPr>
          <w:p w:rsidR="007235F9" w:rsidRPr="00EA1013" w:rsidRDefault="007235F9" w:rsidP="009864E3">
            <w:pPr>
              <w:spacing w:line="228" w:lineRule="auto"/>
              <w:ind w:right="-125"/>
              <w:contextualSpacing/>
              <w:rPr>
                <w:rFonts w:ascii="TH SarabunIT๙" w:eastAsia="Calibri" w:hAnsi="TH SarabunIT๙" w:cs="TH SarabunIT๙"/>
                <w:sz w:val="32"/>
                <w:szCs w:val="32"/>
              </w:rPr>
            </w:pPr>
            <w:r w:rsidRPr="00EA1013">
              <w:rPr>
                <w:rFonts w:ascii="TH SarabunIT๙" w:eastAsia="Calibri" w:hAnsi="TH SarabunIT๙" w:cs="TH SarabunIT๙"/>
                <w:sz w:val="32"/>
                <w:szCs w:val="32"/>
              </w:rPr>
              <w:t>-</w:t>
            </w:r>
          </w:p>
        </w:tc>
      </w:tr>
      <w:tr w:rsidR="007235F9" w:rsidRPr="00EA1013" w:rsidTr="009864E3">
        <w:trPr>
          <w:jc w:val="center"/>
        </w:trPr>
        <w:tc>
          <w:tcPr>
            <w:tcW w:w="1401" w:type="dxa"/>
          </w:tcPr>
          <w:p w:rsidR="007235F9" w:rsidRPr="00EA1013" w:rsidRDefault="007235F9" w:rsidP="009864E3">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3</w:t>
            </w:r>
          </w:p>
        </w:tc>
        <w:tc>
          <w:tcPr>
            <w:tcW w:w="6946" w:type="dxa"/>
          </w:tcPr>
          <w:p w:rsidR="007235F9" w:rsidRPr="00EA1013" w:rsidRDefault="007235F9" w:rsidP="009864E3">
            <w:pPr>
              <w:spacing w:line="228" w:lineRule="auto"/>
              <w:ind w:right="-125"/>
              <w:contextualSpacing/>
              <w:rPr>
                <w:rFonts w:ascii="TH SarabunIT๙" w:eastAsia="Calibri" w:hAnsi="TH SarabunIT๙" w:cs="TH SarabunIT๙"/>
                <w:sz w:val="32"/>
                <w:szCs w:val="32"/>
              </w:rPr>
            </w:pPr>
            <w:r w:rsidRPr="00EA1013">
              <w:rPr>
                <w:rFonts w:ascii="TH SarabunIT๙" w:eastAsia="Calibri" w:hAnsi="TH SarabunIT๙" w:cs="TH SarabunIT๙"/>
                <w:sz w:val="32"/>
                <w:szCs w:val="32"/>
                <w:cs/>
              </w:rPr>
              <w:t>กำหนดมาตรการ กลไกหรือระบบในการตรวจสอบการปฏิบัติงานของเจ้าหน้าที่</w:t>
            </w:r>
          </w:p>
          <w:p w:rsidR="007235F9" w:rsidRPr="00EA1013" w:rsidRDefault="007235F9" w:rsidP="009864E3">
            <w:pPr>
              <w:spacing w:line="228" w:lineRule="auto"/>
              <w:ind w:right="-125"/>
              <w:contextualSpacing/>
              <w:rPr>
                <w:rFonts w:ascii="TH SarabunIT๙" w:eastAsia="Calibri" w:hAnsi="TH SarabunIT๙" w:cs="TH SarabunIT๙"/>
                <w:sz w:val="32"/>
                <w:szCs w:val="32"/>
              </w:rPr>
            </w:pPr>
            <w:r w:rsidRPr="00EA1013">
              <w:rPr>
                <w:rFonts w:ascii="TH SarabunIT๙" w:eastAsia="Calibri" w:hAnsi="TH SarabunIT๙" w:cs="TH SarabunIT๙"/>
                <w:sz w:val="32"/>
                <w:szCs w:val="32"/>
                <w:cs/>
              </w:rPr>
              <w:t xml:space="preserve">ตามคู่มือหรือมาตรฐานการปฏิบัติงาน </w:t>
            </w:r>
          </w:p>
        </w:tc>
      </w:tr>
      <w:tr w:rsidR="007235F9" w:rsidRPr="00EA1013" w:rsidTr="009864E3">
        <w:trPr>
          <w:jc w:val="center"/>
        </w:trPr>
        <w:tc>
          <w:tcPr>
            <w:tcW w:w="1401" w:type="dxa"/>
          </w:tcPr>
          <w:p w:rsidR="007235F9" w:rsidRPr="00EA1013" w:rsidRDefault="007235F9" w:rsidP="009864E3">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4</w:t>
            </w:r>
          </w:p>
        </w:tc>
        <w:tc>
          <w:tcPr>
            <w:tcW w:w="6946" w:type="dxa"/>
          </w:tcPr>
          <w:p w:rsidR="007235F9" w:rsidRPr="00EA1013" w:rsidRDefault="007235F9" w:rsidP="009864E3">
            <w:pPr>
              <w:tabs>
                <w:tab w:val="left" w:pos="1418"/>
                <w:tab w:val="left" w:pos="1701"/>
              </w:tabs>
              <w:ind w:right="-33"/>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w:t>
            </w:r>
          </w:p>
        </w:tc>
      </w:tr>
      <w:tr w:rsidR="007235F9" w:rsidRPr="00EA1013" w:rsidTr="009864E3">
        <w:trPr>
          <w:jc w:val="center"/>
        </w:trPr>
        <w:tc>
          <w:tcPr>
            <w:tcW w:w="1401" w:type="dxa"/>
          </w:tcPr>
          <w:p w:rsidR="007235F9" w:rsidRPr="00EA1013" w:rsidRDefault="007235F9" w:rsidP="009864E3">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5</w:t>
            </w:r>
          </w:p>
        </w:tc>
        <w:tc>
          <w:tcPr>
            <w:tcW w:w="6946" w:type="dxa"/>
          </w:tcPr>
          <w:p w:rsidR="007235F9" w:rsidRPr="00EA1013" w:rsidRDefault="007235F9" w:rsidP="009864E3">
            <w:pPr>
              <w:tabs>
                <w:tab w:val="left" w:pos="1418"/>
                <w:tab w:val="left" w:pos="1701"/>
              </w:tabs>
              <w:ind w:right="-33"/>
              <w:jc w:val="thaiDistribute"/>
              <w:rPr>
                <w:rFonts w:ascii="TH SarabunIT๙" w:hAnsi="TH SarabunIT๙" w:cs="TH SarabunIT๙"/>
                <w:b/>
                <w:bCs/>
                <w:sz w:val="32"/>
                <w:szCs w:val="32"/>
              </w:rPr>
            </w:pPr>
            <w:r w:rsidRPr="00EA1013">
              <w:rPr>
                <w:rFonts w:ascii="TH SarabunIT๙" w:hAnsi="TH SarabunIT๙" w:cs="TH SarabunIT๙"/>
                <w:sz w:val="32"/>
                <w:szCs w:val="32"/>
                <w:cs/>
              </w:rPr>
              <w:t>รายงานผลการดำเนินงานตามคู่มือ</w:t>
            </w:r>
            <w:r w:rsidRPr="00EA1013">
              <w:rPr>
                <w:rFonts w:ascii="TH SarabunIT๙" w:eastAsia="Calibri" w:hAnsi="TH SarabunIT๙" w:cs="TH SarabunIT๙"/>
                <w:sz w:val="32"/>
                <w:szCs w:val="32"/>
                <w:cs/>
              </w:rPr>
              <w:t>การปฏิบัติงาน</w:t>
            </w:r>
            <w:r w:rsidRPr="00EA1013">
              <w:rPr>
                <w:rFonts w:ascii="TH SarabunIT๙" w:hAnsi="TH SarabunIT๙" w:cs="TH SarabunIT๙"/>
                <w:sz w:val="32"/>
                <w:szCs w:val="32"/>
                <w:cs/>
              </w:rPr>
              <w:t xml:space="preserve"> รอบ 6, 9 และ 12 เดือน </w:t>
            </w:r>
          </w:p>
          <w:p w:rsidR="007235F9" w:rsidRPr="00EA1013" w:rsidRDefault="007235F9" w:rsidP="009864E3">
            <w:pPr>
              <w:tabs>
                <w:tab w:val="left" w:pos="1418"/>
                <w:tab w:val="left" w:pos="1701"/>
              </w:tabs>
              <w:ind w:right="-33"/>
              <w:jc w:val="thaiDistribute"/>
              <w:rPr>
                <w:rFonts w:ascii="TH SarabunIT๙" w:hAnsi="TH SarabunIT๙" w:cs="TH SarabunIT๙"/>
                <w:b/>
                <w:bCs/>
                <w:sz w:val="32"/>
                <w:szCs w:val="32"/>
              </w:rPr>
            </w:pPr>
          </w:p>
        </w:tc>
      </w:tr>
    </w:tbl>
    <w:p w:rsidR="007235F9" w:rsidRPr="00EA1013" w:rsidRDefault="007235F9" w:rsidP="007235F9">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7235F9" w:rsidRPr="00EA1013" w:rsidRDefault="007235F9" w:rsidP="007235F9">
      <w:pPr>
        <w:tabs>
          <w:tab w:val="left" w:pos="709"/>
          <w:tab w:val="left" w:pos="2340"/>
        </w:tabs>
        <w:spacing w:before="120"/>
        <w:jc w:val="thaiDistribute"/>
        <w:rPr>
          <w:rFonts w:ascii="TH SarabunIT๙" w:hAnsi="TH SarabunIT๙" w:cs="TH SarabunIT๙"/>
          <w:sz w:val="32"/>
          <w:szCs w:val="32"/>
        </w:rPr>
      </w:pPr>
      <w:r w:rsidRPr="00EA1013">
        <w:rPr>
          <w:rFonts w:ascii="TH SarabunIT๙" w:hAnsi="TH SarabunIT๙" w:cs="TH SarabunIT๙"/>
          <w:sz w:val="32"/>
          <w:szCs w:val="32"/>
          <w:cs/>
        </w:rPr>
        <w:tab/>
        <w:t>รวบรวมผลการดำเนินงานตามคู่มือ</w:t>
      </w:r>
      <w:r w:rsidRPr="00EA1013">
        <w:rPr>
          <w:rFonts w:ascii="TH SarabunIT๙" w:eastAsia="Calibri" w:hAnsi="TH SarabunIT๙" w:cs="TH SarabunIT๙"/>
          <w:sz w:val="32"/>
          <w:szCs w:val="32"/>
          <w:cs/>
        </w:rPr>
        <w:t>การปฏิบัติงาน</w:t>
      </w:r>
      <w:r w:rsidRPr="00EA1013">
        <w:rPr>
          <w:rFonts w:ascii="TH SarabunIT๙" w:hAnsi="TH SarabunIT๙" w:cs="TH SarabunIT๙"/>
          <w:sz w:val="32"/>
          <w:szCs w:val="32"/>
          <w:cs/>
        </w:rPr>
        <w:t>ของหน่วยงาน</w:t>
      </w:r>
      <w:r w:rsidRPr="00EA1013">
        <w:rPr>
          <w:rFonts w:ascii="TH SarabunIT๙" w:hAnsi="TH SarabunIT๙" w:cs="TH SarabunIT๙"/>
          <w:sz w:val="32"/>
          <w:szCs w:val="32"/>
        </w:rPr>
        <w:t xml:space="preserve"> </w:t>
      </w:r>
    </w:p>
    <w:p w:rsidR="007235F9" w:rsidRPr="00EA1013" w:rsidRDefault="007235F9" w:rsidP="007235F9">
      <w:pPr>
        <w:tabs>
          <w:tab w:val="left" w:pos="851"/>
          <w:tab w:val="left" w:pos="1418"/>
          <w:tab w:val="left" w:pos="2340"/>
        </w:tabs>
        <w:spacing w:before="120"/>
        <w:jc w:val="thaiDistribute"/>
        <w:rPr>
          <w:rFonts w:ascii="TH SarabunIT๙" w:hAnsi="TH SarabunIT๙" w:cs="TH SarabunIT๙"/>
          <w:sz w:val="32"/>
          <w:szCs w:val="32"/>
        </w:rPr>
      </w:pPr>
    </w:p>
    <w:p w:rsidR="007235F9" w:rsidRPr="00EA1013" w:rsidRDefault="007235F9" w:rsidP="007235F9">
      <w:pPr>
        <w:tabs>
          <w:tab w:val="left" w:pos="851"/>
          <w:tab w:val="left" w:pos="1418"/>
          <w:tab w:val="left" w:pos="2340"/>
        </w:tabs>
        <w:spacing w:before="120"/>
        <w:jc w:val="thaiDistribute"/>
        <w:rPr>
          <w:rFonts w:ascii="TH SarabunIT๙" w:hAnsi="TH SarabunIT๙" w:cs="TH SarabunIT๙"/>
          <w:sz w:val="32"/>
          <w:szCs w:val="32"/>
        </w:rPr>
      </w:pPr>
    </w:p>
    <w:p w:rsidR="007235F9" w:rsidRPr="00EA1013" w:rsidRDefault="007235F9" w:rsidP="007235F9">
      <w:pPr>
        <w:rPr>
          <w:rFonts w:ascii="TH SarabunIT๙" w:hAnsi="TH SarabunIT๙" w:cs="TH SarabunIT๙"/>
          <w:sz w:val="32"/>
          <w:szCs w:val="32"/>
          <w:cs/>
        </w:rPr>
      </w:pPr>
      <w:r w:rsidRPr="00EA1013">
        <w:rPr>
          <w:rFonts w:ascii="TH SarabunIT๙" w:hAnsi="TH SarabunIT๙" w:cs="TH SarabunIT๙"/>
          <w:sz w:val="32"/>
          <w:szCs w:val="32"/>
          <w:cs/>
        </w:rPr>
        <w:br w:type="page"/>
      </w:r>
    </w:p>
    <w:p w:rsidR="007235F9" w:rsidRPr="007870E9" w:rsidRDefault="007235F9" w:rsidP="007870E9">
      <w:pPr>
        <w:pStyle w:val="1"/>
        <w:spacing w:before="120" w:line="240" w:lineRule="auto"/>
        <w:rPr>
          <w:rFonts w:ascii="TH SarabunIT๙" w:hAnsi="TH SarabunIT๙" w:cs="TH SarabunIT๙"/>
          <w:color w:val="auto"/>
          <w:sz w:val="32"/>
          <w:szCs w:val="32"/>
          <w:cs/>
        </w:rPr>
      </w:pPr>
      <w:r w:rsidRPr="007870E9">
        <w:rPr>
          <w:rFonts w:ascii="TH SarabunIT๙" w:hAnsi="TH SarabunIT๙" w:cs="TH SarabunIT๙"/>
          <w:color w:val="auto"/>
          <w:sz w:val="32"/>
          <w:szCs w:val="32"/>
          <w:cs/>
        </w:rPr>
        <w:lastRenderedPageBreak/>
        <w:t>ตัวชี้วัดที่  13</w:t>
      </w:r>
      <w:r w:rsidRPr="007870E9">
        <w:rPr>
          <w:rFonts w:ascii="TH SarabunIT๙" w:hAnsi="TH SarabunIT๙" w:cs="TH SarabunIT๙"/>
          <w:color w:val="auto"/>
          <w:sz w:val="32"/>
          <w:szCs w:val="32"/>
        </w:rPr>
        <w:t xml:space="preserve"> </w:t>
      </w:r>
      <w:r w:rsidRPr="007870E9">
        <w:rPr>
          <w:rFonts w:ascii="TH SarabunIT๙" w:hAnsi="TH SarabunIT๙" w:cs="TH SarabunIT๙"/>
          <w:color w:val="auto"/>
          <w:sz w:val="32"/>
          <w:szCs w:val="32"/>
          <w:cs/>
        </w:rPr>
        <w:t>ระดับคุณธรรมและความโปร่งใสในการดำเนินงานของหน่วยงานภาครัฐ</w:t>
      </w:r>
    </w:p>
    <w:p w:rsidR="007235F9" w:rsidRPr="001531F1" w:rsidRDefault="007235F9" w:rsidP="00EA6A8D">
      <w:pPr>
        <w:tabs>
          <w:tab w:val="left" w:pos="993"/>
          <w:tab w:val="left" w:pos="1276"/>
        </w:tabs>
        <w:spacing w:before="120" w:after="0" w:line="240" w:lineRule="auto"/>
        <w:rPr>
          <w:rFonts w:ascii="TH SarabunIT๙" w:hAnsi="TH SarabunIT๙" w:cs="TH SarabunIT๙"/>
          <w:b/>
          <w:bCs/>
          <w:sz w:val="32"/>
          <w:szCs w:val="32"/>
          <w:cs/>
        </w:rPr>
      </w:pPr>
      <w:r w:rsidRPr="001531F1">
        <w:rPr>
          <w:rFonts w:ascii="TH SarabunIT๙" w:hAnsi="TH SarabunIT๙" w:cs="TH SarabunIT๙"/>
          <w:b/>
          <w:bCs/>
          <w:sz w:val="32"/>
          <w:szCs w:val="32"/>
          <w:cs/>
        </w:rPr>
        <w:t>หน่วยวัด</w:t>
      </w:r>
      <w:r w:rsidRPr="001531F1">
        <w:rPr>
          <w:rFonts w:ascii="TH SarabunIT๙" w:hAnsi="TH SarabunIT๙" w:cs="TH SarabunIT๙"/>
          <w:b/>
          <w:bCs/>
          <w:sz w:val="32"/>
          <w:szCs w:val="32"/>
          <w:cs/>
        </w:rPr>
        <w:tab/>
      </w:r>
      <w:r w:rsidRPr="001531F1">
        <w:rPr>
          <w:rFonts w:ascii="TH SarabunIT๙" w:hAnsi="TH SarabunIT๙" w:cs="TH SarabunIT๙"/>
          <w:b/>
          <w:bCs/>
          <w:sz w:val="32"/>
          <w:szCs w:val="32"/>
        </w:rPr>
        <w:t>:</w:t>
      </w:r>
      <w:r w:rsidR="00EA6A8D" w:rsidRPr="001531F1">
        <w:rPr>
          <w:rFonts w:ascii="TH SarabunIT๙" w:hAnsi="TH SarabunIT๙" w:cs="TH SarabunIT๙" w:hint="cs"/>
          <w:b/>
          <w:bCs/>
          <w:sz w:val="32"/>
          <w:szCs w:val="32"/>
          <w:cs/>
        </w:rPr>
        <w:tab/>
      </w:r>
      <w:r w:rsidRPr="001531F1">
        <w:rPr>
          <w:rFonts w:ascii="TH SarabunIT๙" w:hAnsi="TH SarabunIT๙" w:cs="TH SarabunIT๙"/>
          <w:b/>
          <w:bCs/>
          <w:sz w:val="32"/>
          <w:szCs w:val="32"/>
          <w:cs/>
        </w:rPr>
        <w:t>ระดับ</w:t>
      </w:r>
    </w:p>
    <w:p w:rsidR="007235F9" w:rsidRPr="001531F1" w:rsidRDefault="007235F9" w:rsidP="00EA6A8D">
      <w:pPr>
        <w:tabs>
          <w:tab w:val="left" w:pos="993"/>
          <w:tab w:val="left" w:pos="1276"/>
          <w:tab w:val="left" w:pos="1418"/>
        </w:tabs>
        <w:spacing w:before="120" w:after="0" w:line="240" w:lineRule="auto"/>
        <w:rPr>
          <w:rFonts w:ascii="TH SarabunIT๙" w:hAnsi="TH SarabunIT๙" w:cs="TH SarabunIT๙"/>
          <w:b/>
          <w:bCs/>
          <w:sz w:val="32"/>
          <w:szCs w:val="32"/>
        </w:rPr>
      </w:pPr>
      <w:r w:rsidRPr="001531F1">
        <w:rPr>
          <w:rFonts w:ascii="TH SarabunIT๙" w:hAnsi="TH SarabunIT๙" w:cs="TH SarabunIT๙"/>
          <w:b/>
          <w:bCs/>
          <w:sz w:val="32"/>
          <w:szCs w:val="32"/>
          <w:cs/>
        </w:rPr>
        <w:t>น้ำหนัก</w:t>
      </w:r>
      <w:r w:rsidRPr="001531F1">
        <w:rPr>
          <w:rFonts w:ascii="TH SarabunIT๙" w:hAnsi="TH SarabunIT๙" w:cs="TH SarabunIT๙"/>
          <w:b/>
          <w:bCs/>
          <w:sz w:val="32"/>
          <w:szCs w:val="32"/>
          <w:cs/>
        </w:rPr>
        <w:tab/>
      </w:r>
      <w:r w:rsidRPr="001531F1">
        <w:rPr>
          <w:rFonts w:ascii="TH SarabunIT๙" w:hAnsi="TH SarabunIT๙" w:cs="TH SarabunIT๙"/>
          <w:b/>
          <w:bCs/>
          <w:sz w:val="32"/>
          <w:szCs w:val="32"/>
        </w:rPr>
        <w:t>:</w:t>
      </w:r>
      <w:r w:rsidR="00EA6A8D" w:rsidRPr="001531F1">
        <w:rPr>
          <w:rFonts w:ascii="TH SarabunIT๙" w:hAnsi="TH SarabunIT๙" w:cs="TH SarabunIT๙" w:hint="cs"/>
          <w:b/>
          <w:bCs/>
          <w:sz w:val="32"/>
          <w:szCs w:val="32"/>
          <w:cs/>
        </w:rPr>
        <w:tab/>
      </w:r>
      <w:r w:rsidRPr="001531F1">
        <w:rPr>
          <w:rFonts w:ascii="TH SarabunIT๙" w:hAnsi="TH SarabunIT๙" w:cs="TH SarabunIT๙"/>
          <w:b/>
          <w:bCs/>
          <w:sz w:val="32"/>
          <w:szCs w:val="32"/>
          <w:cs/>
        </w:rPr>
        <w:t>ร้อยละ</w:t>
      </w:r>
      <w:r w:rsidR="001531F1" w:rsidRPr="001531F1">
        <w:rPr>
          <w:rFonts w:ascii="TH SarabunIT๙" w:hAnsi="TH SarabunIT๙" w:cs="TH SarabunIT๙" w:hint="cs"/>
          <w:b/>
          <w:bCs/>
          <w:sz w:val="32"/>
          <w:szCs w:val="32"/>
          <w:cs/>
        </w:rPr>
        <w:t xml:space="preserve"> 5</w:t>
      </w:r>
    </w:p>
    <w:p w:rsidR="007235F9" w:rsidRPr="00347C0C" w:rsidRDefault="007235F9" w:rsidP="007870E9">
      <w:pPr>
        <w:pStyle w:val="ad"/>
        <w:tabs>
          <w:tab w:val="left" w:pos="993"/>
        </w:tabs>
        <w:spacing w:before="120"/>
        <w:rPr>
          <w:rFonts w:ascii="TH SarabunIT๙" w:hAnsi="TH SarabunIT๙" w:cs="TH SarabunIT๙"/>
          <w:sz w:val="32"/>
          <w:szCs w:val="32"/>
        </w:rPr>
      </w:pPr>
      <w:r w:rsidRPr="00347C0C">
        <w:rPr>
          <w:rFonts w:ascii="TH SarabunIT๙" w:hAnsi="TH SarabunIT๙" w:cs="TH SarabunIT๙"/>
          <w:b/>
          <w:bCs/>
          <w:sz w:val="32"/>
          <w:szCs w:val="32"/>
          <w:cs/>
        </w:rPr>
        <w:t>คำอธิบาย</w:t>
      </w:r>
      <w:r>
        <w:rPr>
          <w:rFonts w:ascii="TH SarabunIT๙" w:hAnsi="TH SarabunIT๙" w:cs="TH SarabunIT๙"/>
          <w:b/>
          <w:bCs/>
          <w:sz w:val="32"/>
          <w:szCs w:val="32"/>
        </w:rPr>
        <w:tab/>
      </w:r>
      <w:r w:rsidRPr="00347C0C">
        <w:rPr>
          <w:rFonts w:ascii="TH SarabunIT๙" w:hAnsi="TH SarabunIT๙" w:cs="TH SarabunIT๙"/>
          <w:b/>
          <w:bCs/>
          <w:sz w:val="32"/>
          <w:szCs w:val="32"/>
        </w:rPr>
        <w:t xml:space="preserve">: </w:t>
      </w:r>
    </w:p>
    <w:p w:rsidR="007235F9" w:rsidRDefault="007235F9" w:rsidP="007235F9">
      <w:pPr>
        <w:pStyle w:val="ad"/>
        <w:tabs>
          <w:tab w:val="left" w:pos="1276"/>
        </w:tabs>
        <w:jc w:val="thaiDistribute"/>
        <w:rPr>
          <w:rFonts w:ascii="TH SarabunIT๙" w:hAnsi="TH SarabunIT๙" w:cs="TH SarabunIT๙"/>
          <w:b/>
          <w:bCs/>
          <w:color w:val="FF0000"/>
          <w:spacing w:val="-6"/>
          <w:sz w:val="32"/>
          <w:szCs w:val="32"/>
        </w:rPr>
      </w:pPr>
      <w:r>
        <w:rPr>
          <w:rFonts w:ascii="TH SarabunIT๙" w:eastAsiaTheme="minorHAnsi" w:hAnsi="TH SarabunIT๙" w:cs="TH SarabunIT๙" w:hint="cs"/>
          <w:sz w:val="32"/>
          <w:szCs w:val="32"/>
          <w:cs/>
        </w:rPr>
        <w:tab/>
      </w:r>
      <w:r w:rsidRPr="00CD4F7B">
        <w:rPr>
          <w:rFonts w:ascii="TH SarabunIT๙" w:eastAsiaTheme="minorHAnsi" w:hAnsi="TH SarabunIT๙" w:cs="TH SarabunIT๙"/>
          <w:sz w:val="32"/>
          <w:szCs w:val="32"/>
          <w:cs/>
        </w:rPr>
        <w:t>การประเมินการกำกับดูแลการทุจริตของผู้บริหารองค์การ สะท้อนจากผลการประเมินคุณธรรมและความโปร่งใสในการดำเนินงานของหน่วยงานภาครัฐ (</w:t>
      </w:r>
      <w:r w:rsidRPr="00CD4F7B">
        <w:rPr>
          <w:rFonts w:ascii="TH SarabunIT๙" w:eastAsiaTheme="minorHAnsi" w:hAnsi="TH SarabunIT๙" w:cs="TH SarabunIT๙"/>
          <w:sz w:val="32"/>
          <w:szCs w:val="32"/>
        </w:rPr>
        <w:t xml:space="preserve">Integrity and Transparency Assessment: ITA) </w:t>
      </w:r>
      <w:r w:rsidRPr="00CD4F7B">
        <w:rPr>
          <w:rFonts w:ascii="TH SarabunIT๙" w:eastAsiaTheme="minorHAnsi" w:hAnsi="TH SarabunIT๙" w:cs="TH SarabunIT๙"/>
          <w:sz w:val="32"/>
          <w:szCs w:val="32"/>
          <w:cs/>
        </w:rPr>
        <w:t xml:space="preserve">จากสำนักงาน ป.ป.ช. และ </w:t>
      </w:r>
      <w:proofErr w:type="spellStart"/>
      <w:r w:rsidRPr="00CD4F7B">
        <w:rPr>
          <w:rFonts w:ascii="TH SarabunIT๙" w:eastAsiaTheme="minorHAnsi" w:hAnsi="TH SarabunIT๙" w:cs="TH SarabunIT๙"/>
          <w:sz w:val="32"/>
          <w:szCs w:val="32"/>
          <w:cs/>
        </w:rPr>
        <w:t>ป.ป.ท</w:t>
      </w:r>
      <w:proofErr w:type="spellEnd"/>
      <w:r w:rsidRPr="00CD4F7B">
        <w:rPr>
          <w:rFonts w:ascii="TH SarabunIT๙" w:eastAsiaTheme="minorHAnsi" w:hAnsi="TH SarabunIT๙" w:cs="TH SarabunIT๙"/>
          <w:sz w:val="32"/>
          <w:szCs w:val="32"/>
          <w:cs/>
        </w:rPr>
        <w:t>. โดยเป็นการประเมินอย่างครอบคลุมมิติการกำกับดูแลการทุจริตของผู้บริหารใน 5 องค์ประกอบ ได้แก่ ความโปร่งใส (</w:t>
      </w:r>
      <w:r w:rsidRPr="00CD4F7B">
        <w:rPr>
          <w:rFonts w:ascii="TH SarabunIT๙" w:eastAsiaTheme="minorHAnsi" w:hAnsi="TH SarabunIT๙" w:cs="TH SarabunIT๙"/>
          <w:sz w:val="32"/>
          <w:szCs w:val="32"/>
        </w:rPr>
        <w:t xml:space="preserve">Transparency) </w:t>
      </w:r>
      <w:r w:rsidRPr="00CD4F7B">
        <w:rPr>
          <w:rFonts w:ascii="TH SarabunIT๙" w:eastAsiaTheme="minorHAnsi" w:hAnsi="TH SarabunIT๙" w:cs="TH SarabunIT๙"/>
          <w:sz w:val="32"/>
          <w:szCs w:val="32"/>
          <w:cs/>
        </w:rPr>
        <w:t>ความพร้อมรับผิด (</w:t>
      </w:r>
      <w:r w:rsidRPr="00CD4F7B">
        <w:rPr>
          <w:rFonts w:ascii="TH SarabunIT๙" w:eastAsiaTheme="minorHAnsi" w:hAnsi="TH SarabunIT๙" w:cs="TH SarabunIT๙"/>
          <w:sz w:val="32"/>
          <w:szCs w:val="32"/>
        </w:rPr>
        <w:t xml:space="preserve">Accountability) </w:t>
      </w:r>
      <w:r w:rsidRPr="00CD4F7B">
        <w:rPr>
          <w:rFonts w:ascii="TH SarabunIT๙" w:eastAsiaTheme="minorHAnsi" w:hAnsi="TH SarabunIT๙" w:cs="TH SarabunIT๙"/>
          <w:sz w:val="32"/>
          <w:szCs w:val="32"/>
          <w:cs/>
        </w:rPr>
        <w:t>ความปลอดจากการทุจริตในการปฏิบัติงาน (</w:t>
      </w:r>
      <w:r w:rsidRPr="00CD4F7B">
        <w:rPr>
          <w:rFonts w:ascii="TH SarabunIT๙" w:eastAsiaTheme="minorHAnsi" w:hAnsi="TH SarabunIT๙" w:cs="TH SarabunIT๙"/>
          <w:sz w:val="32"/>
          <w:szCs w:val="32"/>
        </w:rPr>
        <w:t xml:space="preserve">Corruption-Free) </w:t>
      </w:r>
      <w:r w:rsidRPr="00CD4F7B">
        <w:rPr>
          <w:rFonts w:ascii="TH SarabunIT๙" w:eastAsiaTheme="minorHAnsi" w:hAnsi="TH SarabunIT๙" w:cs="TH SarabunIT๙"/>
          <w:sz w:val="32"/>
          <w:szCs w:val="32"/>
          <w:cs/>
        </w:rPr>
        <w:t>วัฒนธรรมคุณธรรมในองค์กร (</w:t>
      </w:r>
      <w:r w:rsidRPr="00CD4F7B">
        <w:rPr>
          <w:rFonts w:ascii="TH SarabunIT๙" w:eastAsiaTheme="minorHAnsi" w:hAnsi="TH SarabunIT๙" w:cs="TH SarabunIT๙"/>
          <w:sz w:val="32"/>
          <w:szCs w:val="32"/>
        </w:rPr>
        <w:t xml:space="preserve">Integrity Culture) </w:t>
      </w:r>
      <w:r w:rsidRPr="00CD4F7B">
        <w:rPr>
          <w:rFonts w:ascii="TH SarabunIT๙" w:eastAsiaTheme="minorHAnsi" w:hAnsi="TH SarabunIT๙" w:cs="TH SarabunIT๙"/>
          <w:sz w:val="32"/>
          <w:szCs w:val="32"/>
          <w:cs/>
        </w:rPr>
        <w:t>และคุณธรรมการทำงานในหน่วยงาน (</w:t>
      </w:r>
      <w:r w:rsidRPr="00CD4F7B">
        <w:rPr>
          <w:rFonts w:ascii="TH SarabunIT๙" w:eastAsiaTheme="minorHAnsi" w:hAnsi="TH SarabunIT๙" w:cs="TH SarabunIT๙"/>
          <w:sz w:val="32"/>
          <w:szCs w:val="32"/>
        </w:rPr>
        <w:t xml:space="preserve">Work Integrity) </w:t>
      </w:r>
      <w:r w:rsidRPr="00CD4F7B">
        <w:rPr>
          <w:rFonts w:ascii="TH SarabunIT๙" w:eastAsiaTheme="minorHAnsi" w:hAnsi="TH SarabunIT๙" w:cs="TH SarabunIT๙"/>
          <w:sz w:val="32"/>
          <w:szCs w:val="32"/>
          <w:cs/>
        </w:rPr>
        <w:t>ให้มีการดำเนินงานที่มีคุณธรรม จริยธรรม และ</w:t>
      </w:r>
      <w:proofErr w:type="spellStart"/>
      <w:r w:rsidRPr="00CD4F7B">
        <w:rPr>
          <w:rFonts w:ascii="TH SarabunIT๙" w:eastAsiaTheme="minorHAnsi" w:hAnsi="TH SarabunIT๙" w:cs="TH SarabunIT๙"/>
          <w:sz w:val="32"/>
          <w:szCs w:val="32"/>
          <w:cs/>
        </w:rPr>
        <w:t>ธรรมาภิ</w:t>
      </w:r>
      <w:proofErr w:type="spellEnd"/>
      <w:r w:rsidRPr="00CD4F7B">
        <w:rPr>
          <w:rFonts w:ascii="TH SarabunIT๙" w:eastAsiaTheme="minorHAnsi" w:hAnsi="TH SarabunIT๙" w:cs="TH SarabunIT๙"/>
          <w:sz w:val="32"/>
          <w:szCs w:val="32"/>
          <w:cs/>
        </w:rPr>
        <w:t>บาล</w:t>
      </w:r>
    </w:p>
    <w:p w:rsidR="007235F9" w:rsidRPr="00317C0A" w:rsidRDefault="007235F9" w:rsidP="007235F9">
      <w:pPr>
        <w:pStyle w:val="ad"/>
        <w:tabs>
          <w:tab w:val="left" w:pos="1276"/>
        </w:tabs>
        <w:jc w:val="thaiDistribute"/>
        <w:rPr>
          <w:rFonts w:ascii="TH SarabunIT๙" w:hAnsi="TH SarabunIT๙" w:cs="TH SarabunIT๙"/>
          <w:b/>
          <w:bCs/>
          <w:spacing w:val="-6"/>
          <w:sz w:val="32"/>
          <w:szCs w:val="32"/>
        </w:rPr>
      </w:pPr>
      <w:r>
        <w:rPr>
          <w:rFonts w:ascii="TH SarabunIT๙" w:hAnsi="TH SarabunIT๙" w:cs="TH SarabunIT๙" w:hint="cs"/>
          <w:b/>
          <w:bCs/>
          <w:spacing w:val="-6"/>
          <w:sz w:val="32"/>
          <w:szCs w:val="32"/>
          <w:cs/>
        </w:rPr>
        <w:tab/>
        <w:t>ประกอบด้วย</w:t>
      </w:r>
      <w:r w:rsidRPr="00317C0A">
        <w:rPr>
          <w:rFonts w:ascii="TH SarabunIT๙" w:hAnsi="TH SarabunIT๙" w:cs="TH SarabunIT๙" w:hint="cs"/>
          <w:b/>
          <w:bCs/>
          <w:spacing w:val="-6"/>
          <w:sz w:val="32"/>
          <w:szCs w:val="32"/>
          <w:cs/>
        </w:rPr>
        <w:t xml:space="preserve"> 2 ตัวชี้วัดย่อย</w:t>
      </w:r>
      <w:r>
        <w:rPr>
          <w:rFonts w:ascii="TH SarabunIT๙" w:hAnsi="TH SarabunIT๙" w:cs="TH SarabunIT๙" w:hint="cs"/>
          <w:b/>
          <w:bCs/>
          <w:spacing w:val="-6"/>
          <w:sz w:val="32"/>
          <w:szCs w:val="32"/>
          <w:cs/>
        </w:rPr>
        <w:t xml:space="preserve"> ดังนี้</w:t>
      </w:r>
    </w:p>
    <w:p w:rsidR="007235F9" w:rsidRPr="00317C0A" w:rsidRDefault="007235F9" w:rsidP="007235F9">
      <w:pPr>
        <w:pStyle w:val="ad"/>
        <w:tabs>
          <w:tab w:val="left" w:pos="1276"/>
        </w:tabs>
        <w:jc w:val="thaiDistribute"/>
        <w:rPr>
          <w:rFonts w:ascii="TH SarabunIT๙" w:hAnsi="TH SarabunIT๙" w:cs="TH SarabunIT๙"/>
          <w:spacing w:val="-6"/>
          <w:sz w:val="32"/>
          <w:szCs w:val="32"/>
          <w:cs/>
        </w:rPr>
      </w:pPr>
      <w:r>
        <w:rPr>
          <w:rFonts w:ascii="TH SarabunIT๙" w:hAnsi="TH SarabunIT๙" w:cs="TH SarabunIT๙" w:hint="cs"/>
          <w:spacing w:val="-6"/>
          <w:sz w:val="32"/>
          <w:szCs w:val="32"/>
          <w:cs/>
        </w:rPr>
        <w:tab/>
      </w:r>
      <w:r w:rsidRPr="001208D3">
        <w:rPr>
          <w:rFonts w:ascii="TH SarabunIT๙" w:hAnsi="TH SarabunIT๙" w:cs="TH SarabunIT๙" w:hint="cs"/>
          <w:b/>
          <w:bCs/>
          <w:spacing w:val="-6"/>
          <w:sz w:val="32"/>
          <w:szCs w:val="32"/>
          <w:cs/>
        </w:rPr>
        <w:t xml:space="preserve">1. </w:t>
      </w:r>
      <w:r w:rsidRPr="001208D3">
        <w:rPr>
          <w:rFonts w:ascii="TH SarabunIT๙" w:hAnsi="TH SarabunIT๙" w:cs="TH SarabunIT๙"/>
          <w:b/>
          <w:bCs/>
          <w:spacing w:val="-6"/>
          <w:sz w:val="32"/>
          <w:szCs w:val="32"/>
          <w:cs/>
        </w:rPr>
        <w:t>คะแนน</w:t>
      </w:r>
      <w:r w:rsidRPr="001208D3">
        <w:rPr>
          <w:rFonts w:ascii="TH SarabunIT๙" w:hAnsi="TH SarabunIT๙" w:cs="TH SarabunIT๙" w:hint="cs"/>
          <w:b/>
          <w:bCs/>
          <w:spacing w:val="-6"/>
          <w:sz w:val="32"/>
          <w:szCs w:val="32"/>
          <w:cs/>
        </w:rPr>
        <w:t>จาก</w:t>
      </w:r>
      <w:r w:rsidRPr="001208D3">
        <w:rPr>
          <w:rFonts w:ascii="TH SarabunIT๙" w:hAnsi="TH SarabunIT๙" w:cs="TH SarabunIT๙"/>
          <w:b/>
          <w:bCs/>
          <w:spacing w:val="-6"/>
          <w:sz w:val="32"/>
          <w:szCs w:val="32"/>
          <w:cs/>
        </w:rPr>
        <w:t xml:space="preserve">แบบสำรวจหลักฐานเชิงประจักษ์ </w:t>
      </w:r>
      <w:r w:rsidRPr="001208D3">
        <w:rPr>
          <w:rFonts w:ascii="TH SarabunIT๙" w:hAnsi="TH SarabunIT๙" w:cs="TH SarabunIT๙" w:hint="cs"/>
          <w:b/>
          <w:bCs/>
          <w:spacing w:val="-6"/>
          <w:sz w:val="32"/>
          <w:szCs w:val="32"/>
          <w:cs/>
        </w:rPr>
        <w:t>(</w:t>
      </w:r>
      <w:r w:rsidRPr="001208D3">
        <w:rPr>
          <w:rFonts w:ascii="TH SarabunIT๙" w:hAnsi="TH SarabunIT๙" w:cs="TH SarabunIT๙"/>
          <w:b/>
          <w:bCs/>
          <w:spacing w:val="-6"/>
          <w:sz w:val="32"/>
          <w:szCs w:val="32"/>
        </w:rPr>
        <w:t>EBIT</w:t>
      </w:r>
      <w:r w:rsidRPr="001208D3">
        <w:rPr>
          <w:rFonts w:ascii="TH SarabunIT๙" w:hAnsi="TH SarabunIT๙" w:cs="TH SarabunIT๙" w:hint="cs"/>
          <w:b/>
          <w:bCs/>
          <w:spacing w:val="-6"/>
          <w:sz w:val="32"/>
          <w:szCs w:val="32"/>
          <w:cs/>
        </w:rPr>
        <w:t>)</w:t>
      </w:r>
      <w:r>
        <w:rPr>
          <w:rFonts w:ascii="TH SarabunIT๙" w:hAnsi="TH SarabunIT๙" w:cs="TH SarabunIT๙" w:hint="cs"/>
          <w:spacing w:val="-6"/>
          <w:sz w:val="32"/>
          <w:szCs w:val="32"/>
          <w:cs/>
        </w:rPr>
        <w:t xml:space="preserve"> น้ำหนัก ร้อยละ</w:t>
      </w:r>
      <w:r w:rsidR="001531F1">
        <w:rPr>
          <w:rFonts w:ascii="TH SarabunIT๙" w:hAnsi="TH SarabunIT๙" w:cs="TH SarabunIT๙"/>
          <w:spacing w:val="-6"/>
          <w:sz w:val="32"/>
          <w:szCs w:val="32"/>
        </w:rPr>
        <w:t xml:space="preserve"> 2.5</w:t>
      </w:r>
    </w:p>
    <w:p w:rsidR="008C39C0" w:rsidRPr="00603516" w:rsidRDefault="008C39C0" w:rsidP="008C39C0">
      <w:pPr>
        <w:pStyle w:val="ad"/>
        <w:tabs>
          <w:tab w:val="left" w:pos="900"/>
        </w:tabs>
        <w:spacing w:before="120" w:after="120"/>
        <w:rPr>
          <w:rFonts w:ascii="TH SarabunIT๙" w:hAnsi="TH SarabunIT๙" w:cs="TH SarabunIT๙"/>
          <w:b/>
          <w:bCs/>
          <w:spacing w:val="-6"/>
          <w:sz w:val="32"/>
          <w:szCs w:val="32"/>
        </w:rPr>
      </w:pPr>
      <w:r w:rsidRPr="00603516">
        <w:rPr>
          <w:rFonts w:ascii="TH SarabunIT๙" w:hAnsi="TH SarabunIT๙" w:cs="TH SarabunIT๙"/>
          <w:b/>
          <w:bCs/>
          <w:spacing w:val="-6"/>
          <w:sz w:val="32"/>
          <w:szCs w:val="32"/>
          <w:cs/>
        </w:rPr>
        <w:t>เกณฑ์การให้คะแนน</w:t>
      </w:r>
      <w:r w:rsidRPr="00603516">
        <w:rPr>
          <w:rFonts w:ascii="TH SarabunIT๙" w:hAnsi="TH SarabunIT๙" w:cs="TH SarabunIT๙"/>
          <w:b/>
          <w:bCs/>
          <w:spacing w:val="-6"/>
          <w:sz w:val="32"/>
          <w:szCs w:val="32"/>
        </w:rPr>
        <w:t xml:space="preserve">    :  </w:t>
      </w:r>
    </w:p>
    <w:tbl>
      <w:tblPr>
        <w:tblW w:w="6728"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5135"/>
      </w:tblGrid>
      <w:tr w:rsidR="008C39C0" w:rsidRPr="00AF77F4" w:rsidTr="005D6F32">
        <w:trPr>
          <w:jc w:val="center"/>
        </w:trPr>
        <w:tc>
          <w:tcPr>
            <w:tcW w:w="1593" w:type="dxa"/>
            <w:shd w:val="clear" w:color="auto" w:fill="auto"/>
          </w:tcPr>
          <w:p w:rsidR="008C39C0" w:rsidRPr="00AF77F4" w:rsidRDefault="008C39C0" w:rsidP="005D6F32">
            <w:pPr>
              <w:tabs>
                <w:tab w:val="left" w:pos="851"/>
              </w:tabs>
              <w:spacing w:after="0" w:line="240" w:lineRule="auto"/>
              <w:jc w:val="center"/>
              <w:rPr>
                <w:rFonts w:ascii="TH SarabunIT๙" w:hAnsi="TH SarabunIT๙" w:cs="TH SarabunIT๙"/>
                <w:b/>
                <w:bCs/>
                <w:spacing w:val="-6"/>
                <w:sz w:val="32"/>
                <w:szCs w:val="32"/>
              </w:rPr>
            </w:pPr>
            <w:r w:rsidRPr="00AF77F4">
              <w:rPr>
                <w:rFonts w:ascii="TH SarabunIT๙" w:hAnsi="TH SarabunIT๙" w:cs="TH SarabunIT๙"/>
                <w:b/>
                <w:bCs/>
                <w:spacing w:val="-6"/>
                <w:sz w:val="32"/>
                <w:szCs w:val="32"/>
                <w:cs/>
              </w:rPr>
              <w:t>ระดับคะแนน</w:t>
            </w:r>
          </w:p>
        </w:tc>
        <w:tc>
          <w:tcPr>
            <w:tcW w:w="5135" w:type="dxa"/>
            <w:shd w:val="clear" w:color="auto" w:fill="auto"/>
          </w:tcPr>
          <w:p w:rsidR="008C39C0" w:rsidRPr="00AF77F4" w:rsidRDefault="008C39C0" w:rsidP="005D6F32">
            <w:pPr>
              <w:tabs>
                <w:tab w:val="left" w:pos="851"/>
              </w:tabs>
              <w:spacing w:after="0" w:line="240" w:lineRule="auto"/>
              <w:jc w:val="center"/>
              <w:rPr>
                <w:rFonts w:ascii="TH SarabunIT๙" w:hAnsi="TH SarabunIT๙" w:cs="TH SarabunIT๙"/>
                <w:b/>
                <w:bCs/>
                <w:spacing w:val="-6"/>
                <w:sz w:val="32"/>
                <w:szCs w:val="32"/>
              </w:rPr>
            </w:pPr>
            <w:r w:rsidRPr="00AF77F4">
              <w:rPr>
                <w:rFonts w:ascii="TH SarabunIT๙" w:hAnsi="TH SarabunIT๙" w:cs="TH SarabunIT๙"/>
                <w:b/>
                <w:bCs/>
                <w:spacing w:val="-6"/>
                <w:sz w:val="32"/>
                <w:szCs w:val="32"/>
                <w:cs/>
              </w:rPr>
              <w:t xml:space="preserve">เกณฑ์การให้คะแนน </w:t>
            </w:r>
          </w:p>
        </w:tc>
      </w:tr>
      <w:tr w:rsidR="008C39C0" w:rsidRPr="00AF77F4" w:rsidTr="005D6F32">
        <w:trPr>
          <w:jc w:val="center"/>
        </w:trPr>
        <w:tc>
          <w:tcPr>
            <w:tcW w:w="1593" w:type="dxa"/>
            <w:shd w:val="clear" w:color="auto" w:fill="auto"/>
          </w:tcPr>
          <w:p w:rsidR="008C39C0" w:rsidRPr="00AF77F4" w:rsidRDefault="008C39C0" w:rsidP="005D6F32">
            <w:pPr>
              <w:tabs>
                <w:tab w:val="left" w:pos="851"/>
              </w:tabs>
              <w:spacing w:after="0" w:line="240" w:lineRule="auto"/>
              <w:jc w:val="center"/>
              <w:rPr>
                <w:rFonts w:ascii="TH SarabunIT๙" w:hAnsi="TH SarabunIT๙" w:cs="TH SarabunIT๙"/>
                <w:spacing w:val="-6"/>
                <w:sz w:val="32"/>
                <w:szCs w:val="32"/>
              </w:rPr>
            </w:pPr>
            <w:r w:rsidRPr="00AF77F4">
              <w:rPr>
                <w:rFonts w:ascii="TH SarabunIT๙" w:hAnsi="TH SarabunIT๙" w:cs="TH SarabunIT๙"/>
                <w:spacing w:val="-6"/>
                <w:sz w:val="32"/>
                <w:szCs w:val="32"/>
                <w:cs/>
              </w:rPr>
              <w:t>1</w:t>
            </w:r>
          </w:p>
        </w:tc>
        <w:tc>
          <w:tcPr>
            <w:tcW w:w="5135" w:type="dxa"/>
            <w:shd w:val="clear" w:color="auto" w:fill="auto"/>
          </w:tcPr>
          <w:p w:rsidR="008C39C0" w:rsidRPr="00AF77F4" w:rsidRDefault="008C39C0" w:rsidP="005D6F32">
            <w:pPr>
              <w:spacing w:after="0" w:line="240" w:lineRule="auto"/>
              <w:rPr>
                <w:rFonts w:ascii="TH SarabunIT๙" w:hAnsi="TH SarabunIT๙" w:cs="TH SarabunIT๙"/>
                <w:sz w:val="32"/>
                <w:szCs w:val="32"/>
                <w:cs/>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 </w:t>
            </w:r>
            <w:r w:rsidRPr="00AF77F4">
              <w:rPr>
                <w:rFonts w:ascii="TH SarabunIT๙" w:eastAsia="SimSun" w:hAnsi="TH SarabunIT๙" w:cs="TH SarabunIT๙"/>
                <w:sz w:val="32"/>
                <w:szCs w:val="32"/>
                <w:cs/>
              </w:rPr>
              <w:t>ต</w:t>
            </w:r>
            <w:r w:rsidRPr="00AF77F4">
              <w:rPr>
                <w:rFonts w:ascii="TH SarabunIT๙" w:eastAsia="SimSun" w:hAnsi="TH SarabunIT๙" w:cs="TH SarabunIT๙" w:hint="cs"/>
                <w:sz w:val="32"/>
                <w:szCs w:val="32"/>
                <w:cs/>
              </w:rPr>
              <w:t>่ำ</w:t>
            </w:r>
            <w:r w:rsidRPr="00AF77F4">
              <w:rPr>
                <w:rFonts w:ascii="TH SarabunIT๙" w:eastAsia="SimSun" w:hAnsi="TH SarabunIT๙" w:cs="TH SarabunIT๙"/>
                <w:sz w:val="32"/>
                <w:szCs w:val="32"/>
                <w:cs/>
              </w:rPr>
              <w:t>กว</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าหรือเท่ากับ</w:t>
            </w:r>
            <w:r w:rsidRPr="00AF77F4">
              <w:rPr>
                <w:rFonts w:ascii="TH SarabunIT๙" w:eastAsia="SimSun" w:hAnsi="TH SarabunIT๙" w:cs="TH SarabunIT๙"/>
                <w:sz w:val="32"/>
                <w:szCs w:val="32"/>
              </w:rPr>
              <w:t xml:space="preserve"> </w:t>
            </w:r>
            <w:r w:rsidRPr="00AF77F4">
              <w:rPr>
                <w:rFonts w:ascii="TH SarabunIT๙" w:hAnsi="TH SarabunIT๙" w:cs="TH SarabunIT๙" w:hint="cs"/>
                <w:sz w:val="32"/>
                <w:szCs w:val="32"/>
                <w:cs/>
              </w:rPr>
              <w:t>399.99 คะแนน</w:t>
            </w:r>
          </w:p>
        </w:tc>
      </w:tr>
      <w:tr w:rsidR="008C39C0" w:rsidRPr="00AF77F4" w:rsidTr="005D6F32">
        <w:trPr>
          <w:jc w:val="center"/>
        </w:trPr>
        <w:tc>
          <w:tcPr>
            <w:tcW w:w="1593" w:type="dxa"/>
            <w:shd w:val="clear" w:color="auto" w:fill="auto"/>
          </w:tcPr>
          <w:p w:rsidR="008C39C0" w:rsidRPr="00AF77F4" w:rsidRDefault="008C39C0" w:rsidP="005D6F32">
            <w:pPr>
              <w:tabs>
                <w:tab w:val="left" w:pos="851"/>
              </w:tabs>
              <w:spacing w:after="0" w:line="240" w:lineRule="auto"/>
              <w:jc w:val="center"/>
              <w:rPr>
                <w:rFonts w:ascii="TH SarabunIT๙" w:hAnsi="TH SarabunIT๙" w:cs="TH SarabunIT๙"/>
                <w:spacing w:val="-6"/>
                <w:sz w:val="32"/>
                <w:szCs w:val="32"/>
              </w:rPr>
            </w:pPr>
            <w:r w:rsidRPr="00AF77F4">
              <w:rPr>
                <w:rFonts w:ascii="TH SarabunIT๙" w:hAnsi="TH SarabunIT๙" w:cs="TH SarabunIT๙" w:hint="cs"/>
                <w:spacing w:val="-6"/>
                <w:sz w:val="32"/>
                <w:szCs w:val="32"/>
                <w:cs/>
              </w:rPr>
              <w:t>2</w:t>
            </w:r>
          </w:p>
        </w:tc>
        <w:tc>
          <w:tcPr>
            <w:tcW w:w="5135" w:type="dxa"/>
            <w:shd w:val="clear" w:color="auto" w:fill="auto"/>
          </w:tcPr>
          <w:p w:rsidR="008C39C0" w:rsidRPr="00AF77F4" w:rsidRDefault="008C39C0" w:rsidP="005D6F32">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400.00 </w:t>
            </w:r>
            <w:r w:rsidRPr="00AF77F4">
              <w:rPr>
                <w:rFonts w:ascii="TH SarabunIT๙" w:hAnsi="TH SarabunIT๙" w:cs="TH SarabunIT๙"/>
                <w:sz w:val="32"/>
                <w:szCs w:val="32"/>
                <w:cs/>
              </w:rPr>
              <w:t>–</w:t>
            </w:r>
            <w:r w:rsidRPr="00AF77F4">
              <w:rPr>
                <w:rFonts w:ascii="TH SarabunIT๙" w:hAnsi="TH SarabunIT๙" w:cs="TH SarabunIT๙" w:hint="cs"/>
                <w:sz w:val="32"/>
                <w:szCs w:val="32"/>
                <w:cs/>
              </w:rPr>
              <w:t xml:space="preserve"> 599.99 คะแนน</w:t>
            </w:r>
          </w:p>
        </w:tc>
      </w:tr>
      <w:tr w:rsidR="008C39C0" w:rsidRPr="00AF77F4" w:rsidTr="005D6F32">
        <w:trPr>
          <w:jc w:val="center"/>
        </w:trPr>
        <w:tc>
          <w:tcPr>
            <w:tcW w:w="1593" w:type="dxa"/>
            <w:shd w:val="clear" w:color="auto" w:fill="auto"/>
          </w:tcPr>
          <w:p w:rsidR="008C39C0" w:rsidRPr="00AF77F4" w:rsidRDefault="008C39C0" w:rsidP="005D6F32">
            <w:pPr>
              <w:tabs>
                <w:tab w:val="left" w:pos="851"/>
              </w:tabs>
              <w:spacing w:after="0" w:line="240" w:lineRule="auto"/>
              <w:jc w:val="center"/>
              <w:rPr>
                <w:rFonts w:ascii="TH SarabunIT๙" w:hAnsi="TH SarabunIT๙" w:cs="TH SarabunIT๙"/>
                <w:spacing w:val="-6"/>
                <w:sz w:val="32"/>
                <w:szCs w:val="32"/>
              </w:rPr>
            </w:pPr>
            <w:r w:rsidRPr="00AF77F4">
              <w:rPr>
                <w:rFonts w:ascii="TH SarabunIT๙" w:hAnsi="TH SarabunIT๙" w:cs="TH SarabunIT๙" w:hint="cs"/>
                <w:spacing w:val="-6"/>
                <w:sz w:val="32"/>
                <w:szCs w:val="32"/>
                <w:cs/>
              </w:rPr>
              <w:t>3</w:t>
            </w:r>
          </w:p>
        </w:tc>
        <w:tc>
          <w:tcPr>
            <w:tcW w:w="5135" w:type="dxa"/>
            <w:shd w:val="clear" w:color="auto" w:fill="auto"/>
          </w:tcPr>
          <w:p w:rsidR="008C39C0" w:rsidRPr="00AF77F4" w:rsidRDefault="008C39C0" w:rsidP="005D6F32">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600.00 </w:t>
            </w:r>
            <w:r w:rsidRPr="00AF77F4">
              <w:rPr>
                <w:rFonts w:ascii="TH SarabunIT๙" w:hAnsi="TH SarabunIT๙" w:cs="TH SarabunIT๙"/>
                <w:sz w:val="32"/>
                <w:szCs w:val="32"/>
                <w:cs/>
              </w:rPr>
              <w:t>–</w:t>
            </w:r>
            <w:r w:rsidRPr="00AF77F4">
              <w:rPr>
                <w:rFonts w:ascii="TH SarabunIT๙" w:hAnsi="TH SarabunIT๙" w:cs="TH SarabunIT๙" w:hint="cs"/>
                <w:sz w:val="32"/>
                <w:szCs w:val="32"/>
                <w:cs/>
              </w:rPr>
              <w:t xml:space="preserve"> 799.99 คะแนน</w:t>
            </w:r>
          </w:p>
        </w:tc>
      </w:tr>
      <w:tr w:rsidR="008C39C0" w:rsidRPr="00AF77F4" w:rsidTr="005D6F32">
        <w:trPr>
          <w:jc w:val="center"/>
        </w:trPr>
        <w:tc>
          <w:tcPr>
            <w:tcW w:w="1593" w:type="dxa"/>
            <w:shd w:val="clear" w:color="auto" w:fill="auto"/>
          </w:tcPr>
          <w:p w:rsidR="008C39C0" w:rsidRPr="00AF77F4" w:rsidRDefault="008C39C0" w:rsidP="005D6F32">
            <w:pPr>
              <w:tabs>
                <w:tab w:val="left" w:pos="851"/>
              </w:tabs>
              <w:spacing w:after="0" w:line="240" w:lineRule="auto"/>
              <w:jc w:val="center"/>
              <w:rPr>
                <w:rFonts w:ascii="TH SarabunIT๙" w:hAnsi="TH SarabunIT๙" w:cs="TH SarabunIT๙"/>
                <w:spacing w:val="-6"/>
                <w:sz w:val="32"/>
                <w:szCs w:val="32"/>
                <w:cs/>
              </w:rPr>
            </w:pPr>
            <w:r w:rsidRPr="00AF77F4">
              <w:rPr>
                <w:rFonts w:ascii="TH SarabunIT๙" w:hAnsi="TH SarabunIT๙" w:cs="TH SarabunIT๙" w:hint="cs"/>
                <w:spacing w:val="-6"/>
                <w:sz w:val="32"/>
                <w:szCs w:val="32"/>
                <w:cs/>
              </w:rPr>
              <w:t>4</w:t>
            </w:r>
          </w:p>
        </w:tc>
        <w:tc>
          <w:tcPr>
            <w:tcW w:w="5135" w:type="dxa"/>
            <w:shd w:val="clear" w:color="auto" w:fill="auto"/>
          </w:tcPr>
          <w:p w:rsidR="008C39C0" w:rsidRPr="00AF77F4" w:rsidRDefault="008C39C0" w:rsidP="005D6F32">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800.00 </w:t>
            </w:r>
            <w:r w:rsidRPr="00AF77F4">
              <w:rPr>
                <w:rFonts w:ascii="TH SarabunIT๙" w:hAnsi="TH SarabunIT๙" w:cs="TH SarabunIT๙"/>
                <w:sz w:val="32"/>
                <w:szCs w:val="32"/>
                <w:cs/>
              </w:rPr>
              <w:t>–</w:t>
            </w:r>
            <w:r w:rsidRPr="00AF77F4">
              <w:rPr>
                <w:rFonts w:ascii="TH SarabunIT๙" w:hAnsi="TH SarabunIT๙" w:cs="TH SarabunIT๙" w:hint="cs"/>
                <w:sz w:val="32"/>
                <w:szCs w:val="32"/>
                <w:cs/>
              </w:rPr>
              <w:t xml:space="preserve"> 999.99 คะแนน</w:t>
            </w:r>
          </w:p>
        </w:tc>
      </w:tr>
      <w:tr w:rsidR="008C39C0" w:rsidRPr="00AF77F4" w:rsidTr="005D6F32">
        <w:trPr>
          <w:jc w:val="center"/>
        </w:trPr>
        <w:tc>
          <w:tcPr>
            <w:tcW w:w="1593" w:type="dxa"/>
            <w:shd w:val="clear" w:color="auto" w:fill="auto"/>
          </w:tcPr>
          <w:p w:rsidR="008C39C0" w:rsidRPr="00AF77F4" w:rsidRDefault="008C39C0" w:rsidP="005D6F32">
            <w:pPr>
              <w:tabs>
                <w:tab w:val="left" w:pos="851"/>
              </w:tabs>
              <w:spacing w:after="0" w:line="240" w:lineRule="auto"/>
              <w:jc w:val="center"/>
              <w:rPr>
                <w:rFonts w:ascii="TH SarabunIT๙" w:hAnsi="TH SarabunIT๙" w:cs="TH SarabunIT๙"/>
                <w:spacing w:val="-6"/>
                <w:sz w:val="32"/>
                <w:szCs w:val="32"/>
                <w:cs/>
              </w:rPr>
            </w:pPr>
            <w:r w:rsidRPr="00AF77F4">
              <w:rPr>
                <w:rFonts w:ascii="TH SarabunIT๙" w:hAnsi="TH SarabunIT๙" w:cs="TH SarabunIT๙" w:hint="cs"/>
                <w:spacing w:val="-6"/>
                <w:sz w:val="32"/>
                <w:szCs w:val="32"/>
                <w:cs/>
              </w:rPr>
              <w:t>5</w:t>
            </w:r>
          </w:p>
        </w:tc>
        <w:tc>
          <w:tcPr>
            <w:tcW w:w="5135" w:type="dxa"/>
            <w:shd w:val="clear" w:color="auto" w:fill="auto"/>
          </w:tcPr>
          <w:p w:rsidR="008C39C0" w:rsidRPr="00AF77F4" w:rsidRDefault="008C39C0" w:rsidP="005D6F32">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1</w:t>
            </w:r>
            <w:r w:rsidRPr="00AF77F4">
              <w:rPr>
                <w:rFonts w:ascii="TH SarabunIT๙" w:hAnsi="TH SarabunIT๙" w:cs="TH SarabunIT๙"/>
                <w:sz w:val="32"/>
                <w:szCs w:val="32"/>
              </w:rPr>
              <w:t>,</w:t>
            </w:r>
            <w:r w:rsidRPr="00AF77F4">
              <w:rPr>
                <w:rFonts w:ascii="TH SarabunIT๙" w:hAnsi="TH SarabunIT๙" w:cs="TH SarabunIT๙" w:hint="cs"/>
                <w:sz w:val="32"/>
                <w:szCs w:val="32"/>
                <w:cs/>
              </w:rPr>
              <w:t>000 คะแนน</w:t>
            </w:r>
          </w:p>
        </w:tc>
      </w:tr>
    </w:tbl>
    <w:p w:rsidR="008C39C0" w:rsidRPr="007D4AF6" w:rsidRDefault="008C39C0" w:rsidP="008C39C0">
      <w:pPr>
        <w:spacing w:before="120" w:after="120" w:line="240" w:lineRule="auto"/>
        <w:rPr>
          <w:rFonts w:ascii="TH SarabunIT๙" w:hAnsi="TH SarabunIT๙" w:cs="TH SarabunIT๙"/>
          <w:b/>
          <w:bCs/>
          <w:sz w:val="32"/>
          <w:szCs w:val="32"/>
        </w:rPr>
      </w:pPr>
      <w:r w:rsidRPr="007D4AF6">
        <w:rPr>
          <w:rFonts w:ascii="TH SarabunIT๙" w:hAnsi="TH SarabunIT๙" w:cs="TH SarabunIT๙"/>
          <w:b/>
          <w:bCs/>
          <w:sz w:val="32"/>
          <w:szCs w:val="32"/>
          <w:cs/>
        </w:rPr>
        <w:t>รายละเอียดข้อมูลพื้นฐาน</w:t>
      </w:r>
      <w:r w:rsidRPr="007D4AF6">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8C39C0" w:rsidRPr="00EA1013" w:rsidTr="005D6F32">
        <w:trPr>
          <w:jc w:val="center"/>
        </w:trPr>
        <w:tc>
          <w:tcPr>
            <w:tcW w:w="3456" w:type="dxa"/>
            <w:vMerge w:val="restart"/>
            <w:shd w:val="clear" w:color="auto" w:fill="auto"/>
            <w:vAlign w:val="center"/>
          </w:tcPr>
          <w:p w:rsidR="008C39C0" w:rsidRPr="00EA1013" w:rsidRDefault="008C39C0"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C39C0" w:rsidRPr="00EA1013" w:rsidRDefault="008C39C0"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8C39C0" w:rsidRPr="00EA1013" w:rsidRDefault="008C39C0"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8C39C0" w:rsidRPr="00EA1013" w:rsidTr="005D6F32">
        <w:trPr>
          <w:trHeight w:val="384"/>
          <w:jc w:val="center"/>
        </w:trPr>
        <w:tc>
          <w:tcPr>
            <w:tcW w:w="3456" w:type="dxa"/>
            <w:vMerge/>
            <w:shd w:val="clear" w:color="auto" w:fill="auto"/>
          </w:tcPr>
          <w:p w:rsidR="008C39C0" w:rsidRPr="00EA1013" w:rsidRDefault="008C39C0" w:rsidP="005D6F32">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C39C0" w:rsidRPr="00EA1013" w:rsidRDefault="008C39C0" w:rsidP="005D6F32">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8C39C0" w:rsidRPr="00EA1013" w:rsidRDefault="008C39C0"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8C39C0" w:rsidRPr="00EA1013" w:rsidRDefault="008C39C0"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8C39C0" w:rsidRPr="00EA1013" w:rsidRDefault="008C39C0"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8C39C0" w:rsidRPr="00EA1013" w:rsidTr="005D6F32">
        <w:trPr>
          <w:trHeight w:val="64"/>
          <w:jc w:val="center"/>
        </w:trPr>
        <w:tc>
          <w:tcPr>
            <w:tcW w:w="3456" w:type="dxa"/>
            <w:shd w:val="clear" w:color="auto" w:fill="auto"/>
          </w:tcPr>
          <w:p w:rsidR="008C39C0" w:rsidRPr="00EA1013" w:rsidRDefault="008C39C0" w:rsidP="005D6F32">
            <w:pPr>
              <w:spacing w:after="0" w:line="240" w:lineRule="auto"/>
              <w:rPr>
                <w:rFonts w:ascii="TH SarabunIT๙" w:eastAsia="Times New Roman" w:hAnsi="TH SarabunIT๙" w:cs="TH SarabunIT๙"/>
                <w:sz w:val="32"/>
                <w:szCs w:val="32"/>
              </w:rPr>
            </w:pPr>
            <w:r w:rsidRPr="00127A67">
              <w:rPr>
                <w:rFonts w:ascii="TH SarabunIT๙" w:hAnsi="TH SarabunIT๙" w:cs="TH SarabunIT๙"/>
                <w:sz w:val="32"/>
                <w:szCs w:val="32"/>
                <w:cs/>
              </w:rPr>
              <w:t>คะแนนจากแบบสำรวจหลักฐานเชิงประจักษ์</w:t>
            </w:r>
            <w:r>
              <w:rPr>
                <w:rFonts w:ascii="TH SarabunIT๙" w:hAnsi="TH SarabunIT๙" w:cs="TH SarabunIT๙"/>
                <w:sz w:val="32"/>
                <w:szCs w:val="32"/>
              </w:rPr>
              <w:t xml:space="preserve"> </w:t>
            </w:r>
            <w:r w:rsidRPr="00127A67">
              <w:rPr>
                <w:rFonts w:ascii="TH SarabunIT๙" w:hAnsi="TH SarabunIT๙" w:cs="TH SarabunIT๙"/>
                <w:sz w:val="32"/>
                <w:szCs w:val="32"/>
                <w:cs/>
              </w:rPr>
              <w:t>(</w:t>
            </w:r>
            <w:r w:rsidRPr="00127A67">
              <w:rPr>
                <w:rFonts w:ascii="TH SarabunIT๙" w:hAnsi="TH SarabunIT๙" w:cs="TH SarabunIT๙"/>
                <w:sz w:val="32"/>
                <w:szCs w:val="32"/>
              </w:rPr>
              <w:t>EBIT)</w:t>
            </w:r>
          </w:p>
        </w:tc>
        <w:tc>
          <w:tcPr>
            <w:tcW w:w="992" w:type="dxa"/>
            <w:shd w:val="clear" w:color="auto" w:fill="auto"/>
          </w:tcPr>
          <w:p w:rsidR="008C39C0" w:rsidRPr="00EA1013" w:rsidRDefault="008C39C0" w:rsidP="005D6F32">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8C39C0" w:rsidRPr="00127A67" w:rsidRDefault="008C39C0" w:rsidP="005D6F32">
            <w:pPr>
              <w:spacing w:line="240" w:lineRule="auto"/>
              <w:jc w:val="center"/>
              <w:rPr>
                <w:rFonts w:ascii="TH SarabunIT๙" w:hAnsi="TH SarabunIT๙" w:cs="TH SarabunIT๙"/>
                <w:sz w:val="32"/>
                <w:szCs w:val="32"/>
              </w:rPr>
            </w:pPr>
            <w:r w:rsidRPr="00127A67">
              <w:rPr>
                <w:rFonts w:ascii="TH SarabunIT๙" w:hAnsi="TH SarabunIT๙" w:cs="TH SarabunIT๙"/>
                <w:sz w:val="32"/>
                <w:szCs w:val="32"/>
              </w:rPr>
              <w:t>74.42</w:t>
            </w:r>
          </w:p>
        </w:tc>
        <w:tc>
          <w:tcPr>
            <w:tcW w:w="1417" w:type="dxa"/>
            <w:shd w:val="clear" w:color="auto" w:fill="auto"/>
          </w:tcPr>
          <w:p w:rsidR="008C39C0" w:rsidRPr="00127A67" w:rsidRDefault="008C39C0" w:rsidP="005D6F32">
            <w:pPr>
              <w:spacing w:line="240" w:lineRule="auto"/>
              <w:jc w:val="center"/>
              <w:rPr>
                <w:rFonts w:ascii="TH SarabunIT๙" w:hAnsi="TH SarabunIT๙" w:cs="TH SarabunIT๙"/>
                <w:sz w:val="32"/>
                <w:szCs w:val="32"/>
              </w:rPr>
            </w:pPr>
            <w:r w:rsidRPr="00127A67">
              <w:rPr>
                <w:rFonts w:ascii="TH SarabunIT๙" w:hAnsi="TH SarabunIT๙" w:cs="TH SarabunIT๙"/>
                <w:sz w:val="32"/>
                <w:szCs w:val="32"/>
              </w:rPr>
              <w:t>76.74</w:t>
            </w:r>
          </w:p>
        </w:tc>
        <w:tc>
          <w:tcPr>
            <w:tcW w:w="1418" w:type="dxa"/>
            <w:shd w:val="clear" w:color="auto" w:fill="auto"/>
          </w:tcPr>
          <w:p w:rsidR="008C39C0" w:rsidRPr="00127A67" w:rsidRDefault="008C39C0" w:rsidP="005D6F32">
            <w:pPr>
              <w:spacing w:line="240" w:lineRule="auto"/>
              <w:jc w:val="center"/>
              <w:rPr>
                <w:rFonts w:ascii="TH SarabunIT๙" w:hAnsi="TH SarabunIT๙" w:cs="TH SarabunIT๙"/>
                <w:sz w:val="32"/>
                <w:szCs w:val="32"/>
              </w:rPr>
            </w:pPr>
            <w:r w:rsidRPr="00127A67">
              <w:rPr>
                <w:rFonts w:ascii="TH SarabunIT๙" w:hAnsi="TH SarabunIT๙" w:cs="TH SarabunIT๙"/>
                <w:sz w:val="32"/>
                <w:szCs w:val="32"/>
              </w:rPr>
              <w:t>75.00</w:t>
            </w:r>
          </w:p>
        </w:tc>
      </w:tr>
    </w:tbl>
    <w:p w:rsidR="008C39C0" w:rsidRDefault="008C39C0" w:rsidP="008C39C0">
      <w:pPr>
        <w:autoSpaceDE w:val="0"/>
        <w:autoSpaceDN w:val="0"/>
        <w:adjustRightInd w:val="0"/>
        <w:spacing w:before="120" w:line="240" w:lineRule="auto"/>
        <w:ind w:firstLine="1134"/>
        <w:rPr>
          <w:rFonts w:ascii="TH SarabunIT๙" w:hAnsi="TH SarabunIT๙" w:cs="TH SarabunIT๙"/>
          <w:b/>
          <w:bCs/>
          <w:sz w:val="32"/>
          <w:szCs w:val="32"/>
        </w:rPr>
      </w:pPr>
      <w:r w:rsidRPr="001208D3">
        <w:rPr>
          <w:rFonts w:ascii="TH SarabunIT๙" w:hAnsi="TH SarabunIT๙" w:cs="TH SarabunIT๙" w:hint="cs"/>
          <w:b/>
          <w:bCs/>
          <w:sz w:val="32"/>
          <w:szCs w:val="32"/>
          <w:cs/>
        </w:rPr>
        <w:t xml:space="preserve">2. </w:t>
      </w:r>
      <w:r w:rsidRPr="001208D3">
        <w:rPr>
          <w:rFonts w:ascii="TH SarabunIT๙" w:hAnsi="TH SarabunIT๙" w:cs="TH SarabunIT๙"/>
          <w:b/>
          <w:bCs/>
          <w:sz w:val="32"/>
          <w:szCs w:val="32"/>
          <w:cs/>
        </w:rPr>
        <w:t xml:space="preserve">ผลการประเมินคุณธรรมและความโปร่งใสในการดำเนินงานของหน่วยงานภาครัฐ </w:t>
      </w:r>
      <w:r>
        <w:rPr>
          <w:rFonts w:ascii="TH SarabunIT๙" w:hAnsi="TH SarabunIT๙" w:cs="TH SarabunIT๙" w:hint="cs"/>
          <w:b/>
          <w:bCs/>
          <w:sz w:val="32"/>
          <w:szCs w:val="32"/>
          <w:cs/>
        </w:rPr>
        <w:t>(</w:t>
      </w:r>
      <w:r w:rsidRPr="001208D3">
        <w:rPr>
          <w:rFonts w:ascii="TH SarabunIT๙" w:hAnsi="TH SarabunIT๙" w:cs="TH SarabunIT๙"/>
          <w:b/>
          <w:bCs/>
          <w:sz w:val="32"/>
          <w:szCs w:val="32"/>
        </w:rPr>
        <w:t>ITA</w:t>
      </w:r>
      <w:r>
        <w:rPr>
          <w:rFonts w:ascii="TH SarabunIT๙" w:hAnsi="TH SarabunIT๙" w:cs="TH SarabunIT๙" w:hint="cs"/>
          <w:b/>
          <w:bCs/>
          <w:sz w:val="32"/>
          <w:szCs w:val="32"/>
          <w:cs/>
        </w:rPr>
        <w:t xml:space="preserve">) </w:t>
      </w:r>
      <w:r>
        <w:rPr>
          <w:rFonts w:ascii="TH SarabunIT๙" w:hAnsi="TH SarabunIT๙" w:cs="TH SarabunIT๙" w:hint="cs"/>
          <w:spacing w:val="-6"/>
          <w:sz w:val="32"/>
          <w:szCs w:val="32"/>
          <w:cs/>
        </w:rPr>
        <w:t>น้ำหนัก ร้อยละ 2.5</w:t>
      </w:r>
    </w:p>
    <w:p w:rsidR="008C39C0" w:rsidRPr="00603516" w:rsidRDefault="008C39C0" w:rsidP="008C39C0">
      <w:pPr>
        <w:pStyle w:val="ad"/>
        <w:tabs>
          <w:tab w:val="left" w:pos="900"/>
        </w:tabs>
        <w:spacing w:before="120" w:after="120"/>
        <w:rPr>
          <w:rFonts w:ascii="TH SarabunIT๙" w:hAnsi="TH SarabunIT๙" w:cs="TH SarabunIT๙"/>
          <w:b/>
          <w:bCs/>
          <w:spacing w:val="-6"/>
          <w:sz w:val="32"/>
          <w:szCs w:val="32"/>
        </w:rPr>
      </w:pPr>
      <w:r w:rsidRPr="00603516">
        <w:rPr>
          <w:rFonts w:ascii="TH SarabunIT๙" w:hAnsi="TH SarabunIT๙" w:cs="TH SarabunIT๙"/>
          <w:b/>
          <w:bCs/>
          <w:spacing w:val="-6"/>
          <w:sz w:val="32"/>
          <w:szCs w:val="32"/>
          <w:cs/>
        </w:rPr>
        <w:t>เกณฑ์การให้คะแนน</w:t>
      </w:r>
      <w:r w:rsidRPr="00603516">
        <w:rPr>
          <w:rFonts w:ascii="TH SarabunIT๙" w:hAnsi="TH SarabunIT๙" w:cs="TH SarabunIT๙"/>
          <w:b/>
          <w:bCs/>
          <w:spacing w:val="-6"/>
          <w:sz w:val="32"/>
          <w:szCs w:val="32"/>
        </w:rPr>
        <w:t xml:space="preserve">    :  </w:t>
      </w:r>
    </w:p>
    <w:tbl>
      <w:tblPr>
        <w:tblW w:w="6712" w:type="dxa"/>
        <w:jc w:val="center"/>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103"/>
      </w:tblGrid>
      <w:tr w:rsidR="008C39C0" w:rsidRPr="008D555E" w:rsidTr="005D6F32">
        <w:trPr>
          <w:jc w:val="center"/>
        </w:trPr>
        <w:tc>
          <w:tcPr>
            <w:tcW w:w="1609" w:type="dxa"/>
            <w:shd w:val="clear" w:color="auto" w:fill="auto"/>
          </w:tcPr>
          <w:p w:rsidR="008C39C0" w:rsidRPr="008D555E" w:rsidRDefault="008C39C0" w:rsidP="005D6F32">
            <w:pPr>
              <w:tabs>
                <w:tab w:val="left" w:pos="851"/>
              </w:tabs>
              <w:spacing w:after="0" w:line="240" w:lineRule="auto"/>
              <w:jc w:val="center"/>
              <w:rPr>
                <w:rFonts w:ascii="TH SarabunIT๙" w:hAnsi="TH SarabunIT๙" w:cs="TH SarabunIT๙"/>
                <w:b/>
                <w:bCs/>
                <w:spacing w:val="-6"/>
                <w:sz w:val="32"/>
                <w:szCs w:val="32"/>
              </w:rPr>
            </w:pPr>
            <w:r w:rsidRPr="008D555E">
              <w:rPr>
                <w:rFonts w:ascii="TH SarabunIT๙" w:hAnsi="TH SarabunIT๙" w:cs="TH SarabunIT๙"/>
                <w:b/>
                <w:bCs/>
                <w:spacing w:val="-6"/>
                <w:sz w:val="32"/>
                <w:szCs w:val="32"/>
                <w:cs/>
              </w:rPr>
              <w:t>ระดับคะแนน</w:t>
            </w:r>
          </w:p>
        </w:tc>
        <w:tc>
          <w:tcPr>
            <w:tcW w:w="5103" w:type="dxa"/>
            <w:shd w:val="clear" w:color="auto" w:fill="auto"/>
          </w:tcPr>
          <w:p w:rsidR="008C39C0" w:rsidRPr="008D555E" w:rsidRDefault="008C39C0" w:rsidP="005D6F32">
            <w:pPr>
              <w:tabs>
                <w:tab w:val="left" w:pos="851"/>
              </w:tabs>
              <w:spacing w:after="0" w:line="240" w:lineRule="auto"/>
              <w:jc w:val="center"/>
              <w:rPr>
                <w:rFonts w:ascii="TH SarabunIT๙" w:hAnsi="TH SarabunIT๙" w:cs="TH SarabunIT๙"/>
                <w:b/>
                <w:bCs/>
                <w:spacing w:val="-6"/>
                <w:sz w:val="32"/>
                <w:szCs w:val="32"/>
              </w:rPr>
            </w:pPr>
            <w:r w:rsidRPr="008D555E">
              <w:rPr>
                <w:rFonts w:ascii="TH SarabunIT๙" w:hAnsi="TH SarabunIT๙" w:cs="TH SarabunIT๙"/>
                <w:b/>
                <w:bCs/>
                <w:spacing w:val="-6"/>
                <w:sz w:val="32"/>
                <w:szCs w:val="32"/>
                <w:cs/>
              </w:rPr>
              <w:t xml:space="preserve">เกณฑ์การให้คะแนน </w:t>
            </w:r>
          </w:p>
        </w:tc>
      </w:tr>
      <w:tr w:rsidR="008C39C0" w:rsidRPr="008D555E" w:rsidTr="005D6F32">
        <w:trPr>
          <w:jc w:val="center"/>
        </w:trPr>
        <w:tc>
          <w:tcPr>
            <w:tcW w:w="1609" w:type="dxa"/>
            <w:shd w:val="clear" w:color="auto" w:fill="auto"/>
          </w:tcPr>
          <w:p w:rsidR="008C39C0" w:rsidRPr="008D555E" w:rsidRDefault="008C39C0" w:rsidP="005D6F32">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spacing w:val="-6"/>
                <w:sz w:val="32"/>
                <w:szCs w:val="32"/>
                <w:cs/>
              </w:rPr>
              <w:t>1</w:t>
            </w:r>
          </w:p>
        </w:tc>
        <w:tc>
          <w:tcPr>
            <w:tcW w:w="5103" w:type="dxa"/>
            <w:shd w:val="clear" w:color="auto" w:fill="auto"/>
          </w:tcPr>
          <w:p w:rsidR="008C39C0" w:rsidRPr="008D555E" w:rsidRDefault="008C39C0"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น</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อยกว</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าร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60.00</w:t>
            </w:r>
          </w:p>
        </w:tc>
      </w:tr>
      <w:tr w:rsidR="008C39C0" w:rsidRPr="008D555E" w:rsidTr="005D6F32">
        <w:trPr>
          <w:jc w:val="center"/>
        </w:trPr>
        <w:tc>
          <w:tcPr>
            <w:tcW w:w="1609" w:type="dxa"/>
            <w:shd w:val="clear" w:color="auto" w:fill="auto"/>
          </w:tcPr>
          <w:p w:rsidR="008C39C0" w:rsidRPr="008D555E" w:rsidRDefault="008C39C0" w:rsidP="005D6F32">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spacing w:val="-6"/>
                <w:sz w:val="32"/>
                <w:szCs w:val="32"/>
                <w:cs/>
              </w:rPr>
              <w:t>2</w:t>
            </w:r>
          </w:p>
        </w:tc>
        <w:tc>
          <w:tcPr>
            <w:tcW w:w="5103" w:type="dxa"/>
            <w:shd w:val="clear" w:color="auto" w:fill="auto"/>
          </w:tcPr>
          <w:p w:rsidR="008C39C0" w:rsidRPr="008D555E" w:rsidRDefault="008C39C0"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60.00</w:t>
            </w:r>
            <w:r w:rsidRPr="008D555E">
              <w:rPr>
                <w:rFonts w:ascii="TH SarabunIT๙" w:hAnsi="TH SarabunIT๙" w:cs="TH SarabunIT๙"/>
                <w:sz w:val="32"/>
                <w:szCs w:val="32"/>
              </w:rPr>
              <w:t xml:space="preserve"> – </w:t>
            </w:r>
            <w:r w:rsidRPr="008D555E">
              <w:rPr>
                <w:rFonts w:ascii="TH SarabunIT๙" w:eastAsia="SimSun" w:hAnsi="TH SarabunIT๙" w:cs="TH SarabunIT๙"/>
                <w:sz w:val="32"/>
                <w:szCs w:val="32"/>
              </w:rPr>
              <w:t>69.99</w:t>
            </w:r>
          </w:p>
        </w:tc>
      </w:tr>
      <w:tr w:rsidR="008C39C0" w:rsidRPr="008D555E" w:rsidTr="005D6F32">
        <w:trPr>
          <w:jc w:val="center"/>
        </w:trPr>
        <w:tc>
          <w:tcPr>
            <w:tcW w:w="1609" w:type="dxa"/>
            <w:shd w:val="clear" w:color="auto" w:fill="auto"/>
          </w:tcPr>
          <w:p w:rsidR="008C39C0" w:rsidRPr="008D555E" w:rsidRDefault="008C39C0" w:rsidP="005D6F32">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hint="cs"/>
                <w:spacing w:val="-6"/>
                <w:sz w:val="32"/>
                <w:szCs w:val="32"/>
                <w:cs/>
              </w:rPr>
              <w:t>3</w:t>
            </w:r>
          </w:p>
        </w:tc>
        <w:tc>
          <w:tcPr>
            <w:tcW w:w="5103" w:type="dxa"/>
            <w:shd w:val="clear" w:color="auto" w:fill="auto"/>
          </w:tcPr>
          <w:p w:rsidR="008C39C0" w:rsidRPr="008D555E" w:rsidRDefault="008C39C0"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70.00 – 79.99</w:t>
            </w:r>
          </w:p>
        </w:tc>
      </w:tr>
      <w:tr w:rsidR="008C39C0" w:rsidRPr="008D555E" w:rsidTr="005D6F32">
        <w:trPr>
          <w:jc w:val="center"/>
        </w:trPr>
        <w:tc>
          <w:tcPr>
            <w:tcW w:w="1609" w:type="dxa"/>
            <w:shd w:val="clear" w:color="auto" w:fill="auto"/>
          </w:tcPr>
          <w:p w:rsidR="008C39C0" w:rsidRPr="008D555E" w:rsidRDefault="008C39C0" w:rsidP="005D6F32">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spacing w:val="-6"/>
                <w:sz w:val="32"/>
                <w:szCs w:val="32"/>
              </w:rPr>
              <w:t>4</w:t>
            </w:r>
          </w:p>
        </w:tc>
        <w:tc>
          <w:tcPr>
            <w:tcW w:w="5103" w:type="dxa"/>
            <w:shd w:val="clear" w:color="auto" w:fill="auto"/>
          </w:tcPr>
          <w:p w:rsidR="008C39C0" w:rsidRPr="008D555E" w:rsidRDefault="008C39C0"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80.00 – 89.99</w:t>
            </w:r>
          </w:p>
        </w:tc>
      </w:tr>
      <w:tr w:rsidR="008C39C0" w:rsidRPr="008D555E" w:rsidTr="005D6F32">
        <w:trPr>
          <w:jc w:val="center"/>
        </w:trPr>
        <w:tc>
          <w:tcPr>
            <w:tcW w:w="1609" w:type="dxa"/>
            <w:shd w:val="clear" w:color="auto" w:fill="auto"/>
          </w:tcPr>
          <w:p w:rsidR="008C39C0" w:rsidRPr="008D555E" w:rsidRDefault="008C39C0" w:rsidP="005D6F32">
            <w:pPr>
              <w:tabs>
                <w:tab w:val="left" w:pos="851"/>
              </w:tabs>
              <w:spacing w:after="0" w:line="240" w:lineRule="auto"/>
              <w:jc w:val="center"/>
              <w:rPr>
                <w:rFonts w:ascii="TH SarabunIT๙" w:hAnsi="TH SarabunIT๙" w:cs="TH SarabunIT๙"/>
                <w:spacing w:val="-6"/>
                <w:sz w:val="32"/>
                <w:szCs w:val="32"/>
                <w:cs/>
              </w:rPr>
            </w:pPr>
            <w:r w:rsidRPr="008D555E">
              <w:rPr>
                <w:rFonts w:ascii="TH SarabunIT๙" w:hAnsi="TH SarabunIT๙" w:cs="TH SarabunIT๙"/>
                <w:spacing w:val="-6"/>
                <w:sz w:val="32"/>
                <w:szCs w:val="32"/>
              </w:rPr>
              <w:t>5</w:t>
            </w:r>
          </w:p>
        </w:tc>
        <w:tc>
          <w:tcPr>
            <w:tcW w:w="5103" w:type="dxa"/>
            <w:shd w:val="clear" w:color="auto" w:fill="auto"/>
          </w:tcPr>
          <w:p w:rsidR="008C39C0" w:rsidRPr="008D555E" w:rsidRDefault="008C39C0"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hint="cs"/>
                <w:sz w:val="32"/>
                <w:szCs w:val="32"/>
                <w:cs/>
              </w:rPr>
              <w:t>มาก</w:t>
            </w:r>
            <w:r w:rsidRPr="008D555E">
              <w:rPr>
                <w:rFonts w:ascii="TH SarabunIT๙" w:eastAsia="SimSun" w:hAnsi="TH SarabunIT๙" w:cs="TH SarabunIT๙"/>
                <w:sz w:val="32"/>
                <w:szCs w:val="32"/>
                <w:cs/>
              </w:rPr>
              <w:t>กว</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าร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90.00</w:t>
            </w:r>
          </w:p>
        </w:tc>
      </w:tr>
    </w:tbl>
    <w:p w:rsidR="008C39C0" w:rsidRDefault="008C39C0" w:rsidP="008C39C0">
      <w:pPr>
        <w:autoSpaceDE w:val="0"/>
        <w:autoSpaceDN w:val="0"/>
        <w:adjustRightInd w:val="0"/>
        <w:spacing w:before="240" w:after="120" w:line="240" w:lineRule="auto"/>
        <w:rPr>
          <w:rFonts w:ascii="TH SarabunIT๙" w:hAnsi="TH SarabunIT๙" w:cs="TH SarabunIT๙"/>
          <w:b/>
          <w:bCs/>
          <w:sz w:val="32"/>
          <w:szCs w:val="32"/>
        </w:rPr>
      </w:pPr>
    </w:p>
    <w:p w:rsidR="008C39C0" w:rsidRPr="007D4AF6" w:rsidRDefault="008C39C0" w:rsidP="008C39C0">
      <w:pPr>
        <w:spacing w:before="120" w:after="120" w:line="240" w:lineRule="auto"/>
        <w:rPr>
          <w:rFonts w:ascii="TH SarabunIT๙" w:hAnsi="TH SarabunIT๙" w:cs="TH SarabunIT๙"/>
          <w:b/>
          <w:bCs/>
          <w:sz w:val="32"/>
          <w:szCs w:val="32"/>
        </w:rPr>
      </w:pPr>
      <w:r w:rsidRPr="007D4AF6">
        <w:rPr>
          <w:rFonts w:ascii="TH SarabunIT๙" w:hAnsi="TH SarabunIT๙" w:cs="TH SarabunIT๙"/>
          <w:b/>
          <w:bCs/>
          <w:sz w:val="32"/>
          <w:szCs w:val="32"/>
          <w:cs/>
        </w:rPr>
        <w:lastRenderedPageBreak/>
        <w:t>รายละเอียดข้อมูลพื้นฐาน</w:t>
      </w:r>
      <w:r w:rsidRPr="007D4AF6">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8C39C0" w:rsidRPr="00EA1013" w:rsidTr="005D6F32">
        <w:trPr>
          <w:jc w:val="center"/>
        </w:trPr>
        <w:tc>
          <w:tcPr>
            <w:tcW w:w="3456" w:type="dxa"/>
            <w:vMerge w:val="restart"/>
            <w:shd w:val="clear" w:color="auto" w:fill="auto"/>
            <w:vAlign w:val="center"/>
          </w:tcPr>
          <w:p w:rsidR="008C39C0" w:rsidRPr="00EA1013" w:rsidRDefault="008C39C0"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C39C0" w:rsidRPr="00EA1013" w:rsidRDefault="008C39C0"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8C39C0" w:rsidRPr="00EA1013" w:rsidRDefault="008C39C0"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8C39C0" w:rsidRPr="00EA1013" w:rsidTr="005D6F32">
        <w:trPr>
          <w:trHeight w:val="384"/>
          <w:jc w:val="center"/>
        </w:trPr>
        <w:tc>
          <w:tcPr>
            <w:tcW w:w="3456" w:type="dxa"/>
            <w:vMerge/>
            <w:shd w:val="clear" w:color="auto" w:fill="auto"/>
          </w:tcPr>
          <w:p w:rsidR="008C39C0" w:rsidRPr="00EA1013" w:rsidRDefault="008C39C0" w:rsidP="005D6F32">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C39C0" w:rsidRPr="00EA1013" w:rsidRDefault="008C39C0" w:rsidP="005D6F32">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8C39C0" w:rsidRPr="00EA1013" w:rsidRDefault="008C39C0"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8C39C0" w:rsidRPr="00EA1013" w:rsidRDefault="008C39C0"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8C39C0" w:rsidRPr="00EA1013" w:rsidRDefault="008C39C0"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8C39C0" w:rsidRPr="00EA1013" w:rsidTr="005D6F32">
        <w:trPr>
          <w:trHeight w:val="64"/>
          <w:jc w:val="center"/>
        </w:trPr>
        <w:tc>
          <w:tcPr>
            <w:tcW w:w="3456" w:type="dxa"/>
            <w:shd w:val="clear" w:color="auto" w:fill="auto"/>
          </w:tcPr>
          <w:p w:rsidR="008C39C0" w:rsidRPr="00EA1013" w:rsidRDefault="008C39C0" w:rsidP="005D6F32">
            <w:pPr>
              <w:spacing w:after="0" w:line="240" w:lineRule="auto"/>
              <w:rPr>
                <w:rFonts w:ascii="TH SarabunIT๙" w:eastAsia="Times New Roman" w:hAnsi="TH SarabunIT๙" w:cs="TH SarabunIT๙"/>
                <w:sz w:val="32"/>
                <w:szCs w:val="32"/>
              </w:rPr>
            </w:pPr>
            <w:r w:rsidRPr="00185D36">
              <w:rPr>
                <w:rFonts w:ascii="TH SarabunIT๙" w:hAnsi="TH SarabunIT๙" w:cs="TH SarabunIT๙"/>
                <w:spacing w:val="-8"/>
                <w:sz w:val="32"/>
                <w:szCs w:val="32"/>
                <w:cs/>
              </w:rPr>
              <w:t>ผลการประเมินคุณธรรมและความโปร่งใส</w:t>
            </w:r>
            <w:r w:rsidRPr="00185D36">
              <w:rPr>
                <w:rFonts w:ascii="TH SarabunIT๙" w:hAnsi="TH SarabunIT๙" w:cs="TH SarabunIT๙"/>
                <w:sz w:val="32"/>
                <w:szCs w:val="32"/>
                <w:cs/>
              </w:rPr>
              <w:t>ในการดำเนินงานของหน่วยงานภาครัฐ (</w:t>
            </w:r>
            <w:r w:rsidRPr="00185D36">
              <w:rPr>
                <w:rFonts w:ascii="TH SarabunIT๙" w:hAnsi="TH SarabunIT๙" w:cs="TH SarabunIT๙"/>
                <w:sz w:val="32"/>
                <w:szCs w:val="32"/>
              </w:rPr>
              <w:t>ITA)</w:t>
            </w:r>
          </w:p>
        </w:tc>
        <w:tc>
          <w:tcPr>
            <w:tcW w:w="992" w:type="dxa"/>
            <w:shd w:val="clear" w:color="auto" w:fill="auto"/>
          </w:tcPr>
          <w:p w:rsidR="008C39C0" w:rsidRPr="00EA1013" w:rsidRDefault="008C39C0" w:rsidP="005D6F32">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8C39C0" w:rsidRPr="00185D36" w:rsidRDefault="008C39C0" w:rsidP="005D6F32">
            <w:pPr>
              <w:jc w:val="center"/>
              <w:rPr>
                <w:rFonts w:ascii="TH SarabunIT๙" w:hAnsi="TH SarabunIT๙" w:cs="TH SarabunIT๙"/>
                <w:sz w:val="32"/>
                <w:szCs w:val="32"/>
              </w:rPr>
            </w:pPr>
            <w:r w:rsidRPr="00185D36">
              <w:rPr>
                <w:rFonts w:ascii="TH SarabunIT๙" w:hAnsi="TH SarabunIT๙" w:cs="TH SarabunIT๙"/>
                <w:sz w:val="32"/>
                <w:szCs w:val="32"/>
              </w:rPr>
              <w:t>80.03</w:t>
            </w:r>
          </w:p>
        </w:tc>
        <w:tc>
          <w:tcPr>
            <w:tcW w:w="1417" w:type="dxa"/>
            <w:shd w:val="clear" w:color="auto" w:fill="auto"/>
          </w:tcPr>
          <w:p w:rsidR="008C39C0" w:rsidRPr="00185D36" w:rsidRDefault="008C39C0" w:rsidP="005D6F32">
            <w:pPr>
              <w:jc w:val="center"/>
              <w:rPr>
                <w:rFonts w:ascii="TH SarabunIT๙" w:hAnsi="TH SarabunIT๙" w:cs="TH SarabunIT๙"/>
                <w:sz w:val="32"/>
                <w:szCs w:val="32"/>
              </w:rPr>
            </w:pPr>
            <w:r w:rsidRPr="00185D36">
              <w:rPr>
                <w:rFonts w:ascii="TH SarabunIT๙" w:hAnsi="TH SarabunIT๙" w:cs="TH SarabunIT๙"/>
                <w:sz w:val="32"/>
                <w:szCs w:val="32"/>
              </w:rPr>
              <w:t>75.63</w:t>
            </w:r>
          </w:p>
        </w:tc>
        <w:tc>
          <w:tcPr>
            <w:tcW w:w="1418" w:type="dxa"/>
            <w:shd w:val="clear" w:color="auto" w:fill="auto"/>
          </w:tcPr>
          <w:p w:rsidR="008C39C0" w:rsidRPr="00185D36" w:rsidRDefault="008C39C0" w:rsidP="005D6F32">
            <w:pPr>
              <w:jc w:val="center"/>
              <w:rPr>
                <w:rFonts w:ascii="TH SarabunIT๙" w:hAnsi="TH SarabunIT๙" w:cs="TH SarabunIT๙"/>
                <w:sz w:val="32"/>
                <w:szCs w:val="32"/>
              </w:rPr>
            </w:pPr>
            <w:r w:rsidRPr="00185D36">
              <w:rPr>
                <w:rFonts w:ascii="TH SarabunIT๙" w:hAnsi="TH SarabunIT๙" w:cs="TH SarabunIT๙"/>
                <w:sz w:val="32"/>
                <w:szCs w:val="32"/>
              </w:rPr>
              <w:t>78.96</w:t>
            </w:r>
          </w:p>
        </w:tc>
      </w:tr>
    </w:tbl>
    <w:p w:rsidR="008C39C0" w:rsidRPr="005E14FF" w:rsidRDefault="008C39C0" w:rsidP="008C39C0">
      <w:pPr>
        <w:autoSpaceDE w:val="0"/>
        <w:autoSpaceDN w:val="0"/>
        <w:adjustRightInd w:val="0"/>
        <w:spacing w:before="240" w:after="120" w:line="240" w:lineRule="auto"/>
        <w:rPr>
          <w:rFonts w:ascii="TH SarabunIT๙" w:hAnsi="TH SarabunIT๙" w:cs="TH SarabunIT๙"/>
          <w:b/>
          <w:bCs/>
          <w:sz w:val="32"/>
          <w:szCs w:val="32"/>
        </w:rPr>
      </w:pPr>
      <w:r w:rsidRPr="005E14FF">
        <w:rPr>
          <w:rFonts w:ascii="TH SarabunIT๙" w:hAnsi="TH SarabunIT๙" w:cs="TH SarabunIT๙"/>
          <w:b/>
          <w:bCs/>
          <w:sz w:val="32"/>
          <w:szCs w:val="32"/>
          <w:cs/>
        </w:rPr>
        <w:t xml:space="preserve">แหล่งข้อมูล/วิธีการจัดเก็บข้อมูล  : </w:t>
      </w:r>
    </w:p>
    <w:p w:rsidR="008C39C0" w:rsidRPr="005E14FF" w:rsidRDefault="008C39C0" w:rsidP="008C39C0">
      <w:pPr>
        <w:autoSpaceDE w:val="0"/>
        <w:autoSpaceDN w:val="0"/>
        <w:adjustRightInd w:val="0"/>
        <w:spacing w:after="0" w:line="240" w:lineRule="auto"/>
        <w:ind w:left="697" w:firstLine="12"/>
        <w:rPr>
          <w:rFonts w:ascii="TH SarabunIT๙" w:hAnsi="TH SarabunIT๙" w:cs="TH SarabunIT๙"/>
          <w:sz w:val="32"/>
          <w:szCs w:val="32"/>
        </w:rPr>
      </w:pPr>
      <w:r w:rsidRPr="001B4C2D">
        <w:rPr>
          <w:rFonts w:ascii="TH SarabunIT๙" w:hAnsi="TH SarabunIT๙" w:cs="TH SarabunIT๙"/>
          <w:sz w:val="32"/>
          <w:szCs w:val="32"/>
          <w:cs/>
        </w:rPr>
        <w:t>รูปแบบการจัดเก็บข้อมูล</w:t>
      </w:r>
      <w:r w:rsidRPr="005E14FF">
        <w:rPr>
          <w:rFonts w:ascii="TH SarabunIT๙" w:hAnsi="TH SarabunIT๙" w:cs="TH SarabunIT๙"/>
          <w:sz w:val="32"/>
          <w:szCs w:val="32"/>
          <w:cs/>
        </w:rPr>
        <w:t xml:space="preserve"> ประกอบด้วยเครื่องมือ 3 เครื่องมือ ได้แก่</w:t>
      </w:r>
    </w:p>
    <w:p w:rsidR="008C39C0" w:rsidRPr="005E14FF" w:rsidRDefault="008C39C0" w:rsidP="008C39C0">
      <w:pPr>
        <w:autoSpaceDE w:val="0"/>
        <w:autoSpaceDN w:val="0"/>
        <w:adjustRightInd w:val="0"/>
        <w:spacing w:after="0" w:line="240" w:lineRule="auto"/>
        <w:ind w:firstLine="1134"/>
        <w:jc w:val="thaiDistribute"/>
        <w:rPr>
          <w:rFonts w:ascii="TH SarabunIT๙" w:hAnsi="TH SarabunIT๙" w:cs="TH SarabunIT๙"/>
          <w:spacing w:val="-6"/>
          <w:sz w:val="32"/>
          <w:szCs w:val="32"/>
        </w:rPr>
      </w:pPr>
      <w:r w:rsidRPr="005E14FF">
        <w:rPr>
          <w:rFonts w:ascii="TH SarabunIT๙" w:hAnsi="TH SarabunIT๙" w:cs="TH SarabunIT๙"/>
          <w:spacing w:val="-6"/>
          <w:sz w:val="32"/>
          <w:szCs w:val="32"/>
          <w:cs/>
        </w:rPr>
        <w:t xml:space="preserve">1) การประเมิน </w:t>
      </w:r>
      <w:r w:rsidRPr="005E14FF">
        <w:rPr>
          <w:rFonts w:ascii="TH SarabunIT๙" w:hAnsi="TH SarabunIT๙" w:cs="TH SarabunIT๙"/>
          <w:spacing w:val="-6"/>
          <w:sz w:val="32"/>
          <w:szCs w:val="32"/>
        </w:rPr>
        <w:t xml:space="preserve">(Internal Integrity &amp; Transparency Assessment : IIT) </w:t>
      </w:r>
    </w:p>
    <w:p w:rsidR="008C39C0" w:rsidRPr="005E14FF" w:rsidRDefault="008C39C0" w:rsidP="008C39C0">
      <w:pPr>
        <w:autoSpaceDE w:val="0"/>
        <w:autoSpaceDN w:val="0"/>
        <w:adjustRightInd w:val="0"/>
        <w:spacing w:after="0" w:line="240" w:lineRule="auto"/>
        <w:ind w:firstLine="1134"/>
        <w:jc w:val="thaiDistribute"/>
        <w:rPr>
          <w:rFonts w:ascii="TH SarabunIT๙" w:hAnsi="TH SarabunIT๙" w:cs="TH SarabunIT๙"/>
          <w:spacing w:val="-6"/>
          <w:sz w:val="32"/>
          <w:szCs w:val="32"/>
        </w:rPr>
      </w:pPr>
      <w:r w:rsidRPr="005E14FF">
        <w:rPr>
          <w:rFonts w:ascii="TH SarabunIT๙" w:hAnsi="TH SarabunIT๙" w:cs="TH SarabunIT๙"/>
          <w:spacing w:val="-6"/>
          <w:sz w:val="32"/>
          <w:szCs w:val="32"/>
          <w:cs/>
        </w:rPr>
        <w:t xml:space="preserve">2) การประเมิน </w:t>
      </w:r>
      <w:r w:rsidRPr="005E14FF">
        <w:rPr>
          <w:rFonts w:ascii="TH SarabunIT๙" w:hAnsi="TH SarabunIT๙" w:cs="TH SarabunIT๙"/>
          <w:spacing w:val="-6"/>
          <w:sz w:val="32"/>
          <w:szCs w:val="32"/>
        </w:rPr>
        <w:t xml:space="preserve">(External Integrity &amp; Transparency Assessment : EIT)  </w:t>
      </w:r>
    </w:p>
    <w:p w:rsidR="008C39C0" w:rsidRPr="00EA1013" w:rsidRDefault="008C39C0" w:rsidP="008C39C0">
      <w:pPr>
        <w:autoSpaceDE w:val="0"/>
        <w:autoSpaceDN w:val="0"/>
        <w:adjustRightInd w:val="0"/>
        <w:spacing w:line="240" w:lineRule="auto"/>
        <w:ind w:firstLine="1134"/>
        <w:jc w:val="thaiDistribute"/>
        <w:rPr>
          <w:rFonts w:ascii="TH SarabunIT๙" w:eastAsia="Times New Roman" w:hAnsi="TH SarabunIT๙" w:cs="TH SarabunIT๙"/>
          <w:sz w:val="32"/>
          <w:szCs w:val="32"/>
        </w:rPr>
      </w:pPr>
      <w:r w:rsidRPr="005E14FF">
        <w:rPr>
          <w:rFonts w:ascii="TH SarabunIT๙" w:hAnsi="TH SarabunIT๙" w:cs="TH SarabunIT๙"/>
          <w:spacing w:val="-6"/>
          <w:sz w:val="32"/>
          <w:szCs w:val="32"/>
          <w:cs/>
        </w:rPr>
        <w:t>3) การประเมิน (</w:t>
      </w:r>
      <w:r w:rsidRPr="005E14FF">
        <w:rPr>
          <w:rFonts w:ascii="TH SarabunIT๙" w:hAnsi="TH SarabunIT๙" w:cs="TH SarabunIT๙"/>
          <w:spacing w:val="-6"/>
          <w:sz w:val="32"/>
          <w:szCs w:val="32"/>
        </w:rPr>
        <w:t xml:space="preserve">Evidence - Base Integrity &amp; Transparency Assessment : EBIT) </w:t>
      </w:r>
    </w:p>
    <w:p w:rsidR="007235F9" w:rsidRPr="008C39C0" w:rsidRDefault="007235F9" w:rsidP="008C39C0">
      <w:pPr>
        <w:pStyle w:val="ad"/>
        <w:tabs>
          <w:tab w:val="left" w:pos="900"/>
        </w:tabs>
        <w:spacing w:before="120" w:after="120"/>
        <w:rPr>
          <w:rFonts w:ascii="TH SarabunIT๙" w:hAnsi="TH SarabunIT๙" w:cs="TH SarabunIT๙"/>
          <w:b/>
          <w:bCs/>
          <w:sz w:val="32"/>
          <w:szCs w:val="32"/>
        </w:rPr>
      </w:pPr>
    </w:p>
    <w:sectPr w:rsidR="007235F9" w:rsidRPr="008C39C0" w:rsidSect="00A850A8">
      <w:headerReference w:type="default" r:id="rId13"/>
      <w:footerReference w:type="default" r:id="rId14"/>
      <w:pgSz w:w="11906" w:h="16838"/>
      <w:pgMar w:top="1440" w:right="1134" w:bottom="1276" w:left="1418" w:header="425"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4F4" w:rsidRDefault="00D244F4" w:rsidP="000770BF">
      <w:pPr>
        <w:spacing w:after="0" w:line="240" w:lineRule="auto"/>
      </w:pPr>
      <w:r>
        <w:separator/>
      </w:r>
    </w:p>
  </w:endnote>
  <w:endnote w:type="continuationSeparator" w:id="0">
    <w:p w:rsidR="00D244F4" w:rsidRDefault="00D244F4" w:rsidP="0007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IT๙" w:hAnsi="TH SarabunIT๙" w:cs="TH SarabunIT๙"/>
        <w:sz w:val="32"/>
        <w:szCs w:val="32"/>
      </w:rPr>
      <w:id w:val="-192459083"/>
      <w:docPartObj>
        <w:docPartGallery w:val="Page Numbers (Bottom of Page)"/>
        <w:docPartUnique/>
      </w:docPartObj>
    </w:sdtPr>
    <w:sdtEndPr/>
    <w:sdtContent>
      <w:p w:rsidR="009864E3" w:rsidRPr="00B77112" w:rsidRDefault="009864E3">
        <w:pPr>
          <w:pStyle w:val="a5"/>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59264" behindDoc="0" locked="0" layoutInCell="1" allowOverlap="1" wp14:anchorId="789008AF" wp14:editId="48AA23B9">
                  <wp:simplePos x="0" y="0"/>
                  <wp:positionH relativeFrom="column">
                    <wp:posOffset>-5080</wp:posOffset>
                  </wp:positionH>
                  <wp:positionV relativeFrom="paragraph">
                    <wp:posOffset>-25400</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ตัวเชื่อมต่อตรง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pt" to="47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" strokecolor="black [3040]"/>
              </w:pict>
            </mc:Fallback>
          </mc:AlternateContent>
        </w:r>
        <w:r>
          <w:rPr>
            <w:rFonts w:ascii="TH SarabunIT๙" w:hAnsi="TH SarabunIT๙" w:cs="TH SarabunIT๙" w:hint="cs"/>
            <w:sz w:val="32"/>
            <w:szCs w:val="32"/>
            <w:cs/>
          </w:rPr>
          <w:t>กองบริหารการบินเกษตร</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BF0BFC" w:rsidRPr="00BF0BFC">
          <w:rPr>
            <w:rFonts w:ascii="TH SarabunIT๙" w:hAnsi="TH SarabunIT๙" w:cs="TH SarabunIT๙"/>
            <w:noProof/>
            <w:sz w:val="32"/>
            <w:szCs w:val="32"/>
            <w:lang w:val="th-TH"/>
          </w:rPr>
          <w:t>6</w:t>
        </w:r>
        <w:r w:rsidRPr="00B77112">
          <w:rPr>
            <w:rFonts w:ascii="TH SarabunIT๙" w:hAnsi="TH SarabunIT๙" w:cs="TH SarabunIT๙"/>
            <w:sz w:val="32"/>
            <w:szCs w:val="32"/>
          </w:rPr>
          <w:fldChar w:fldCharType="end"/>
        </w:r>
      </w:p>
    </w:sdtContent>
  </w:sdt>
  <w:p w:rsidR="009864E3" w:rsidRDefault="009864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4F4" w:rsidRDefault="00D244F4" w:rsidP="000770BF">
      <w:pPr>
        <w:spacing w:after="0" w:line="240" w:lineRule="auto"/>
      </w:pPr>
      <w:r>
        <w:separator/>
      </w:r>
    </w:p>
  </w:footnote>
  <w:footnote w:type="continuationSeparator" w:id="0">
    <w:p w:rsidR="00D244F4" w:rsidRDefault="00D244F4" w:rsidP="00077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E3" w:rsidRPr="00F00EFE" w:rsidRDefault="009864E3" w:rsidP="000770BF">
    <w:pPr>
      <w:pStyle w:val="a3"/>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8240" behindDoc="0" locked="0" layoutInCell="1" allowOverlap="1" wp14:anchorId="424449E9" wp14:editId="50D438B3">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9864E3" w:rsidRPr="00F00EFE" w:rsidRDefault="009864E3" w:rsidP="000770BF">
    <w:pPr>
      <w:pStyle w:val="a3"/>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ของกองบริหารการบินเกษตร</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hint="cs"/>
        <w:sz w:val="32"/>
        <w:szCs w:val="32"/>
        <w:cs/>
      </w:rPr>
      <w:t>1</w:t>
    </w:r>
  </w:p>
  <w:p w:rsidR="009864E3" w:rsidRDefault="009864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655"/>
    <w:multiLevelType w:val="hybridMultilevel"/>
    <w:tmpl w:val="0F6E5B68"/>
    <w:lvl w:ilvl="0" w:tplc="04090001">
      <w:start w:val="1"/>
      <w:numFmt w:val="bullet"/>
      <w:lvlText w:val=""/>
      <w:lvlJc w:val="left"/>
      <w:pPr>
        <w:tabs>
          <w:tab w:val="num" w:pos="720"/>
        </w:tabs>
        <w:ind w:left="720" w:hanging="360"/>
      </w:pPr>
      <w:rPr>
        <w:rFonts w:ascii="Symbol" w:hAnsi="Symbol" w:hint="default"/>
      </w:rPr>
    </w:lvl>
    <w:lvl w:ilvl="1" w:tplc="6C6CD636" w:tentative="1">
      <w:start w:val="1"/>
      <w:numFmt w:val="bullet"/>
      <w:lvlText w:val=""/>
      <w:lvlJc w:val="left"/>
      <w:pPr>
        <w:tabs>
          <w:tab w:val="num" w:pos="1440"/>
        </w:tabs>
        <w:ind w:left="1440" w:hanging="360"/>
      </w:pPr>
      <w:rPr>
        <w:rFonts w:ascii="Wingdings" w:hAnsi="Wingdings" w:hint="default"/>
      </w:rPr>
    </w:lvl>
    <w:lvl w:ilvl="2" w:tplc="6576DD84" w:tentative="1">
      <w:start w:val="1"/>
      <w:numFmt w:val="bullet"/>
      <w:lvlText w:val=""/>
      <w:lvlJc w:val="left"/>
      <w:pPr>
        <w:tabs>
          <w:tab w:val="num" w:pos="2160"/>
        </w:tabs>
        <w:ind w:left="2160" w:hanging="360"/>
      </w:pPr>
      <w:rPr>
        <w:rFonts w:ascii="Wingdings" w:hAnsi="Wingdings" w:hint="default"/>
      </w:rPr>
    </w:lvl>
    <w:lvl w:ilvl="3" w:tplc="B9C6598C" w:tentative="1">
      <w:start w:val="1"/>
      <w:numFmt w:val="bullet"/>
      <w:lvlText w:val=""/>
      <w:lvlJc w:val="left"/>
      <w:pPr>
        <w:tabs>
          <w:tab w:val="num" w:pos="2880"/>
        </w:tabs>
        <w:ind w:left="2880" w:hanging="360"/>
      </w:pPr>
      <w:rPr>
        <w:rFonts w:ascii="Wingdings" w:hAnsi="Wingdings" w:hint="default"/>
      </w:rPr>
    </w:lvl>
    <w:lvl w:ilvl="4" w:tplc="BDAC178A" w:tentative="1">
      <w:start w:val="1"/>
      <w:numFmt w:val="bullet"/>
      <w:lvlText w:val=""/>
      <w:lvlJc w:val="left"/>
      <w:pPr>
        <w:tabs>
          <w:tab w:val="num" w:pos="3600"/>
        </w:tabs>
        <w:ind w:left="3600" w:hanging="360"/>
      </w:pPr>
      <w:rPr>
        <w:rFonts w:ascii="Wingdings" w:hAnsi="Wingdings" w:hint="default"/>
      </w:rPr>
    </w:lvl>
    <w:lvl w:ilvl="5" w:tplc="80941F56" w:tentative="1">
      <w:start w:val="1"/>
      <w:numFmt w:val="bullet"/>
      <w:lvlText w:val=""/>
      <w:lvlJc w:val="left"/>
      <w:pPr>
        <w:tabs>
          <w:tab w:val="num" w:pos="4320"/>
        </w:tabs>
        <w:ind w:left="4320" w:hanging="360"/>
      </w:pPr>
      <w:rPr>
        <w:rFonts w:ascii="Wingdings" w:hAnsi="Wingdings" w:hint="default"/>
      </w:rPr>
    </w:lvl>
    <w:lvl w:ilvl="6" w:tplc="902431DA" w:tentative="1">
      <w:start w:val="1"/>
      <w:numFmt w:val="bullet"/>
      <w:lvlText w:val=""/>
      <w:lvlJc w:val="left"/>
      <w:pPr>
        <w:tabs>
          <w:tab w:val="num" w:pos="5040"/>
        </w:tabs>
        <w:ind w:left="5040" w:hanging="360"/>
      </w:pPr>
      <w:rPr>
        <w:rFonts w:ascii="Wingdings" w:hAnsi="Wingdings" w:hint="default"/>
      </w:rPr>
    </w:lvl>
    <w:lvl w:ilvl="7" w:tplc="FEC470D2" w:tentative="1">
      <w:start w:val="1"/>
      <w:numFmt w:val="bullet"/>
      <w:lvlText w:val=""/>
      <w:lvlJc w:val="left"/>
      <w:pPr>
        <w:tabs>
          <w:tab w:val="num" w:pos="5760"/>
        </w:tabs>
        <w:ind w:left="5760" w:hanging="360"/>
      </w:pPr>
      <w:rPr>
        <w:rFonts w:ascii="Wingdings" w:hAnsi="Wingdings" w:hint="default"/>
      </w:rPr>
    </w:lvl>
    <w:lvl w:ilvl="8" w:tplc="8E28FF94" w:tentative="1">
      <w:start w:val="1"/>
      <w:numFmt w:val="bullet"/>
      <w:lvlText w:val=""/>
      <w:lvlJc w:val="left"/>
      <w:pPr>
        <w:tabs>
          <w:tab w:val="num" w:pos="6480"/>
        </w:tabs>
        <w:ind w:left="6480" w:hanging="360"/>
      </w:pPr>
      <w:rPr>
        <w:rFonts w:ascii="Wingdings" w:hAnsi="Wingdings" w:hint="default"/>
      </w:rPr>
    </w:lvl>
  </w:abstractNum>
  <w:abstractNum w:abstractNumId="1">
    <w:nsid w:val="0DD72B5F"/>
    <w:multiLevelType w:val="hybridMultilevel"/>
    <w:tmpl w:val="B8B6AEB8"/>
    <w:lvl w:ilvl="0" w:tplc="04090001">
      <w:start w:val="1"/>
      <w:numFmt w:val="bullet"/>
      <w:lvlText w:val=""/>
      <w:lvlJc w:val="left"/>
      <w:pPr>
        <w:tabs>
          <w:tab w:val="num" w:pos="720"/>
        </w:tabs>
        <w:ind w:left="720" w:hanging="360"/>
      </w:pPr>
      <w:rPr>
        <w:rFonts w:ascii="Symbol" w:hAnsi="Symbol" w:hint="default"/>
      </w:rPr>
    </w:lvl>
    <w:lvl w:ilvl="1" w:tplc="4A8E8E22" w:tentative="1">
      <w:start w:val="1"/>
      <w:numFmt w:val="bullet"/>
      <w:lvlText w:val=""/>
      <w:lvlJc w:val="left"/>
      <w:pPr>
        <w:tabs>
          <w:tab w:val="num" w:pos="1440"/>
        </w:tabs>
        <w:ind w:left="1440" w:hanging="360"/>
      </w:pPr>
      <w:rPr>
        <w:rFonts w:ascii="Wingdings" w:hAnsi="Wingdings" w:hint="default"/>
      </w:rPr>
    </w:lvl>
    <w:lvl w:ilvl="2" w:tplc="13167458" w:tentative="1">
      <w:start w:val="1"/>
      <w:numFmt w:val="bullet"/>
      <w:lvlText w:val=""/>
      <w:lvlJc w:val="left"/>
      <w:pPr>
        <w:tabs>
          <w:tab w:val="num" w:pos="2160"/>
        </w:tabs>
        <w:ind w:left="2160" w:hanging="360"/>
      </w:pPr>
      <w:rPr>
        <w:rFonts w:ascii="Wingdings" w:hAnsi="Wingdings" w:hint="default"/>
      </w:rPr>
    </w:lvl>
    <w:lvl w:ilvl="3" w:tplc="BB72A946" w:tentative="1">
      <w:start w:val="1"/>
      <w:numFmt w:val="bullet"/>
      <w:lvlText w:val=""/>
      <w:lvlJc w:val="left"/>
      <w:pPr>
        <w:tabs>
          <w:tab w:val="num" w:pos="2880"/>
        </w:tabs>
        <w:ind w:left="2880" w:hanging="360"/>
      </w:pPr>
      <w:rPr>
        <w:rFonts w:ascii="Wingdings" w:hAnsi="Wingdings" w:hint="default"/>
      </w:rPr>
    </w:lvl>
    <w:lvl w:ilvl="4" w:tplc="7EA0435E" w:tentative="1">
      <w:start w:val="1"/>
      <w:numFmt w:val="bullet"/>
      <w:lvlText w:val=""/>
      <w:lvlJc w:val="left"/>
      <w:pPr>
        <w:tabs>
          <w:tab w:val="num" w:pos="3600"/>
        </w:tabs>
        <w:ind w:left="3600" w:hanging="360"/>
      </w:pPr>
      <w:rPr>
        <w:rFonts w:ascii="Wingdings" w:hAnsi="Wingdings" w:hint="default"/>
      </w:rPr>
    </w:lvl>
    <w:lvl w:ilvl="5" w:tplc="E2349544" w:tentative="1">
      <w:start w:val="1"/>
      <w:numFmt w:val="bullet"/>
      <w:lvlText w:val=""/>
      <w:lvlJc w:val="left"/>
      <w:pPr>
        <w:tabs>
          <w:tab w:val="num" w:pos="4320"/>
        </w:tabs>
        <w:ind w:left="4320" w:hanging="360"/>
      </w:pPr>
      <w:rPr>
        <w:rFonts w:ascii="Wingdings" w:hAnsi="Wingdings" w:hint="default"/>
      </w:rPr>
    </w:lvl>
    <w:lvl w:ilvl="6" w:tplc="C48E16D6" w:tentative="1">
      <w:start w:val="1"/>
      <w:numFmt w:val="bullet"/>
      <w:lvlText w:val=""/>
      <w:lvlJc w:val="left"/>
      <w:pPr>
        <w:tabs>
          <w:tab w:val="num" w:pos="5040"/>
        </w:tabs>
        <w:ind w:left="5040" w:hanging="360"/>
      </w:pPr>
      <w:rPr>
        <w:rFonts w:ascii="Wingdings" w:hAnsi="Wingdings" w:hint="default"/>
      </w:rPr>
    </w:lvl>
    <w:lvl w:ilvl="7" w:tplc="7F36CF88" w:tentative="1">
      <w:start w:val="1"/>
      <w:numFmt w:val="bullet"/>
      <w:lvlText w:val=""/>
      <w:lvlJc w:val="left"/>
      <w:pPr>
        <w:tabs>
          <w:tab w:val="num" w:pos="5760"/>
        </w:tabs>
        <w:ind w:left="5760" w:hanging="360"/>
      </w:pPr>
      <w:rPr>
        <w:rFonts w:ascii="Wingdings" w:hAnsi="Wingdings" w:hint="default"/>
      </w:rPr>
    </w:lvl>
    <w:lvl w:ilvl="8" w:tplc="16F29208" w:tentative="1">
      <w:start w:val="1"/>
      <w:numFmt w:val="bullet"/>
      <w:lvlText w:val=""/>
      <w:lvlJc w:val="left"/>
      <w:pPr>
        <w:tabs>
          <w:tab w:val="num" w:pos="6480"/>
        </w:tabs>
        <w:ind w:left="6480" w:hanging="360"/>
      </w:pPr>
      <w:rPr>
        <w:rFonts w:ascii="Wingdings" w:hAnsi="Wingdings" w:hint="default"/>
      </w:rPr>
    </w:lvl>
  </w:abstractNum>
  <w:abstractNum w:abstractNumId="2">
    <w:nsid w:val="2F8545A8"/>
    <w:multiLevelType w:val="hybridMultilevel"/>
    <w:tmpl w:val="EFB0B412"/>
    <w:lvl w:ilvl="0" w:tplc="8A1275CC">
      <w:start w:val="1"/>
      <w:numFmt w:val="bullet"/>
      <w:lvlText w:val=""/>
      <w:lvlJc w:val="left"/>
      <w:pPr>
        <w:ind w:left="1996" w:hanging="360"/>
      </w:pPr>
      <w:rPr>
        <w:rFonts w:ascii="Symbol" w:hAnsi="Symbol" w:hint="default"/>
        <w:color w:val="auto"/>
        <w:sz w:val="32"/>
        <w:szCs w:val="32"/>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
    <w:nsid w:val="390C4C89"/>
    <w:multiLevelType w:val="hybridMultilevel"/>
    <w:tmpl w:val="DAD6D2AA"/>
    <w:lvl w:ilvl="0" w:tplc="5CAC9C4E">
      <w:start w:val="1"/>
      <w:numFmt w:val="bullet"/>
      <w:lvlText w:val=""/>
      <w:lvlJc w:val="left"/>
      <w:pPr>
        <w:ind w:left="2138"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nsid w:val="3D080FA0"/>
    <w:multiLevelType w:val="hybridMultilevel"/>
    <w:tmpl w:val="65446FC4"/>
    <w:lvl w:ilvl="0" w:tplc="336C47C2">
      <w:start w:val="1"/>
      <w:numFmt w:val="bullet"/>
      <w:lvlText w:val=""/>
      <w:lvlJc w:val="left"/>
      <w:pPr>
        <w:ind w:left="2138" w:hanging="360"/>
      </w:pPr>
      <w:rPr>
        <w:rFonts w:ascii="Symbol" w:hAnsi="Symbol" w:hint="default"/>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nsid w:val="3E4B0ABB"/>
    <w:multiLevelType w:val="hybridMultilevel"/>
    <w:tmpl w:val="CC2099EA"/>
    <w:lvl w:ilvl="0" w:tplc="2A160266">
      <w:start w:val="1"/>
      <w:numFmt w:val="bullet"/>
      <w:lvlText w:val=""/>
      <w:lvlJc w:val="left"/>
      <w:pPr>
        <w:ind w:left="1211" w:hanging="360"/>
      </w:pPr>
      <w:rPr>
        <w:rFonts w:ascii="Symbol" w:hAnsi="Symbol" w:hint="default"/>
        <w:sz w:val="28"/>
        <w:szCs w:val="28"/>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7">
    <w:nsid w:val="517C5588"/>
    <w:multiLevelType w:val="hybridMultilevel"/>
    <w:tmpl w:val="778CA3F0"/>
    <w:lvl w:ilvl="0" w:tplc="D5A0FA92">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num>
  <w:num w:numId="2">
    <w:abstractNumId w:val="3"/>
  </w:num>
  <w:num w:numId="3">
    <w:abstractNumId w:val="2"/>
  </w:num>
  <w:num w:numId="4">
    <w:abstractNumId w:val="5"/>
  </w:num>
  <w:num w:numId="5">
    <w:abstractNumId w:val="4"/>
  </w:num>
  <w:num w:numId="6">
    <w:abstractNumId w:val="6"/>
  </w:num>
  <w:num w:numId="7">
    <w:abstractNumId w:val="0"/>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BF"/>
    <w:rsid w:val="00000E4A"/>
    <w:rsid w:val="00001F4C"/>
    <w:rsid w:val="00006092"/>
    <w:rsid w:val="00006D4A"/>
    <w:rsid w:val="00036985"/>
    <w:rsid w:val="00041A80"/>
    <w:rsid w:val="00044C32"/>
    <w:rsid w:val="00055BA7"/>
    <w:rsid w:val="00060B4B"/>
    <w:rsid w:val="00065E8B"/>
    <w:rsid w:val="000705F1"/>
    <w:rsid w:val="00071FD1"/>
    <w:rsid w:val="00073AB0"/>
    <w:rsid w:val="000770BF"/>
    <w:rsid w:val="00081A55"/>
    <w:rsid w:val="0008221E"/>
    <w:rsid w:val="00082D53"/>
    <w:rsid w:val="0008449D"/>
    <w:rsid w:val="00087D9C"/>
    <w:rsid w:val="00090C78"/>
    <w:rsid w:val="000A1C0E"/>
    <w:rsid w:val="000A6EC4"/>
    <w:rsid w:val="000A7657"/>
    <w:rsid w:val="000B03EC"/>
    <w:rsid w:val="000C00C2"/>
    <w:rsid w:val="000C2024"/>
    <w:rsid w:val="000C4621"/>
    <w:rsid w:val="000C4D0F"/>
    <w:rsid w:val="000D5BA4"/>
    <w:rsid w:val="000E2BD7"/>
    <w:rsid w:val="000E6905"/>
    <w:rsid w:val="000F0F30"/>
    <w:rsid w:val="000F1C8F"/>
    <w:rsid w:val="000F228C"/>
    <w:rsid w:val="000F3007"/>
    <w:rsid w:val="000F3867"/>
    <w:rsid w:val="001020F4"/>
    <w:rsid w:val="001079DE"/>
    <w:rsid w:val="00110580"/>
    <w:rsid w:val="0011182C"/>
    <w:rsid w:val="00117F9E"/>
    <w:rsid w:val="0012005F"/>
    <w:rsid w:val="001249D2"/>
    <w:rsid w:val="00131A4D"/>
    <w:rsid w:val="00131DFE"/>
    <w:rsid w:val="00137491"/>
    <w:rsid w:val="00140F65"/>
    <w:rsid w:val="00147964"/>
    <w:rsid w:val="001504E0"/>
    <w:rsid w:val="00150D72"/>
    <w:rsid w:val="001531F1"/>
    <w:rsid w:val="00157454"/>
    <w:rsid w:val="00157CA6"/>
    <w:rsid w:val="00160ADE"/>
    <w:rsid w:val="00162B22"/>
    <w:rsid w:val="00165738"/>
    <w:rsid w:val="00175162"/>
    <w:rsid w:val="0018070E"/>
    <w:rsid w:val="00181EEC"/>
    <w:rsid w:val="0019041C"/>
    <w:rsid w:val="00196ACE"/>
    <w:rsid w:val="001A0901"/>
    <w:rsid w:val="001A7DF8"/>
    <w:rsid w:val="001B0436"/>
    <w:rsid w:val="001B1DF3"/>
    <w:rsid w:val="001B3869"/>
    <w:rsid w:val="001B3F9F"/>
    <w:rsid w:val="001C1E2C"/>
    <w:rsid w:val="001C2CB1"/>
    <w:rsid w:val="001C41FB"/>
    <w:rsid w:val="001C75DD"/>
    <w:rsid w:val="001D3FD2"/>
    <w:rsid w:val="001E07AE"/>
    <w:rsid w:val="001E08F9"/>
    <w:rsid w:val="001E46BC"/>
    <w:rsid w:val="001E590B"/>
    <w:rsid w:val="001F699B"/>
    <w:rsid w:val="001F6CB3"/>
    <w:rsid w:val="001F7541"/>
    <w:rsid w:val="00201887"/>
    <w:rsid w:val="0020217F"/>
    <w:rsid w:val="002120C6"/>
    <w:rsid w:val="00212A1E"/>
    <w:rsid w:val="0021375B"/>
    <w:rsid w:val="00226262"/>
    <w:rsid w:val="002270C8"/>
    <w:rsid w:val="00231EDB"/>
    <w:rsid w:val="002320E2"/>
    <w:rsid w:val="00233018"/>
    <w:rsid w:val="002401C2"/>
    <w:rsid w:val="002402DC"/>
    <w:rsid w:val="0024192D"/>
    <w:rsid w:val="00241D08"/>
    <w:rsid w:val="002456CB"/>
    <w:rsid w:val="00246BE6"/>
    <w:rsid w:val="00246F41"/>
    <w:rsid w:val="00253856"/>
    <w:rsid w:val="00254399"/>
    <w:rsid w:val="00255CA9"/>
    <w:rsid w:val="002725E9"/>
    <w:rsid w:val="00274358"/>
    <w:rsid w:val="00277C2A"/>
    <w:rsid w:val="00283427"/>
    <w:rsid w:val="00285B63"/>
    <w:rsid w:val="00285C40"/>
    <w:rsid w:val="0028614E"/>
    <w:rsid w:val="0029002B"/>
    <w:rsid w:val="002905F9"/>
    <w:rsid w:val="0029152C"/>
    <w:rsid w:val="002922FC"/>
    <w:rsid w:val="002A0440"/>
    <w:rsid w:val="002A2014"/>
    <w:rsid w:val="002A3450"/>
    <w:rsid w:val="002A70CB"/>
    <w:rsid w:val="002B6F91"/>
    <w:rsid w:val="002C0404"/>
    <w:rsid w:val="002C0759"/>
    <w:rsid w:val="002C679E"/>
    <w:rsid w:val="002D04FA"/>
    <w:rsid w:val="002D1DF7"/>
    <w:rsid w:val="002D5A3F"/>
    <w:rsid w:val="002D717C"/>
    <w:rsid w:val="002E2B69"/>
    <w:rsid w:val="002E6FFA"/>
    <w:rsid w:val="002F4EB2"/>
    <w:rsid w:val="002F4F67"/>
    <w:rsid w:val="002F4FD0"/>
    <w:rsid w:val="002F52C0"/>
    <w:rsid w:val="00314FBE"/>
    <w:rsid w:val="00315883"/>
    <w:rsid w:val="003302F9"/>
    <w:rsid w:val="00332526"/>
    <w:rsid w:val="00344203"/>
    <w:rsid w:val="0034701A"/>
    <w:rsid w:val="00354137"/>
    <w:rsid w:val="003579B6"/>
    <w:rsid w:val="003610D5"/>
    <w:rsid w:val="00361C82"/>
    <w:rsid w:val="00365235"/>
    <w:rsid w:val="00370CAB"/>
    <w:rsid w:val="00377091"/>
    <w:rsid w:val="0038360C"/>
    <w:rsid w:val="00385F39"/>
    <w:rsid w:val="00386E25"/>
    <w:rsid w:val="00390174"/>
    <w:rsid w:val="003918F3"/>
    <w:rsid w:val="00391AB6"/>
    <w:rsid w:val="00393A77"/>
    <w:rsid w:val="003954BB"/>
    <w:rsid w:val="003B1A39"/>
    <w:rsid w:val="003B5234"/>
    <w:rsid w:val="003B6275"/>
    <w:rsid w:val="003B7D34"/>
    <w:rsid w:val="003C10EC"/>
    <w:rsid w:val="003C436B"/>
    <w:rsid w:val="003C4CFE"/>
    <w:rsid w:val="003C5131"/>
    <w:rsid w:val="003C66BE"/>
    <w:rsid w:val="003C6726"/>
    <w:rsid w:val="003C7CE3"/>
    <w:rsid w:val="003D01A5"/>
    <w:rsid w:val="003D0E26"/>
    <w:rsid w:val="003D41EA"/>
    <w:rsid w:val="003F4D62"/>
    <w:rsid w:val="00407401"/>
    <w:rsid w:val="00407E78"/>
    <w:rsid w:val="004114EE"/>
    <w:rsid w:val="00421D86"/>
    <w:rsid w:val="0042358D"/>
    <w:rsid w:val="004262C9"/>
    <w:rsid w:val="004304E0"/>
    <w:rsid w:val="004307CB"/>
    <w:rsid w:val="00430D50"/>
    <w:rsid w:val="00431A10"/>
    <w:rsid w:val="00431AF0"/>
    <w:rsid w:val="00432859"/>
    <w:rsid w:val="00435EB9"/>
    <w:rsid w:val="00442C49"/>
    <w:rsid w:val="00443F27"/>
    <w:rsid w:val="00444E77"/>
    <w:rsid w:val="00446B74"/>
    <w:rsid w:val="004504E6"/>
    <w:rsid w:val="00452350"/>
    <w:rsid w:val="0045347F"/>
    <w:rsid w:val="00454C18"/>
    <w:rsid w:val="00457092"/>
    <w:rsid w:val="00457420"/>
    <w:rsid w:val="00462179"/>
    <w:rsid w:val="004640C4"/>
    <w:rsid w:val="00464E14"/>
    <w:rsid w:val="00465114"/>
    <w:rsid w:val="004719D4"/>
    <w:rsid w:val="00472CF9"/>
    <w:rsid w:val="00481864"/>
    <w:rsid w:val="004907A9"/>
    <w:rsid w:val="00490C51"/>
    <w:rsid w:val="00490CAE"/>
    <w:rsid w:val="00492540"/>
    <w:rsid w:val="00492A57"/>
    <w:rsid w:val="00494DFB"/>
    <w:rsid w:val="004A2640"/>
    <w:rsid w:val="004A27FB"/>
    <w:rsid w:val="004A32E3"/>
    <w:rsid w:val="004A3D2E"/>
    <w:rsid w:val="004A70DC"/>
    <w:rsid w:val="004A74C6"/>
    <w:rsid w:val="004A7677"/>
    <w:rsid w:val="004B0258"/>
    <w:rsid w:val="004B1181"/>
    <w:rsid w:val="004B1C6E"/>
    <w:rsid w:val="004B5275"/>
    <w:rsid w:val="004C408B"/>
    <w:rsid w:val="004C53A5"/>
    <w:rsid w:val="004D0B42"/>
    <w:rsid w:val="004D32F5"/>
    <w:rsid w:val="004D3482"/>
    <w:rsid w:val="004D4234"/>
    <w:rsid w:val="004F0C96"/>
    <w:rsid w:val="004F2854"/>
    <w:rsid w:val="004F4EB0"/>
    <w:rsid w:val="004F68D3"/>
    <w:rsid w:val="00500698"/>
    <w:rsid w:val="00504077"/>
    <w:rsid w:val="00504752"/>
    <w:rsid w:val="00512384"/>
    <w:rsid w:val="00512DEA"/>
    <w:rsid w:val="00515BA7"/>
    <w:rsid w:val="00521A44"/>
    <w:rsid w:val="00521FCB"/>
    <w:rsid w:val="00530CAF"/>
    <w:rsid w:val="00532725"/>
    <w:rsid w:val="00533AD2"/>
    <w:rsid w:val="005425C9"/>
    <w:rsid w:val="00544C6A"/>
    <w:rsid w:val="00551379"/>
    <w:rsid w:val="00552662"/>
    <w:rsid w:val="005535D2"/>
    <w:rsid w:val="00557E41"/>
    <w:rsid w:val="00561614"/>
    <w:rsid w:val="00561A43"/>
    <w:rsid w:val="00564B99"/>
    <w:rsid w:val="00564F0D"/>
    <w:rsid w:val="005700C3"/>
    <w:rsid w:val="00571F0C"/>
    <w:rsid w:val="0057380E"/>
    <w:rsid w:val="00573BC6"/>
    <w:rsid w:val="00577546"/>
    <w:rsid w:val="00581ED3"/>
    <w:rsid w:val="005842BB"/>
    <w:rsid w:val="00590B05"/>
    <w:rsid w:val="005958C2"/>
    <w:rsid w:val="005B05C5"/>
    <w:rsid w:val="005B20B5"/>
    <w:rsid w:val="005C7716"/>
    <w:rsid w:val="005D099C"/>
    <w:rsid w:val="005D1D1B"/>
    <w:rsid w:val="005D22B7"/>
    <w:rsid w:val="005D3CBC"/>
    <w:rsid w:val="005D6190"/>
    <w:rsid w:val="005E3DCC"/>
    <w:rsid w:val="005E471E"/>
    <w:rsid w:val="005F0C80"/>
    <w:rsid w:val="005F16FE"/>
    <w:rsid w:val="005F38E9"/>
    <w:rsid w:val="005F5B5C"/>
    <w:rsid w:val="005F7A01"/>
    <w:rsid w:val="006066AA"/>
    <w:rsid w:val="00607A5A"/>
    <w:rsid w:val="006119A4"/>
    <w:rsid w:val="00613ED1"/>
    <w:rsid w:val="00630BBD"/>
    <w:rsid w:val="00632E01"/>
    <w:rsid w:val="00635E1E"/>
    <w:rsid w:val="00636D58"/>
    <w:rsid w:val="00643E8F"/>
    <w:rsid w:val="00647571"/>
    <w:rsid w:val="00652224"/>
    <w:rsid w:val="00663E5D"/>
    <w:rsid w:val="0066463F"/>
    <w:rsid w:val="00666A07"/>
    <w:rsid w:val="00674B52"/>
    <w:rsid w:val="00675FBD"/>
    <w:rsid w:val="0067667D"/>
    <w:rsid w:val="00682487"/>
    <w:rsid w:val="00683F87"/>
    <w:rsid w:val="006849E3"/>
    <w:rsid w:val="006859DC"/>
    <w:rsid w:val="006866A0"/>
    <w:rsid w:val="006A00AA"/>
    <w:rsid w:val="006A2304"/>
    <w:rsid w:val="006A6F48"/>
    <w:rsid w:val="006A7FA0"/>
    <w:rsid w:val="006B0856"/>
    <w:rsid w:val="006C0A4F"/>
    <w:rsid w:val="006C18A8"/>
    <w:rsid w:val="006C4475"/>
    <w:rsid w:val="006C5215"/>
    <w:rsid w:val="006C79E0"/>
    <w:rsid w:val="006D0A55"/>
    <w:rsid w:val="006D26F5"/>
    <w:rsid w:val="006D631E"/>
    <w:rsid w:val="006D77AA"/>
    <w:rsid w:val="006E5137"/>
    <w:rsid w:val="006E77DA"/>
    <w:rsid w:val="006F3D2A"/>
    <w:rsid w:val="00711063"/>
    <w:rsid w:val="0071639E"/>
    <w:rsid w:val="007168E7"/>
    <w:rsid w:val="00721DEE"/>
    <w:rsid w:val="007235F9"/>
    <w:rsid w:val="007279C6"/>
    <w:rsid w:val="00727A84"/>
    <w:rsid w:val="00733A6B"/>
    <w:rsid w:val="007404DE"/>
    <w:rsid w:val="0074300B"/>
    <w:rsid w:val="00757D34"/>
    <w:rsid w:val="007604F8"/>
    <w:rsid w:val="00761A39"/>
    <w:rsid w:val="00761C1A"/>
    <w:rsid w:val="00765ADE"/>
    <w:rsid w:val="00770025"/>
    <w:rsid w:val="00770351"/>
    <w:rsid w:val="007729A3"/>
    <w:rsid w:val="007774FD"/>
    <w:rsid w:val="007858AC"/>
    <w:rsid w:val="00785B40"/>
    <w:rsid w:val="00785F0B"/>
    <w:rsid w:val="00786D95"/>
    <w:rsid w:val="00786FDF"/>
    <w:rsid w:val="007870E9"/>
    <w:rsid w:val="00793F0E"/>
    <w:rsid w:val="00797A35"/>
    <w:rsid w:val="007A12CF"/>
    <w:rsid w:val="007A1664"/>
    <w:rsid w:val="007A2123"/>
    <w:rsid w:val="007B080D"/>
    <w:rsid w:val="007B6836"/>
    <w:rsid w:val="007C24E5"/>
    <w:rsid w:val="007C5746"/>
    <w:rsid w:val="007C7FCE"/>
    <w:rsid w:val="007D3A9C"/>
    <w:rsid w:val="007D5128"/>
    <w:rsid w:val="007D6F0F"/>
    <w:rsid w:val="007D76A5"/>
    <w:rsid w:val="007E03DA"/>
    <w:rsid w:val="007F74DE"/>
    <w:rsid w:val="008003A5"/>
    <w:rsid w:val="00800701"/>
    <w:rsid w:val="00800E69"/>
    <w:rsid w:val="00807D17"/>
    <w:rsid w:val="008100F9"/>
    <w:rsid w:val="0081043A"/>
    <w:rsid w:val="00812AD0"/>
    <w:rsid w:val="00812E9B"/>
    <w:rsid w:val="008133BD"/>
    <w:rsid w:val="008158E1"/>
    <w:rsid w:val="00815AE6"/>
    <w:rsid w:val="0082079C"/>
    <w:rsid w:val="00824AE9"/>
    <w:rsid w:val="008310A8"/>
    <w:rsid w:val="0083246F"/>
    <w:rsid w:val="00835ADE"/>
    <w:rsid w:val="00837110"/>
    <w:rsid w:val="008420F8"/>
    <w:rsid w:val="0084361A"/>
    <w:rsid w:val="008459E5"/>
    <w:rsid w:val="00850E44"/>
    <w:rsid w:val="00860C9B"/>
    <w:rsid w:val="0086414A"/>
    <w:rsid w:val="00864ECA"/>
    <w:rsid w:val="008748B6"/>
    <w:rsid w:val="00882FA0"/>
    <w:rsid w:val="00884EA6"/>
    <w:rsid w:val="0089124A"/>
    <w:rsid w:val="00891CF6"/>
    <w:rsid w:val="008A49A1"/>
    <w:rsid w:val="008B712A"/>
    <w:rsid w:val="008C08C2"/>
    <w:rsid w:val="008C0E94"/>
    <w:rsid w:val="008C39C0"/>
    <w:rsid w:val="008C5EE9"/>
    <w:rsid w:val="008C6427"/>
    <w:rsid w:val="008D009A"/>
    <w:rsid w:val="008D6799"/>
    <w:rsid w:val="008E0CBD"/>
    <w:rsid w:val="008E3372"/>
    <w:rsid w:val="008E4005"/>
    <w:rsid w:val="008E440B"/>
    <w:rsid w:val="008E57DE"/>
    <w:rsid w:val="008F0444"/>
    <w:rsid w:val="008F2BD9"/>
    <w:rsid w:val="008F33F2"/>
    <w:rsid w:val="008F36F5"/>
    <w:rsid w:val="008F3EBE"/>
    <w:rsid w:val="008F4C14"/>
    <w:rsid w:val="008F4F79"/>
    <w:rsid w:val="008F68D8"/>
    <w:rsid w:val="009100DF"/>
    <w:rsid w:val="00910554"/>
    <w:rsid w:val="00911524"/>
    <w:rsid w:val="00911527"/>
    <w:rsid w:val="00912D4A"/>
    <w:rsid w:val="009130CD"/>
    <w:rsid w:val="0091669A"/>
    <w:rsid w:val="00925724"/>
    <w:rsid w:val="0092612C"/>
    <w:rsid w:val="00934899"/>
    <w:rsid w:val="009353C8"/>
    <w:rsid w:val="009359A8"/>
    <w:rsid w:val="00941E6A"/>
    <w:rsid w:val="009451C4"/>
    <w:rsid w:val="00947701"/>
    <w:rsid w:val="0095131B"/>
    <w:rsid w:val="0095321F"/>
    <w:rsid w:val="00954400"/>
    <w:rsid w:val="00963F21"/>
    <w:rsid w:val="009676E8"/>
    <w:rsid w:val="00967D5B"/>
    <w:rsid w:val="00970DC7"/>
    <w:rsid w:val="00973877"/>
    <w:rsid w:val="00975968"/>
    <w:rsid w:val="009857E3"/>
    <w:rsid w:val="009864E3"/>
    <w:rsid w:val="0099187A"/>
    <w:rsid w:val="00994D9E"/>
    <w:rsid w:val="00995962"/>
    <w:rsid w:val="00996A59"/>
    <w:rsid w:val="0099741B"/>
    <w:rsid w:val="009A2890"/>
    <w:rsid w:val="009A36A9"/>
    <w:rsid w:val="009A5670"/>
    <w:rsid w:val="009A5DD7"/>
    <w:rsid w:val="009A6C78"/>
    <w:rsid w:val="009C529B"/>
    <w:rsid w:val="009D01A1"/>
    <w:rsid w:val="009D5399"/>
    <w:rsid w:val="009D5940"/>
    <w:rsid w:val="009D5D60"/>
    <w:rsid w:val="009E49A4"/>
    <w:rsid w:val="009E59AB"/>
    <w:rsid w:val="009E6BAF"/>
    <w:rsid w:val="009F5661"/>
    <w:rsid w:val="009F78B0"/>
    <w:rsid w:val="00A032F1"/>
    <w:rsid w:val="00A1119D"/>
    <w:rsid w:val="00A13804"/>
    <w:rsid w:val="00A14698"/>
    <w:rsid w:val="00A23EEA"/>
    <w:rsid w:val="00A34B67"/>
    <w:rsid w:val="00A34E52"/>
    <w:rsid w:val="00A3693B"/>
    <w:rsid w:val="00A3747F"/>
    <w:rsid w:val="00A40297"/>
    <w:rsid w:val="00A437F1"/>
    <w:rsid w:val="00A47C04"/>
    <w:rsid w:val="00A47FDC"/>
    <w:rsid w:val="00A516A1"/>
    <w:rsid w:val="00A5199E"/>
    <w:rsid w:val="00A53910"/>
    <w:rsid w:val="00A53C6F"/>
    <w:rsid w:val="00A543DD"/>
    <w:rsid w:val="00A5459A"/>
    <w:rsid w:val="00A5503E"/>
    <w:rsid w:val="00A5764B"/>
    <w:rsid w:val="00A61F32"/>
    <w:rsid w:val="00A62A9D"/>
    <w:rsid w:val="00A6395D"/>
    <w:rsid w:val="00A64308"/>
    <w:rsid w:val="00A64D96"/>
    <w:rsid w:val="00A70ED6"/>
    <w:rsid w:val="00A734A1"/>
    <w:rsid w:val="00A75A7B"/>
    <w:rsid w:val="00A76DD9"/>
    <w:rsid w:val="00A82610"/>
    <w:rsid w:val="00A82E45"/>
    <w:rsid w:val="00A82EDF"/>
    <w:rsid w:val="00A842FB"/>
    <w:rsid w:val="00A850A8"/>
    <w:rsid w:val="00A90422"/>
    <w:rsid w:val="00A92556"/>
    <w:rsid w:val="00A975E4"/>
    <w:rsid w:val="00AB0B2D"/>
    <w:rsid w:val="00AB50DE"/>
    <w:rsid w:val="00AB6E3F"/>
    <w:rsid w:val="00AC3A51"/>
    <w:rsid w:val="00AC4C2B"/>
    <w:rsid w:val="00AC4ECC"/>
    <w:rsid w:val="00AC57A5"/>
    <w:rsid w:val="00AC7B74"/>
    <w:rsid w:val="00AD30FF"/>
    <w:rsid w:val="00AD36DA"/>
    <w:rsid w:val="00AD3B94"/>
    <w:rsid w:val="00AD5CF9"/>
    <w:rsid w:val="00AD5D2C"/>
    <w:rsid w:val="00AD635C"/>
    <w:rsid w:val="00AE1396"/>
    <w:rsid w:val="00AE3756"/>
    <w:rsid w:val="00AE4472"/>
    <w:rsid w:val="00AF1221"/>
    <w:rsid w:val="00AF3785"/>
    <w:rsid w:val="00AF7028"/>
    <w:rsid w:val="00AF7181"/>
    <w:rsid w:val="00B00DF4"/>
    <w:rsid w:val="00B01421"/>
    <w:rsid w:val="00B07443"/>
    <w:rsid w:val="00B113F0"/>
    <w:rsid w:val="00B13522"/>
    <w:rsid w:val="00B14A1A"/>
    <w:rsid w:val="00B220C9"/>
    <w:rsid w:val="00B24A1E"/>
    <w:rsid w:val="00B26D88"/>
    <w:rsid w:val="00B31BB9"/>
    <w:rsid w:val="00B32830"/>
    <w:rsid w:val="00B33C4A"/>
    <w:rsid w:val="00B34F29"/>
    <w:rsid w:val="00B36DCE"/>
    <w:rsid w:val="00B570CA"/>
    <w:rsid w:val="00B61DF8"/>
    <w:rsid w:val="00B65846"/>
    <w:rsid w:val="00B66444"/>
    <w:rsid w:val="00B713C5"/>
    <w:rsid w:val="00B73589"/>
    <w:rsid w:val="00B77112"/>
    <w:rsid w:val="00B81C87"/>
    <w:rsid w:val="00B8331E"/>
    <w:rsid w:val="00B83F0D"/>
    <w:rsid w:val="00B91481"/>
    <w:rsid w:val="00B92E46"/>
    <w:rsid w:val="00B9355D"/>
    <w:rsid w:val="00BA253E"/>
    <w:rsid w:val="00BA3348"/>
    <w:rsid w:val="00BC16C7"/>
    <w:rsid w:val="00BC64CE"/>
    <w:rsid w:val="00BC6543"/>
    <w:rsid w:val="00BC7C87"/>
    <w:rsid w:val="00BD0380"/>
    <w:rsid w:val="00BD08B0"/>
    <w:rsid w:val="00BD1F12"/>
    <w:rsid w:val="00BD53D7"/>
    <w:rsid w:val="00BD60BA"/>
    <w:rsid w:val="00BE1FC7"/>
    <w:rsid w:val="00BE3B7D"/>
    <w:rsid w:val="00BE7B58"/>
    <w:rsid w:val="00BF0BFC"/>
    <w:rsid w:val="00BF4449"/>
    <w:rsid w:val="00BF510F"/>
    <w:rsid w:val="00BF6733"/>
    <w:rsid w:val="00C009E1"/>
    <w:rsid w:val="00C00CD8"/>
    <w:rsid w:val="00C04AAB"/>
    <w:rsid w:val="00C0697D"/>
    <w:rsid w:val="00C07744"/>
    <w:rsid w:val="00C1569E"/>
    <w:rsid w:val="00C17C3E"/>
    <w:rsid w:val="00C225FE"/>
    <w:rsid w:val="00C300FB"/>
    <w:rsid w:val="00C3287E"/>
    <w:rsid w:val="00C33F24"/>
    <w:rsid w:val="00C4377D"/>
    <w:rsid w:val="00C44013"/>
    <w:rsid w:val="00C51117"/>
    <w:rsid w:val="00C51CA2"/>
    <w:rsid w:val="00C567A4"/>
    <w:rsid w:val="00C67F8C"/>
    <w:rsid w:val="00C77FB1"/>
    <w:rsid w:val="00C80012"/>
    <w:rsid w:val="00C80294"/>
    <w:rsid w:val="00C87056"/>
    <w:rsid w:val="00C872D8"/>
    <w:rsid w:val="00C87E42"/>
    <w:rsid w:val="00C90948"/>
    <w:rsid w:val="00C9269C"/>
    <w:rsid w:val="00C945DC"/>
    <w:rsid w:val="00C971FC"/>
    <w:rsid w:val="00CA7357"/>
    <w:rsid w:val="00CB04CA"/>
    <w:rsid w:val="00CB1EF7"/>
    <w:rsid w:val="00CB41D7"/>
    <w:rsid w:val="00CC4EB2"/>
    <w:rsid w:val="00CC6623"/>
    <w:rsid w:val="00CD0FDA"/>
    <w:rsid w:val="00CD40CC"/>
    <w:rsid w:val="00CD7FF6"/>
    <w:rsid w:val="00CE072C"/>
    <w:rsid w:val="00CE110F"/>
    <w:rsid w:val="00CE6034"/>
    <w:rsid w:val="00CE753E"/>
    <w:rsid w:val="00CE7F83"/>
    <w:rsid w:val="00CF0E92"/>
    <w:rsid w:val="00CF2CE5"/>
    <w:rsid w:val="00CF4BFF"/>
    <w:rsid w:val="00CF4D5D"/>
    <w:rsid w:val="00CF6D07"/>
    <w:rsid w:val="00D00C80"/>
    <w:rsid w:val="00D03A48"/>
    <w:rsid w:val="00D1412C"/>
    <w:rsid w:val="00D14C12"/>
    <w:rsid w:val="00D14EBE"/>
    <w:rsid w:val="00D17EBF"/>
    <w:rsid w:val="00D217DC"/>
    <w:rsid w:val="00D22611"/>
    <w:rsid w:val="00D244F4"/>
    <w:rsid w:val="00D31B5E"/>
    <w:rsid w:val="00D35800"/>
    <w:rsid w:val="00D40EEC"/>
    <w:rsid w:val="00D4632C"/>
    <w:rsid w:val="00D465A9"/>
    <w:rsid w:val="00D47721"/>
    <w:rsid w:val="00D51A48"/>
    <w:rsid w:val="00D6201A"/>
    <w:rsid w:val="00D63845"/>
    <w:rsid w:val="00D638C8"/>
    <w:rsid w:val="00D707DB"/>
    <w:rsid w:val="00D73635"/>
    <w:rsid w:val="00D82766"/>
    <w:rsid w:val="00D854A6"/>
    <w:rsid w:val="00D864FD"/>
    <w:rsid w:val="00D937B3"/>
    <w:rsid w:val="00D93AC9"/>
    <w:rsid w:val="00D951CE"/>
    <w:rsid w:val="00D96FA8"/>
    <w:rsid w:val="00D978AA"/>
    <w:rsid w:val="00DA6842"/>
    <w:rsid w:val="00DB017B"/>
    <w:rsid w:val="00DB1123"/>
    <w:rsid w:val="00DB3DCC"/>
    <w:rsid w:val="00DB50B9"/>
    <w:rsid w:val="00DB55F5"/>
    <w:rsid w:val="00DC1A5D"/>
    <w:rsid w:val="00DC34E0"/>
    <w:rsid w:val="00DC3A60"/>
    <w:rsid w:val="00DC3D8A"/>
    <w:rsid w:val="00DD6FF0"/>
    <w:rsid w:val="00DD7F95"/>
    <w:rsid w:val="00DE00FB"/>
    <w:rsid w:val="00DE13CF"/>
    <w:rsid w:val="00DE6D19"/>
    <w:rsid w:val="00DF0B04"/>
    <w:rsid w:val="00DF2837"/>
    <w:rsid w:val="00DF4830"/>
    <w:rsid w:val="00DF5EA9"/>
    <w:rsid w:val="00DF6129"/>
    <w:rsid w:val="00DF75FA"/>
    <w:rsid w:val="00E02CF2"/>
    <w:rsid w:val="00E04B4D"/>
    <w:rsid w:val="00E17BA7"/>
    <w:rsid w:val="00E217CE"/>
    <w:rsid w:val="00E25B70"/>
    <w:rsid w:val="00E33E8E"/>
    <w:rsid w:val="00E35222"/>
    <w:rsid w:val="00E41D25"/>
    <w:rsid w:val="00E432B9"/>
    <w:rsid w:val="00E43ADA"/>
    <w:rsid w:val="00E553DB"/>
    <w:rsid w:val="00E56155"/>
    <w:rsid w:val="00E65005"/>
    <w:rsid w:val="00E669DB"/>
    <w:rsid w:val="00E73C57"/>
    <w:rsid w:val="00E74A68"/>
    <w:rsid w:val="00E77D7E"/>
    <w:rsid w:val="00E82696"/>
    <w:rsid w:val="00E84EBF"/>
    <w:rsid w:val="00E860AA"/>
    <w:rsid w:val="00E87F6F"/>
    <w:rsid w:val="00E9365C"/>
    <w:rsid w:val="00E94157"/>
    <w:rsid w:val="00E97430"/>
    <w:rsid w:val="00EA6A8D"/>
    <w:rsid w:val="00EA73AC"/>
    <w:rsid w:val="00EC1A2D"/>
    <w:rsid w:val="00ED168B"/>
    <w:rsid w:val="00ED174B"/>
    <w:rsid w:val="00ED610D"/>
    <w:rsid w:val="00EE4142"/>
    <w:rsid w:val="00EE436B"/>
    <w:rsid w:val="00EE6062"/>
    <w:rsid w:val="00EF02F2"/>
    <w:rsid w:val="00EF16C1"/>
    <w:rsid w:val="00EF5E1D"/>
    <w:rsid w:val="00EF65D1"/>
    <w:rsid w:val="00F00EFE"/>
    <w:rsid w:val="00F02C3F"/>
    <w:rsid w:val="00F0424E"/>
    <w:rsid w:val="00F11AF2"/>
    <w:rsid w:val="00F1473C"/>
    <w:rsid w:val="00F20131"/>
    <w:rsid w:val="00F22999"/>
    <w:rsid w:val="00F35984"/>
    <w:rsid w:val="00F412DE"/>
    <w:rsid w:val="00F45229"/>
    <w:rsid w:val="00F45C33"/>
    <w:rsid w:val="00F500CE"/>
    <w:rsid w:val="00F51A57"/>
    <w:rsid w:val="00F53754"/>
    <w:rsid w:val="00F546DF"/>
    <w:rsid w:val="00F61B9F"/>
    <w:rsid w:val="00F6267D"/>
    <w:rsid w:val="00F62C51"/>
    <w:rsid w:val="00F70505"/>
    <w:rsid w:val="00F7303E"/>
    <w:rsid w:val="00F738E5"/>
    <w:rsid w:val="00F742BA"/>
    <w:rsid w:val="00F76C80"/>
    <w:rsid w:val="00F80347"/>
    <w:rsid w:val="00F80862"/>
    <w:rsid w:val="00F84304"/>
    <w:rsid w:val="00F857D6"/>
    <w:rsid w:val="00F9433E"/>
    <w:rsid w:val="00F97C28"/>
    <w:rsid w:val="00FA560E"/>
    <w:rsid w:val="00FB3070"/>
    <w:rsid w:val="00FC5B40"/>
    <w:rsid w:val="00FC61CD"/>
    <w:rsid w:val="00FD2855"/>
    <w:rsid w:val="00FD3200"/>
    <w:rsid w:val="00FD3CD3"/>
    <w:rsid w:val="00FD5F98"/>
    <w:rsid w:val="00FD608E"/>
    <w:rsid w:val="00FE3091"/>
    <w:rsid w:val="00FE437D"/>
    <w:rsid w:val="00FE61D4"/>
    <w:rsid w:val="00FE7A0C"/>
    <w:rsid w:val="00FF173E"/>
    <w:rsid w:val="00FF1D44"/>
    <w:rsid w:val="00FF629A"/>
    <w:rsid w:val="00FF7B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paragraph" w:styleId="1">
    <w:name w:val="heading 1"/>
    <w:basedOn w:val="a"/>
    <w:next w:val="a"/>
    <w:link w:val="10"/>
    <w:uiPriority w:val="9"/>
    <w:qFormat/>
    <w:rsid w:val="00AD36DA"/>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2">
    <w:name w:val="heading 2"/>
    <w:basedOn w:val="a"/>
    <w:next w:val="a"/>
    <w:link w:val="20"/>
    <w:uiPriority w:val="9"/>
    <w:unhideWhenUsed/>
    <w:qFormat/>
    <w:rsid w:val="00552662"/>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 w:type="character" w:customStyle="1" w:styleId="10">
    <w:name w:val="หัวเรื่อง 1 อักขระ"/>
    <w:basedOn w:val="a0"/>
    <w:link w:val="1"/>
    <w:uiPriority w:val="9"/>
    <w:rsid w:val="00AD36DA"/>
    <w:rPr>
      <w:rFonts w:asciiTheme="majorHAnsi" w:eastAsiaTheme="majorEastAsia" w:hAnsiTheme="majorHAnsi" w:cstheme="majorBidi"/>
      <w:b/>
      <w:bCs/>
      <w:color w:val="365F91" w:themeColor="accent1" w:themeShade="BF"/>
      <w:sz w:val="28"/>
      <w:szCs w:val="35"/>
    </w:rPr>
  </w:style>
  <w:style w:type="character" w:customStyle="1" w:styleId="20">
    <w:name w:val="หัวเรื่อง 2 อักขระ"/>
    <w:basedOn w:val="a0"/>
    <w:link w:val="2"/>
    <w:uiPriority w:val="9"/>
    <w:rsid w:val="00552662"/>
    <w:rPr>
      <w:rFonts w:asciiTheme="majorHAnsi" w:eastAsiaTheme="majorEastAsia" w:hAnsiTheme="majorHAnsi" w:cstheme="majorBidi"/>
      <w:b/>
      <w:bCs/>
      <w:color w:val="4F81BD" w:themeColor="accent1"/>
      <w:sz w:val="26"/>
      <w:szCs w:val="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paragraph" w:styleId="1">
    <w:name w:val="heading 1"/>
    <w:basedOn w:val="a"/>
    <w:next w:val="a"/>
    <w:link w:val="10"/>
    <w:uiPriority w:val="9"/>
    <w:qFormat/>
    <w:rsid w:val="00AD36DA"/>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2">
    <w:name w:val="heading 2"/>
    <w:basedOn w:val="a"/>
    <w:next w:val="a"/>
    <w:link w:val="20"/>
    <w:uiPriority w:val="9"/>
    <w:unhideWhenUsed/>
    <w:qFormat/>
    <w:rsid w:val="00552662"/>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 w:type="character" w:customStyle="1" w:styleId="10">
    <w:name w:val="หัวเรื่อง 1 อักขระ"/>
    <w:basedOn w:val="a0"/>
    <w:link w:val="1"/>
    <w:uiPriority w:val="9"/>
    <w:rsid w:val="00AD36DA"/>
    <w:rPr>
      <w:rFonts w:asciiTheme="majorHAnsi" w:eastAsiaTheme="majorEastAsia" w:hAnsiTheme="majorHAnsi" w:cstheme="majorBidi"/>
      <w:b/>
      <w:bCs/>
      <w:color w:val="365F91" w:themeColor="accent1" w:themeShade="BF"/>
      <w:sz w:val="28"/>
      <w:szCs w:val="35"/>
    </w:rPr>
  </w:style>
  <w:style w:type="character" w:customStyle="1" w:styleId="20">
    <w:name w:val="หัวเรื่อง 2 อักขระ"/>
    <w:basedOn w:val="a0"/>
    <w:link w:val="2"/>
    <w:uiPriority w:val="9"/>
    <w:rsid w:val="00552662"/>
    <w:rPr>
      <w:rFonts w:asciiTheme="majorHAnsi" w:eastAsiaTheme="majorEastAsia" w:hAnsiTheme="majorHAnsi" w:cstheme="majorBidi"/>
      <w:b/>
      <w:bCs/>
      <w:color w:val="4F81BD" w:themeColor="accent1"/>
      <w:sz w:val="26"/>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54801">
      <w:bodyDiv w:val="1"/>
      <w:marLeft w:val="0"/>
      <w:marRight w:val="0"/>
      <w:marTop w:val="0"/>
      <w:marBottom w:val="0"/>
      <w:divBdr>
        <w:top w:val="none" w:sz="0" w:space="0" w:color="auto"/>
        <w:left w:val="none" w:sz="0" w:space="0" w:color="auto"/>
        <w:bottom w:val="none" w:sz="0" w:space="0" w:color="auto"/>
        <w:right w:val="none" w:sz="0" w:space="0" w:color="auto"/>
      </w:divBdr>
    </w:div>
    <w:div w:id="644623846">
      <w:bodyDiv w:val="1"/>
      <w:marLeft w:val="0"/>
      <w:marRight w:val="0"/>
      <w:marTop w:val="0"/>
      <w:marBottom w:val="0"/>
      <w:divBdr>
        <w:top w:val="none" w:sz="0" w:space="0" w:color="auto"/>
        <w:left w:val="none" w:sz="0" w:space="0" w:color="auto"/>
        <w:bottom w:val="none" w:sz="0" w:space="0" w:color="auto"/>
        <w:right w:val="none" w:sz="0" w:space="0" w:color="auto"/>
      </w:divBdr>
    </w:div>
    <w:div w:id="1130245260">
      <w:bodyDiv w:val="1"/>
      <w:marLeft w:val="0"/>
      <w:marRight w:val="0"/>
      <w:marTop w:val="0"/>
      <w:marBottom w:val="0"/>
      <w:divBdr>
        <w:top w:val="none" w:sz="0" w:space="0" w:color="auto"/>
        <w:left w:val="none" w:sz="0" w:space="0" w:color="auto"/>
        <w:bottom w:val="none" w:sz="0" w:space="0" w:color="auto"/>
        <w:right w:val="none" w:sz="0" w:space="0" w:color="auto"/>
      </w:divBdr>
    </w:div>
    <w:div w:id="1511943387">
      <w:bodyDiv w:val="1"/>
      <w:marLeft w:val="0"/>
      <w:marRight w:val="0"/>
      <w:marTop w:val="0"/>
      <w:marBottom w:val="0"/>
      <w:divBdr>
        <w:top w:val="none" w:sz="0" w:space="0" w:color="auto"/>
        <w:left w:val="none" w:sz="0" w:space="0" w:color="auto"/>
        <w:bottom w:val="none" w:sz="0" w:space="0" w:color="auto"/>
        <w:right w:val="none" w:sz="0" w:space="0" w:color="auto"/>
      </w:divBdr>
      <w:divsChild>
        <w:div w:id="98585866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75ABC-7630-4398-A117-A7DBC688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21</Pages>
  <Words>3566</Words>
  <Characters>20332</Characters>
  <Application>Microsoft Office Word</Application>
  <DocSecurity>0</DocSecurity>
  <Lines>169</Lines>
  <Paragraphs>47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798</cp:revision>
  <cp:lastPrinted>2016-12-26T09:48:00Z</cp:lastPrinted>
  <dcterms:created xsi:type="dcterms:W3CDTF">2015-02-09T02:03:00Z</dcterms:created>
  <dcterms:modified xsi:type="dcterms:W3CDTF">2018-05-08T10:25:00Z</dcterms:modified>
</cp:coreProperties>
</file>