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9B" w:rsidRDefault="00812E9B"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80768" behindDoc="0" locked="0" layoutInCell="1" allowOverlap="1" wp14:anchorId="20364A13" wp14:editId="5DC47B44">
                <wp:simplePos x="0" y="0"/>
                <wp:positionH relativeFrom="column">
                  <wp:posOffset>1191260</wp:posOffset>
                </wp:positionH>
                <wp:positionV relativeFrom="paragraph">
                  <wp:posOffset>-14605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255CA9" w:rsidRPr="000A7657" w:rsidRDefault="00255CA9" w:rsidP="00812E9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3.8pt;margin-top:-1.15pt;width:313.5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" stroked="f">
                <v:textbox style="mso-fit-shape-to-text:t">
                  <w:txbxContent>
                    <w:p w:rsidR="00255CA9" w:rsidRPr="000A7657" w:rsidRDefault="00255CA9" w:rsidP="00812E9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812E9B" w:rsidTr="00812E9B">
        <w:trPr>
          <w:trHeight w:val="270"/>
          <w:tblHeader/>
        </w:trPr>
        <w:tc>
          <w:tcPr>
            <w:tcW w:w="4928" w:type="dxa"/>
            <w:vMerge w:val="restart"/>
            <w:shd w:val="clear" w:color="auto" w:fill="4BACC6" w:themeFill="accent5"/>
            <w:vAlign w:val="center"/>
          </w:tcPr>
          <w:p w:rsidR="00812E9B" w:rsidRPr="00732A3D" w:rsidRDefault="00812E9B" w:rsidP="00812E9B">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812E9B" w:rsidRPr="00732A3D" w:rsidRDefault="00812E9B" w:rsidP="00812E9B">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812E9B" w:rsidRPr="00732A3D" w:rsidRDefault="00812E9B" w:rsidP="00812E9B">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812E9B" w:rsidRPr="00732A3D" w:rsidRDefault="00812E9B" w:rsidP="00812E9B">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812E9B" w:rsidTr="00812E9B">
        <w:trPr>
          <w:trHeight w:val="376"/>
          <w:tblHeader/>
        </w:trPr>
        <w:tc>
          <w:tcPr>
            <w:tcW w:w="4928" w:type="dxa"/>
            <w:vMerge/>
            <w:shd w:val="clear" w:color="auto" w:fill="FABF8F" w:themeFill="accent6" w:themeFillTint="99"/>
          </w:tcPr>
          <w:p w:rsidR="00812E9B" w:rsidRPr="00732A3D" w:rsidRDefault="00812E9B" w:rsidP="00812E9B">
            <w:pPr>
              <w:rPr>
                <w:rFonts w:ascii="TH SarabunIT๙" w:hAnsi="TH SarabunIT๙" w:cs="TH SarabunIT๙"/>
                <w:sz w:val="32"/>
                <w:szCs w:val="32"/>
              </w:rPr>
            </w:pPr>
          </w:p>
        </w:tc>
        <w:tc>
          <w:tcPr>
            <w:tcW w:w="850" w:type="dxa"/>
            <w:vMerge/>
          </w:tcPr>
          <w:p w:rsidR="00812E9B" w:rsidRPr="00732A3D" w:rsidRDefault="00812E9B" w:rsidP="00812E9B">
            <w:pPr>
              <w:rPr>
                <w:rFonts w:ascii="TH SarabunIT๙" w:hAnsi="TH SarabunIT๙" w:cs="TH SarabunIT๙"/>
                <w:sz w:val="32"/>
                <w:szCs w:val="32"/>
              </w:rPr>
            </w:pPr>
          </w:p>
        </w:tc>
        <w:tc>
          <w:tcPr>
            <w:tcW w:w="851" w:type="dxa"/>
            <w:shd w:val="clear" w:color="auto" w:fill="B6DDE8" w:themeFill="accent5" w:themeFillTint="66"/>
            <w:vAlign w:val="center"/>
          </w:tcPr>
          <w:p w:rsidR="00812E9B" w:rsidRPr="00732A3D" w:rsidRDefault="00812E9B" w:rsidP="00812E9B">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812E9B" w:rsidRPr="00732A3D" w:rsidRDefault="00812E9B" w:rsidP="00812E9B">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812E9B" w:rsidRPr="00732A3D" w:rsidRDefault="00812E9B" w:rsidP="00812E9B">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812E9B" w:rsidRPr="00732A3D" w:rsidRDefault="00812E9B" w:rsidP="00812E9B">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812E9B" w:rsidRPr="00732A3D" w:rsidRDefault="00812E9B" w:rsidP="00812E9B">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BF4449" w:rsidTr="00255CA9">
        <w:trPr>
          <w:trHeight w:val="413"/>
        </w:trPr>
        <w:tc>
          <w:tcPr>
            <w:tcW w:w="10031" w:type="dxa"/>
            <w:gridSpan w:val="7"/>
            <w:shd w:val="clear" w:color="auto" w:fill="FFC000"/>
            <w:vAlign w:val="center"/>
          </w:tcPr>
          <w:p w:rsidR="00BF4449" w:rsidRPr="00332526" w:rsidRDefault="00BF4449" w:rsidP="001249D2">
            <w:pPr>
              <w:spacing w:line="240" w:lineRule="atLeast"/>
              <w:rPr>
                <w:rFonts w:ascii="TH SarabunIT๙" w:hAnsi="TH SarabunIT๙" w:cs="TH SarabunIT๙"/>
                <w:sz w:val="32"/>
                <w:szCs w:val="32"/>
              </w:rPr>
            </w:pPr>
            <w:r w:rsidRPr="00332526">
              <w:rPr>
                <w:rFonts w:ascii="TH SarabunIT๙" w:hAnsi="TH SarabunIT๙" w:cs="TH SarabunIT๙"/>
                <w:b/>
                <w:bCs/>
                <w:sz w:val="32"/>
                <w:szCs w:val="32"/>
                <w:cs/>
              </w:rPr>
              <w:t>การประเมินประสิทธิผล</w:t>
            </w:r>
            <w:r w:rsidRPr="00332526">
              <w:rPr>
                <w:rFonts w:ascii="TH SarabunIT๙" w:hAnsi="TH SarabunIT๙" w:cs="TH SarabunIT๙" w:hint="cs"/>
                <w:b/>
                <w:bCs/>
                <w:sz w:val="32"/>
                <w:szCs w:val="32"/>
                <w:cs/>
              </w:rPr>
              <w:t xml:space="preserve"> </w:t>
            </w:r>
            <w:r w:rsidRPr="00332526">
              <w:rPr>
                <w:rFonts w:ascii="TH SarabunIT๙" w:hAnsi="TH SarabunIT๙" w:cs="TH SarabunIT๙"/>
                <w:b/>
                <w:bCs/>
                <w:sz w:val="32"/>
                <w:szCs w:val="32"/>
                <w:cs/>
              </w:rPr>
              <w:t xml:space="preserve">(ร้อยละ </w:t>
            </w:r>
            <w:r w:rsidRPr="00332526">
              <w:rPr>
                <w:rFonts w:ascii="TH SarabunIT๙" w:hAnsi="TH SarabunIT๙" w:cs="TH SarabunIT๙"/>
                <w:b/>
                <w:bCs/>
                <w:sz w:val="32"/>
                <w:szCs w:val="32"/>
              </w:rPr>
              <w:t>65</w:t>
            </w:r>
            <w:r w:rsidRPr="00332526">
              <w:rPr>
                <w:rFonts w:ascii="TH SarabunIT๙" w:hAnsi="TH SarabunIT๙" w:cs="TH SarabunIT๙"/>
                <w:b/>
                <w:bCs/>
                <w:sz w:val="32"/>
                <w:szCs w:val="32"/>
                <w:cs/>
              </w:rPr>
              <w:t>)</w:t>
            </w:r>
          </w:p>
        </w:tc>
      </w:tr>
      <w:tr w:rsidR="00812E9B" w:rsidTr="00812E9B">
        <w:tc>
          <w:tcPr>
            <w:tcW w:w="4928" w:type="dxa"/>
          </w:tcPr>
          <w:p w:rsidR="00812E9B" w:rsidRPr="00332526" w:rsidRDefault="00812E9B" w:rsidP="00812E9B">
            <w:pPr>
              <w:ind w:left="284" w:hanging="284"/>
              <w:rPr>
                <w:rFonts w:ascii="TH SarabunIT๙" w:hAnsi="TH SarabunIT๙" w:cs="TH SarabunIT๙"/>
                <w:sz w:val="31"/>
                <w:szCs w:val="31"/>
                <w:cs/>
              </w:rPr>
            </w:pPr>
            <w:r w:rsidRPr="00332526">
              <w:rPr>
                <w:rFonts w:ascii="TH SarabunIT๙" w:hAnsi="TH SarabunIT๙" w:cs="TH SarabunIT๙" w:hint="cs"/>
                <w:sz w:val="31"/>
                <w:szCs w:val="31"/>
                <w:cs/>
              </w:rPr>
              <w:t xml:space="preserve">1. </w:t>
            </w:r>
            <w:r w:rsidRPr="00332526">
              <w:rPr>
                <w:rFonts w:ascii="TH SarabunIT๙" w:hAnsi="TH SarabunIT๙" w:cs="TH SarabunIT๙"/>
                <w:color w:val="000000"/>
                <w:sz w:val="31"/>
                <w:szCs w:val="31"/>
                <w:cs/>
              </w:rPr>
              <w:t>จำนวนมาตรฐานการบินปฏิบัติการฝนหลวง</w:t>
            </w:r>
          </w:p>
        </w:tc>
        <w:tc>
          <w:tcPr>
            <w:tcW w:w="850" w:type="dxa"/>
          </w:tcPr>
          <w:p w:rsidR="00812E9B" w:rsidRPr="00332526" w:rsidRDefault="00DF2837" w:rsidP="00812E9B">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812E9B" w:rsidRPr="00332526" w:rsidRDefault="008F4C14" w:rsidP="00812E9B">
            <w:pPr>
              <w:ind w:left="-57" w:right="-96"/>
              <w:jc w:val="center"/>
              <w:rPr>
                <w:rFonts w:ascii="TH SarabunIT๙" w:hAnsi="TH SarabunIT๙" w:cs="TH SarabunIT๙"/>
                <w:sz w:val="31"/>
                <w:szCs w:val="31"/>
                <w:cs/>
              </w:rPr>
            </w:pPr>
            <w:r>
              <w:rPr>
                <w:rFonts w:ascii="TH SarabunIT๙" w:hAnsi="TH SarabunIT๙" w:cs="TH SarabunIT๙"/>
                <w:sz w:val="31"/>
                <w:szCs w:val="31"/>
              </w:rPr>
              <w:t>-</w:t>
            </w:r>
          </w:p>
        </w:tc>
        <w:tc>
          <w:tcPr>
            <w:tcW w:w="850" w:type="dxa"/>
          </w:tcPr>
          <w:p w:rsidR="00812E9B" w:rsidRPr="00332526" w:rsidRDefault="008F4C14" w:rsidP="00812E9B">
            <w:pPr>
              <w:ind w:left="-111" w:right="-86"/>
              <w:jc w:val="center"/>
              <w:rPr>
                <w:rFonts w:ascii="TH SarabunIT๙" w:hAnsi="TH SarabunIT๙" w:cs="TH SarabunIT๙"/>
                <w:sz w:val="31"/>
                <w:szCs w:val="31"/>
                <w:cs/>
              </w:rPr>
            </w:pPr>
            <w:r>
              <w:rPr>
                <w:rFonts w:ascii="TH SarabunIT๙" w:hAnsi="TH SarabunIT๙" w:cs="TH SarabunIT๙"/>
                <w:sz w:val="31"/>
                <w:szCs w:val="31"/>
              </w:rPr>
              <w:t>-</w:t>
            </w:r>
          </w:p>
        </w:tc>
        <w:tc>
          <w:tcPr>
            <w:tcW w:w="851" w:type="dxa"/>
          </w:tcPr>
          <w:p w:rsidR="00812E9B" w:rsidRDefault="008F4C14" w:rsidP="00812E9B">
            <w:pPr>
              <w:ind w:left="-116" w:right="-108" w:hanging="65"/>
              <w:jc w:val="center"/>
              <w:rPr>
                <w:rFonts w:ascii="TH SarabunIT๙" w:hAnsi="TH SarabunIT๙" w:cs="TH SarabunIT๙"/>
                <w:sz w:val="31"/>
                <w:szCs w:val="31"/>
              </w:rPr>
            </w:pPr>
            <w:r>
              <w:rPr>
                <w:rFonts w:ascii="TH SarabunIT๙" w:hAnsi="TH SarabunIT๙" w:cs="TH SarabunIT๙"/>
                <w:sz w:val="31"/>
                <w:szCs w:val="31"/>
              </w:rPr>
              <w:t xml:space="preserve">1 </w:t>
            </w:r>
          </w:p>
          <w:p w:rsidR="008F4C14" w:rsidRPr="008F4C14" w:rsidRDefault="008F4C14" w:rsidP="00812E9B">
            <w:pPr>
              <w:ind w:left="-116" w:right="-108" w:hanging="65"/>
              <w:jc w:val="center"/>
              <w:rPr>
                <w:rFonts w:ascii="TH SarabunIT๙" w:hAnsi="TH SarabunIT๙" w:cs="TH SarabunIT๙"/>
                <w:sz w:val="30"/>
                <w:szCs w:val="30"/>
                <w:cs/>
              </w:rPr>
            </w:pPr>
            <w:r w:rsidRPr="008F4C14">
              <w:rPr>
                <w:rFonts w:ascii="TH SarabunIT๙" w:hAnsi="TH SarabunIT๙" w:cs="TH SarabunIT๙" w:hint="cs"/>
                <w:sz w:val="30"/>
                <w:szCs w:val="30"/>
                <w:cs/>
              </w:rPr>
              <w:t>มาตรฐาน</w:t>
            </w:r>
          </w:p>
        </w:tc>
        <w:tc>
          <w:tcPr>
            <w:tcW w:w="850" w:type="dxa"/>
          </w:tcPr>
          <w:p w:rsidR="00812E9B" w:rsidRPr="00332526" w:rsidRDefault="008F4C14" w:rsidP="00812E9B">
            <w:pPr>
              <w:ind w:left="-111" w:right="-86"/>
              <w:jc w:val="center"/>
              <w:rPr>
                <w:rFonts w:ascii="TH SarabunIT๙" w:hAnsi="TH SarabunIT๙" w:cs="TH SarabunIT๙"/>
                <w:sz w:val="31"/>
                <w:szCs w:val="31"/>
                <w:cs/>
              </w:rPr>
            </w:pPr>
            <w:r>
              <w:rPr>
                <w:rFonts w:ascii="TH SarabunIT๙" w:hAnsi="TH SarabunIT๙" w:cs="TH SarabunIT๙"/>
                <w:sz w:val="31"/>
                <w:szCs w:val="31"/>
              </w:rPr>
              <w:t>-</w:t>
            </w:r>
          </w:p>
        </w:tc>
        <w:tc>
          <w:tcPr>
            <w:tcW w:w="851" w:type="dxa"/>
          </w:tcPr>
          <w:p w:rsidR="00812E9B" w:rsidRDefault="008F4C14" w:rsidP="00812E9B">
            <w:pPr>
              <w:ind w:left="-116" w:right="-108"/>
              <w:jc w:val="center"/>
              <w:rPr>
                <w:rFonts w:ascii="TH SarabunIT๙" w:hAnsi="TH SarabunIT๙" w:cs="TH SarabunIT๙"/>
                <w:sz w:val="31"/>
                <w:szCs w:val="31"/>
              </w:rPr>
            </w:pPr>
            <w:r>
              <w:rPr>
                <w:rFonts w:ascii="TH SarabunIT๙" w:hAnsi="TH SarabunIT๙" w:cs="TH SarabunIT๙" w:hint="cs"/>
                <w:sz w:val="31"/>
                <w:szCs w:val="31"/>
                <w:cs/>
              </w:rPr>
              <w:t>2</w:t>
            </w:r>
          </w:p>
          <w:p w:rsidR="008F4C14" w:rsidRPr="008F4C14" w:rsidRDefault="008F4C14" w:rsidP="00812E9B">
            <w:pPr>
              <w:ind w:left="-116" w:right="-108"/>
              <w:jc w:val="center"/>
              <w:rPr>
                <w:rFonts w:ascii="TH SarabunIT๙" w:hAnsi="TH SarabunIT๙" w:cs="TH SarabunIT๙"/>
                <w:sz w:val="30"/>
                <w:szCs w:val="30"/>
                <w:cs/>
              </w:rPr>
            </w:pPr>
            <w:r w:rsidRPr="008F4C14">
              <w:rPr>
                <w:rFonts w:ascii="TH SarabunIT๙" w:hAnsi="TH SarabunIT๙" w:cs="TH SarabunIT๙" w:hint="cs"/>
                <w:sz w:val="30"/>
                <w:szCs w:val="30"/>
                <w:cs/>
              </w:rPr>
              <w:t>มาตรฐาน</w:t>
            </w:r>
          </w:p>
        </w:tc>
      </w:tr>
      <w:tr w:rsidR="008F4C14" w:rsidTr="00241D08">
        <w:trPr>
          <w:trHeight w:val="703"/>
        </w:trPr>
        <w:tc>
          <w:tcPr>
            <w:tcW w:w="4928" w:type="dxa"/>
            <w:shd w:val="clear" w:color="auto" w:fill="auto"/>
          </w:tcPr>
          <w:p w:rsidR="008F4C14" w:rsidRPr="00332526" w:rsidRDefault="008F4C14" w:rsidP="00332526">
            <w:pPr>
              <w:ind w:left="284" w:hanging="284"/>
              <w:rPr>
                <w:rFonts w:ascii="TH SarabunIT๙" w:eastAsia="Times New Roman" w:hAnsi="TH SarabunIT๙" w:cs="TH SarabunIT๙"/>
                <w:color w:val="000000"/>
                <w:spacing w:val="6"/>
                <w:sz w:val="31"/>
                <w:szCs w:val="31"/>
                <w:cs/>
              </w:rPr>
            </w:pPr>
            <w:r w:rsidRPr="00332526">
              <w:rPr>
                <w:rFonts w:ascii="TH SarabunIT๙" w:eastAsia="Times New Roman" w:hAnsi="TH SarabunIT๙" w:cs="TH SarabunIT๙" w:hint="cs"/>
                <w:color w:val="000000"/>
                <w:spacing w:val="6"/>
                <w:sz w:val="31"/>
                <w:szCs w:val="31"/>
                <w:cs/>
              </w:rPr>
              <w:t xml:space="preserve">2. </w:t>
            </w:r>
            <w:r w:rsidRPr="00332526">
              <w:rPr>
                <w:rFonts w:ascii="TH SarabunIT๙" w:hAnsi="TH SarabunIT๙" w:cs="TH SarabunIT๙"/>
                <w:color w:val="000000"/>
                <w:spacing w:val="-6"/>
                <w:sz w:val="31"/>
                <w:szCs w:val="31"/>
                <w:cs/>
              </w:rPr>
              <w:t>ร้อยละของจำนวนภารกิจในความรับผิดชอบที</w:t>
            </w:r>
            <w:r w:rsidRPr="00332526">
              <w:rPr>
                <w:rFonts w:ascii="TH SarabunIT๙" w:hAnsi="TH SarabunIT๙" w:cs="TH SarabunIT๙" w:hint="cs"/>
                <w:color w:val="000000"/>
                <w:spacing w:val="-6"/>
                <w:sz w:val="31"/>
                <w:szCs w:val="31"/>
                <w:cs/>
              </w:rPr>
              <w:t>่</w:t>
            </w:r>
            <w:r w:rsidRPr="00332526">
              <w:rPr>
                <w:rFonts w:ascii="TH SarabunIT๙" w:hAnsi="TH SarabunIT๙" w:cs="TH SarabunIT๙"/>
                <w:color w:val="000000"/>
                <w:spacing w:val="-6"/>
                <w:sz w:val="31"/>
                <w:szCs w:val="31"/>
                <w:cs/>
              </w:rPr>
              <w:t>สามารถ</w:t>
            </w:r>
            <w:r w:rsidRPr="00332526">
              <w:rPr>
                <w:rFonts w:ascii="TH SarabunIT๙" w:hAnsi="TH SarabunIT๙" w:cs="TH SarabunIT๙"/>
                <w:color w:val="000000"/>
                <w:sz w:val="31"/>
                <w:szCs w:val="31"/>
                <w:cs/>
              </w:rPr>
              <w:t>สนับสนุนอากาศยานได้ตามแผน</w:t>
            </w:r>
          </w:p>
        </w:tc>
        <w:tc>
          <w:tcPr>
            <w:tcW w:w="850" w:type="dxa"/>
          </w:tcPr>
          <w:p w:rsidR="008F4C14" w:rsidRPr="00332526" w:rsidRDefault="00B8331E" w:rsidP="00812E9B">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8F4C14" w:rsidRPr="00BE1FC7" w:rsidRDefault="008F4C14" w:rsidP="00241D08">
            <w:pPr>
              <w:tabs>
                <w:tab w:val="left" w:pos="1843"/>
              </w:tabs>
              <w:spacing w:line="240" w:lineRule="atLeast"/>
              <w:jc w:val="center"/>
              <w:rPr>
                <w:rFonts w:ascii="TH SarabunIT๙" w:hAnsi="TH SarabunIT๙" w:cs="TH SarabunIT๙"/>
                <w:sz w:val="32"/>
                <w:szCs w:val="32"/>
              </w:rPr>
            </w:pPr>
            <w:r w:rsidRPr="00BE1FC7">
              <w:rPr>
                <w:rFonts w:ascii="TH SarabunIT๙" w:hAnsi="TH SarabunIT๙" w:cs="TH SarabunIT๙"/>
                <w:sz w:val="32"/>
                <w:szCs w:val="32"/>
              </w:rPr>
              <w:t>97</w:t>
            </w:r>
          </w:p>
        </w:tc>
        <w:tc>
          <w:tcPr>
            <w:tcW w:w="850" w:type="dxa"/>
          </w:tcPr>
          <w:p w:rsidR="008F4C14" w:rsidRPr="00BE1FC7" w:rsidRDefault="008F4C14" w:rsidP="00241D08">
            <w:pPr>
              <w:tabs>
                <w:tab w:val="left" w:pos="1843"/>
              </w:tabs>
              <w:spacing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97.50</w:t>
            </w:r>
          </w:p>
        </w:tc>
        <w:tc>
          <w:tcPr>
            <w:tcW w:w="851" w:type="dxa"/>
          </w:tcPr>
          <w:p w:rsidR="008F4C14" w:rsidRPr="00BE1FC7" w:rsidRDefault="008F4C14" w:rsidP="00241D08">
            <w:pPr>
              <w:tabs>
                <w:tab w:val="left" w:pos="1843"/>
              </w:tabs>
              <w:spacing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98</w:t>
            </w:r>
          </w:p>
        </w:tc>
        <w:tc>
          <w:tcPr>
            <w:tcW w:w="850" w:type="dxa"/>
          </w:tcPr>
          <w:p w:rsidR="008F4C14" w:rsidRPr="00BE1FC7" w:rsidRDefault="008F4C14" w:rsidP="00241D08">
            <w:pPr>
              <w:tabs>
                <w:tab w:val="left" w:pos="1843"/>
              </w:tabs>
              <w:spacing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98.50</w:t>
            </w:r>
          </w:p>
        </w:tc>
        <w:tc>
          <w:tcPr>
            <w:tcW w:w="851" w:type="dxa"/>
          </w:tcPr>
          <w:p w:rsidR="008F4C14" w:rsidRPr="00BE1FC7" w:rsidRDefault="008F4C14" w:rsidP="00241D08">
            <w:pPr>
              <w:tabs>
                <w:tab w:val="left" w:pos="1843"/>
              </w:tabs>
              <w:spacing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99</w:t>
            </w:r>
          </w:p>
        </w:tc>
      </w:tr>
      <w:tr w:rsidR="008F4C14" w:rsidTr="00241D08">
        <w:tc>
          <w:tcPr>
            <w:tcW w:w="4928" w:type="dxa"/>
            <w:shd w:val="clear" w:color="auto" w:fill="auto"/>
          </w:tcPr>
          <w:p w:rsidR="008F4C14" w:rsidRPr="00332526" w:rsidRDefault="008F4C14" w:rsidP="00332526">
            <w:pPr>
              <w:ind w:left="284" w:hanging="284"/>
              <w:rPr>
                <w:rFonts w:ascii="TH SarabunIT๙" w:eastAsia="Times New Roman" w:hAnsi="TH SarabunIT๙" w:cs="TH SarabunIT๙"/>
                <w:color w:val="000000"/>
                <w:sz w:val="31"/>
                <w:szCs w:val="31"/>
                <w:cs/>
              </w:rPr>
            </w:pPr>
            <w:r w:rsidRPr="00332526">
              <w:rPr>
                <w:rFonts w:ascii="TH SarabunIT๙" w:eastAsia="Times New Roman" w:hAnsi="TH SarabunIT๙" w:cs="TH SarabunIT๙" w:hint="cs"/>
                <w:spacing w:val="-16"/>
                <w:sz w:val="31"/>
                <w:szCs w:val="31"/>
                <w:cs/>
              </w:rPr>
              <w:t xml:space="preserve">3. </w:t>
            </w:r>
            <w:r w:rsidR="00721DEE">
              <w:rPr>
                <w:rFonts w:ascii="TH SarabunIT๙" w:eastAsia="Times New Roman" w:hAnsi="TH SarabunIT๙" w:cs="TH SarabunIT๙" w:hint="cs"/>
                <w:color w:val="000000"/>
                <w:sz w:val="31"/>
                <w:szCs w:val="31"/>
                <w:cs/>
              </w:rPr>
              <w:t xml:space="preserve"> </w:t>
            </w:r>
            <w:r w:rsidRPr="00332526">
              <w:rPr>
                <w:rFonts w:ascii="TH SarabunIT๙" w:eastAsia="Times New Roman" w:hAnsi="TH SarabunIT๙" w:cs="TH SarabunIT๙"/>
                <w:color w:val="000000"/>
                <w:sz w:val="31"/>
                <w:szCs w:val="31"/>
                <w:cs/>
              </w:rPr>
              <w:t>ร้อยละความพึงพอใจของผู้รับบริการด้านการบิน</w:t>
            </w:r>
            <w:r w:rsidR="005F38E9">
              <w:rPr>
                <w:rFonts w:ascii="TH SarabunIT๙" w:eastAsia="Times New Roman" w:hAnsi="TH SarabunIT๙" w:cs="TH SarabunIT๙" w:hint="cs"/>
                <w:color w:val="000000"/>
                <w:sz w:val="31"/>
                <w:szCs w:val="31"/>
                <w:cs/>
              </w:rPr>
              <w:br/>
            </w:r>
            <w:r w:rsidRPr="00332526">
              <w:rPr>
                <w:rFonts w:ascii="TH SarabunIT๙" w:eastAsia="Times New Roman" w:hAnsi="TH SarabunIT๙" w:cs="TH SarabunIT๙"/>
                <w:color w:val="000000"/>
                <w:sz w:val="31"/>
                <w:szCs w:val="31"/>
                <w:cs/>
              </w:rPr>
              <w:t>ที่มีต่อการให้บริกา</w:t>
            </w:r>
            <w:r w:rsidRPr="00332526">
              <w:rPr>
                <w:rFonts w:ascii="TH SarabunIT๙" w:eastAsia="Times New Roman" w:hAnsi="TH SarabunIT๙" w:cs="TH SarabunIT๙" w:hint="cs"/>
                <w:color w:val="000000"/>
                <w:sz w:val="31"/>
                <w:szCs w:val="31"/>
                <w:cs/>
              </w:rPr>
              <w:t>ร</w:t>
            </w:r>
            <w:r w:rsidRPr="00332526">
              <w:rPr>
                <w:rFonts w:ascii="TH SarabunIT๙" w:eastAsia="Times New Roman" w:hAnsi="TH SarabunIT๙" w:cs="TH SarabunIT๙"/>
                <w:color w:val="000000"/>
                <w:sz w:val="31"/>
                <w:szCs w:val="31"/>
                <w:cs/>
              </w:rPr>
              <w:t>อากาศยาน</w:t>
            </w:r>
          </w:p>
        </w:tc>
        <w:tc>
          <w:tcPr>
            <w:tcW w:w="850" w:type="dxa"/>
          </w:tcPr>
          <w:p w:rsidR="008F4C14" w:rsidRPr="00332526" w:rsidRDefault="00DF2837" w:rsidP="00812E9B">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8F4C14" w:rsidRPr="004A27FB" w:rsidRDefault="008F4C14" w:rsidP="00241D08">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65</w:t>
            </w:r>
          </w:p>
        </w:tc>
        <w:tc>
          <w:tcPr>
            <w:tcW w:w="850" w:type="dxa"/>
          </w:tcPr>
          <w:p w:rsidR="008F4C14" w:rsidRPr="004A27FB" w:rsidRDefault="008F4C14"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70</w:t>
            </w:r>
          </w:p>
        </w:tc>
        <w:tc>
          <w:tcPr>
            <w:tcW w:w="851" w:type="dxa"/>
          </w:tcPr>
          <w:p w:rsidR="008F4C14" w:rsidRPr="004A27FB" w:rsidRDefault="008F4C14"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850" w:type="dxa"/>
          </w:tcPr>
          <w:p w:rsidR="008F4C14" w:rsidRPr="004A27FB" w:rsidRDefault="008F4C14"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8F4C14" w:rsidRPr="004A27FB" w:rsidRDefault="008F4C14"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r>
      <w:tr w:rsidR="008F4C14" w:rsidTr="00241D08">
        <w:tc>
          <w:tcPr>
            <w:tcW w:w="4928" w:type="dxa"/>
            <w:shd w:val="clear" w:color="auto" w:fill="auto"/>
          </w:tcPr>
          <w:p w:rsidR="008F4C14" w:rsidRPr="00332526" w:rsidRDefault="008F4C14" w:rsidP="00332526">
            <w:pPr>
              <w:ind w:left="284" w:hanging="284"/>
              <w:rPr>
                <w:rFonts w:ascii="TH SarabunIT๙" w:hAnsi="TH SarabunIT๙" w:cs="TH SarabunIT๙"/>
                <w:noProof/>
                <w:color w:val="000000"/>
                <w:sz w:val="31"/>
                <w:szCs w:val="31"/>
                <w:cs/>
              </w:rPr>
            </w:pPr>
            <w:r w:rsidRPr="00332526">
              <w:rPr>
                <w:rFonts w:ascii="TH SarabunIT๙" w:hAnsi="TH SarabunIT๙" w:cs="TH SarabunIT๙" w:hint="cs"/>
                <w:noProof/>
                <w:color w:val="000000"/>
                <w:sz w:val="31"/>
                <w:szCs w:val="31"/>
                <w:cs/>
              </w:rPr>
              <w:t xml:space="preserve">4. </w:t>
            </w:r>
            <w:r w:rsidRPr="00332526">
              <w:rPr>
                <w:rFonts w:ascii="TH SarabunIT๙" w:eastAsia="Times New Roman" w:hAnsi="TH SarabunIT๙" w:cs="TH SarabunIT๙"/>
                <w:sz w:val="31"/>
                <w:szCs w:val="31"/>
                <w:cs/>
              </w:rPr>
              <w:t>ระดับความสำเร็จของการดำเนินการตามแผนพัฒนาสนามบิน</w:t>
            </w:r>
            <w:r w:rsidRPr="00332526">
              <w:rPr>
                <w:rFonts w:ascii="TH SarabunIT๙" w:eastAsia="Times New Roman" w:hAnsi="TH SarabunIT๙" w:cs="TH SarabunIT๙" w:hint="cs"/>
                <w:sz w:val="31"/>
                <w:szCs w:val="31"/>
                <w:cs/>
              </w:rPr>
              <w:t>ให้เป็นไปตามมาตรฐาน</w:t>
            </w:r>
          </w:p>
        </w:tc>
        <w:tc>
          <w:tcPr>
            <w:tcW w:w="850" w:type="dxa"/>
          </w:tcPr>
          <w:p w:rsidR="008F4C14" w:rsidRPr="00332526" w:rsidRDefault="00B8331E" w:rsidP="00812E9B">
            <w:pPr>
              <w:jc w:val="center"/>
              <w:rPr>
                <w:rFonts w:ascii="TH SarabunIT๙" w:hAnsi="TH SarabunIT๙" w:cs="TH SarabunIT๙"/>
                <w:sz w:val="31"/>
                <w:szCs w:val="31"/>
                <w:cs/>
              </w:rPr>
            </w:pPr>
            <w:r>
              <w:rPr>
                <w:rFonts w:ascii="TH SarabunIT๙" w:hAnsi="TH SarabunIT๙" w:cs="TH SarabunIT๙"/>
                <w:sz w:val="31"/>
                <w:szCs w:val="31"/>
              </w:rPr>
              <w:t>15</w:t>
            </w:r>
          </w:p>
        </w:tc>
        <w:tc>
          <w:tcPr>
            <w:tcW w:w="851" w:type="dxa"/>
          </w:tcPr>
          <w:p w:rsidR="008F4C14" w:rsidRPr="004A27FB" w:rsidRDefault="006A6F48" w:rsidP="00241D08">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1</w:t>
            </w:r>
          </w:p>
        </w:tc>
        <w:tc>
          <w:tcPr>
            <w:tcW w:w="850" w:type="dxa"/>
          </w:tcPr>
          <w:p w:rsidR="008F4C14" w:rsidRPr="004A27FB" w:rsidRDefault="006A6F48"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2</w:t>
            </w:r>
          </w:p>
        </w:tc>
        <w:tc>
          <w:tcPr>
            <w:tcW w:w="851" w:type="dxa"/>
          </w:tcPr>
          <w:p w:rsidR="008F4C14" w:rsidRPr="004A27FB" w:rsidRDefault="006A6F48"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3</w:t>
            </w:r>
          </w:p>
        </w:tc>
        <w:tc>
          <w:tcPr>
            <w:tcW w:w="850" w:type="dxa"/>
          </w:tcPr>
          <w:p w:rsidR="008F4C14" w:rsidRPr="004A27FB" w:rsidRDefault="006A6F48"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4</w:t>
            </w:r>
          </w:p>
        </w:tc>
        <w:tc>
          <w:tcPr>
            <w:tcW w:w="851" w:type="dxa"/>
          </w:tcPr>
          <w:p w:rsidR="008F4C14" w:rsidRPr="004A27FB" w:rsidRDefault="006A6F48" w:rsidP="00241D08">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5</w:t>
            </w:r>
          </w:p>
        </w:tc>
      </w:tr>
      <w:tr w:rsidR="00F0424E" w:rsidTr="00255CA9">
        <w:tc>
          <w:tcPr>
            <w:tcW w:w="10031" w:type="dxa"/>
            <w:gridSpan w:val="7"/>
            <w:shd w:val="clear" w:color="auto" w:fill="FFC000"/>
          </w:tcPr>
          <w:p w:rsidR="00F0424E" w:rsidRPr="00732A3D" w:rsidRDefault="00F0424E" w:rsidP="001249D2">
            <w:pPr>
              <w:rPr>
                <w:rFonts w:ascii="TH SarabunIT๙" w:hAnsi="TH SarabunIT๙" w:cs="TH SarabunIT๙"/>
                <w:b/>
                <w:bCs/>
                <w:sz w:val="32"/>
                <w:szCs w:val="32"/>
              </w:rPr>
            </w:pPr>
            <w:r w:rsidRPr="00732A3D">
              <w:rPr>
                <w:rFonts w:ascii="TH SarabunIT๙" w:hAnsi="TH SarabunIT๙" w:cs="TH SarabunIT๙"/>
                <w:b/>
                <w:bCs/>
                <w:sz w:val="30"/>
                <w:szCs w:val="30"/>
                <w:cs/>
              </w:rPr>
              <w:t>การประเมินประสิทธิภาพ</w:t>
            </w:r>
            <w:r>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 xml:space="preserve">(ร้อยละ </w:t>
            </w:r>
            <w:r>
              <w:rPr>
                <w:rFonts w:ascii="TH SarabunIT๙" w:hAnsi="TH SarabunIT๙" w:cs="TH SarabunIT๙" w:hint="cs"/>
                <w:b/>
                <w:bCs/>
                <w:sz w:val="32"/>
                <w:szCs w:val="32"/>
                <w:cs/>
                <w:lang w:eastAsia="zh-CN"/>
              </w:rPr>
              <w:t>20</w:t>
            </w:r>
            <w:r w:rsidRPr="00732A3D">
              <w:rPr>
                <w:rFonts w:ascii="TH SarabunIT๙" w:hAnsi="TH SarabunIT๙" w:cs="TH SarabunIT๙"/>
                <w:b/>
                <w:bCs/>
                <w:sz w:val="32"/>
                <w:szCs w:val="32"/>
                <w:cs/>
                <w:lang w:eastAsia="zh-CN"/>
              </w:rPr>
              <w:t>)</w:t>
            </w:r>
          </w:p>
        </w:tc>
      </w:tr>
      <w:tr w:rsidR="007A2123" w:rsidTr="00812E9B">
        <w:tc>
          <w:tcPr>
            <w:tcW w:w="4928" w:type="dxa"/>
          </w:tcPr>
          <w:p w:rsidR="007A2123" w:rsidRPr="00332526" w:rsidRDefault="007A2123" w:rsidP="007A2123">
            <w:pPr>
              <w:tabs>
                <w:tab w:val="left" w:pos="1276"/>
              </w:tabs>
              <w:rPr>
                <w:rFonts w:ascii="TH SarabunIT๙" w:eastAsia="Times New Roman" w:hAnsi="TH SarabunIT๙" w:cs="TH SarabunIT๙"/>
                <w:sz w:val="31"/>
                <w:szCs w:val="31"/>
                <w:cs/>
              </w:rPr>
            </w:pPr>
            <w:r w:rsidRPr="00332526">
              <w:rPr>
                <w:rFonts w:ascii="TH SarabunIT๙" w:eastAsia="Cordia New" w:hAnsi="TH SarabunIT๙" w:cs="TH SarabunIT๙"/>
                <w:spacing w:val="-4"/>
                <w:sz w:val="31"/>
                <w:szCs w:val="31"/>
                <w:cs/>
              </w:rPr>
              <w:t xml:space="preserve">5. </w:t>
            </w:r>
            <w:r w:rsidRPr="00332526">
              <w:rPr>
                <w:rFonts w:ascii="TH SarabunIT๙" w:eastAsia="Times New Roman" w:hAnsi="TH SarabunIT๙" w:cs="TH SarabunIT๙"/>
                <w:sz w:val="31"/>
                <w:szCs w:val="31"/>
                <w:cs/>
              </w:rPr>
              <w:t>การเบิกจ่ายงบประมาณ</w:t>
            </w:r>
          </w:p>
        </w:tc>
        <w:tc>
          <w:tcPr>
            <w:tcW w:w="850" w:type="dxa"/>
          </w:tcPr>
          <w:p w:rsidR="007A2123" w:rsidRPr="00332526" w:rsidRDefault="007A2123" w:rsidP="007A2123">
            <w:pPr>
              <w:jc w:val="center"/>
              <w:rPr>
                <w:rFonts w:ascii="TH SarabunIT๙" w:hAnsi="TH SarabunIT๙" w:cs="TH SarabunIT๙"/>
                <w:sz w:val="31"/>
                <w:szCs w:val="31"/>
              </w:rPr>
            </w:pPr>
            <w:r>
              <w:rPr>
                <w:rFonts w:ascii="TH SarabunIT๙" w:hAnsi="TH SarabunIT๙" w:cs="TH SarabunIT๙" w:hint="cs"/>
                <w:sz w:val="31"/>
                <w:szCs w:val="31"/>
                <w:cs/>
              </w:rPr>
              <w:t>5</w:t>
            </w:r>
          </w:p>
        </w:tc>
        <w:tc>
          <w:tcPr>
            <w:tcW w:w="851" w:type="dxa"/>
          </w:tcPr>
          <w:p w:rsidR="007A2123" w:rsidRPr="008F36F5" w:rsidRDefault="007A2123" w:rsidP="007A2123">
            <w:pPr>
              <w:spacing w:line="240" w:lineRule="atLeast"/>
              <w:jc w:val="center"/>
              <w:rPr>
                <w:rFonts w:ascii="TH SarabunIT๙" w:eastAsia="Cordia New" w:hAnsi="TH SarabunIT๙" w:cs="TH SarabunIT๙"/>
                <w:sz w:val="32"/>
                <w:szCs w:val="32"/>
              </w:rPr>
            </w:pPr>
          </w:p>
        </w:tc>
        <w:tc>
          <w:tcPr>
            <w:tcW w:w="850" w:type="dxa"/>
          </w:tcPr>
          <w:p w:rsidR="007A2123" w:rsidRPr="008F36F5" w:rsidRDefault="007A2123" w:rsidP="007A2123">
            <w:pPr>
              <w:spacing w:line="240" w:lineRule="atLeast"/>
              <w:jc w:val="center"/>
              <w:rPr>
                <w:rFonts w:ascii="TH SarabunIT๙" w:eastAsia="Cordia New" w:hAnsi="TH SarabunIT๙" w:cs="TH SarabunIT๙"/>
                <w:sz w:val="32"/>
                <w:szCs w:val="32"/>
              </w:rPr>
            </w:pPr>
          </w:p>
        </w:tc>
        <w:tc>
          <w:tcPr>
            <w:tcW w:w="851" w:type="dxa"/>
          </w:tcPr>
          <w:p w:rsidR="007A2123" w:rsidRPr="008F36F5" w:rsidRDefault="007A2123" w:rsidP="007A2123">
            <w:pPr>
              <w:spacing w:line="240" w:lineRule="atLeast"/>
              <w:jc w:val="center"/>
              <w:rPr>
                <w:rFonts w:ascii="TH SarabunIT๙" w:eastAsia="Cordia New" w:hAnsi="TH SarabunIT๙" w:cs="TH SarabunIT๙"/>
                <w:sz w:val="32"/>
                <w:szCs w:val="32"/>
              </w:rPr>
            </w:pPr>
          </w:p>
        </w:tc>
        <w:tc>
          <w:tcPr>
            <w:tcW w:w="850" w:type="dxa"/>
          </w:tcPr>
          <w:p w:rsidR="007A2123" w:rsidRPr="008F36F5" w:rsidRDefault="007A2123" w:rsidP="007A2123">
            <w:pPr>
              <w:spacing w:line="240" w:lineRule="atLeast"/>
              <w:jc w:val="center"/>
              <w:rPr>
                <w:rFonts w:ascii="TH SarabunIT๙" w:eastAsia="Cordia New" w:hAnsi="TH SarabunIT๙" w:cs="TH SarabunIT๙"/>
                <w:sz w:val="32"/>
                <w:szCs w:val="32"/>
              </w:rPr>
            </w:pPr>
          </w:p>
        </w:tc>
        <w:tc>
          <w:tcPr>
            <w:tcW w:w="851" w:type="dxa"/>
          </w:tcPr>
          <w:p w:rsidR="007A2123" w:rsidRPr="008F36F5" w:rsidRDefault="007A2123" w:rsidP="007A2123">
            <w:pPr>
              <w:spacing w:line="240" w:lineRule="atLeast"/>
              <w:jc w:val="center"/>
              <w:rPr>
                <w:rFonts w:ascii="TH SarabunIT๙" w:eastAsia="Cordia New" w:hAnsi="TH SarabunIT๙" w:cs="TH SarabunIT๙"/>
                <w:sz w:val="32"/>
                <w:szCs w:val="32"/>
              </w:rPr>
            </w:pPr>
          </w:p>
        </w:tc>
      </w:tr>
      <w:tr w:rsidR="007A2123" w:rsidTr="00812E9B">
        <w:tc>
          <w:tcPr>
            <w:tcW w:w="4928" w:type="dxa"/>
          </w:tcPr>
          <w:p w:rsidR="007A2123" w:rsidRPr="00332526" w:rsidRDefault="007A2123" w:rsidP="007A2123">
            <w:pPr>
              <w:tabs>
                <w:tab w:val="left" w:pos="1276"/>
              </w:tabs>
              <w:rPr>
                <w:rFonts w:ascii="TH SarabunIT๙" w:eastAsia="Times New Roman" w:hAnsi="TH SarabunIT๙" w:cs="TH SarabunIT๙"/>
                <w:sz w:val="31"/>
                <w:szCs w:val="31"/>
              </w:rPr>
            </w:pPr>
            <w:r w:rsidRPr="00332526">
              <w:rPr>
                <w:rFonts w:ascii="TH SarabunIT๙" w:eastAsia="Times New Roman" w:hAnsi="TH SarabunIT๙" w:cs="TH SarabunIT๙"/>
                <w:sz w:val="31"/>
                <w:szCs w:val="31"/>
                <w:cs/>
              </w:rPr>
              <w:t xml:space="preserve">    5.1 ร้อยละการเบิกจ่ายงบประมาณรายจ่ายภาพรวม</w:t>
            </w:r>
            <w:r w:rsidRPr="00332526">
              <w:rPr>
                <w:rFonts w:ascii="TH SarabunIT๙" w:eastAsia="Times New Roman" w:hAnsi="TH SarabunIT๙" w:cs="TH SarabunIT๙"/>
                <w:sz w:val="31"/>
                <w:szCs w:val="31"/>
              </w:rPr>
              <w:t xml:space="preserve"> </w:t>
            </w:r>
          </w:p>
          <w:p w:rsidR="007A2123" w:rsidRPr="00332526" w:rsidRDefault="007A2123" w:rsidP="007A2123">
            <w:pPr>
              <w:tabs>
                <w:tab w:val="left" w:pos="1276"/>
              </w:tabs>
              <w:ind w:firstLine="709"/>
              <w:rPr>
                <w:rFonts w:ascii="TH SarabunIT๙" w:eastAsia="Cordia New" w:hAnsi="TH SarabunIT๙" w:cs="TH SarabunIT๙"/>
                <w:spacing w:val="-4"/>
                <w:sz w:val="31"/>
                <w:szCs w:val="31"/>
                <w:cs/>
              </w:rPr>
            </w:pPr>
            <w:r w:rsidRPr="00332526">
              <w:rPr>
                <w:rFonts w:ascii="TH SarabunIT๙" w:eastAsia="Times New Roman" w:hAnsi="TH SarabunIT๙" w:cs="TH SarabunIT๙"/>
                <w:sz w:val="31"/>
                <w:szCs w:val="31"/>
              </w:rPr>
              <w:t xml:space="preserve">(6 </w:t>
            </w:r>
            <w:r w:rsidRPr="00332526">
              <w:rPr>
                <w:rFonts w:ascii="TH SarabunIT๙" w:eastAsia="Times New Roman" w:hAnsi="TH SarabunIT๙" w:cs="TH SarabunIT๙"/>
                <w:sz w:val="31"/>
                <w:szCs w:val="31"/>
                <w:cs/>
              </w:rPr>
              <w:t>เดือนแรก)</w:t>
            </w:r>
          </w:p>
        </w:tc>
        <w:tc>
          <w:tcPr>
            <w:tcW w:w="850" w:type="dxa"/>
          </w:tcPr>
          <w:p w:rsidR="007A2123" w:rsidRPr="00332526" w:rsidRDefault="007A2123" w:rsidP="007A2123">
            <w:pPr>
              <w:jc w:val="center"/>
              <w:rPr>
                <w:rFonts w:ascii="TH SarabunIT๙" w:hAnsi="TH SarabunIT๙" w:cs="TH SarabunIT๙"/>
                <w:sz w:val="31"/>
                <w:szCs w:val="31"/>
              </w:rPr>
            </w:pPr>
            <w:r>
              <w:rPr>
                <w:rFonts w:ascii="TH SarabunIT๙" w:hAnsi="TH SarabunIT๙" w:cs="TH SarabunIT๙"/>
                <w:sz w:val="31"/>
                <w:szCs w:val="31"/>
              </w:rPr>
              <w:t>(</w:t>
            </w:r>
            <w:r w:rsidRPr="00332526">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7A2123" w:rsidRPr="008F36F5" w:rsidRDefault="007A2123" w:rsidP="007A2123">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7A2123" w:rsidRPr="008F36F5" w:rsidRDefault="007A2123" w:rsidP="007A2123">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7A2123" w:rsidRPr="008F36F5" w:rsidRDefault="007A2123" w:rsidP="007A2123">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7A2123" w:rsidRPr="008F36F5" w:rsidRDefault="007A2123" w:rsidP="007A2123">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7A2123" w:rsidRPr="008F36F5" w:rsidRDefault="007A2123" w:rsidP="007A2123">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8F4C14" w:rsidTr="00812E9B">
        <w:tc>
          <w:tcPr>
            <w:tcW w:w="4928" w:type="dxa"/>
          </w:tcPr>
          <w:p w:rsidR="008F4C14" w:rsidRPr="00332526" w:rsidRDefault="008F4C14" w:rsidP="008F4C14">
            <w:pPr>
              <w:tabs>
                <w:tab w:val="left" w:pos="2912"/>
              </w:tabs>
              <w:ind w:right="-108"/>
              <w:rPr>
                <w:rFonts w:ascii="TH SarabunIT๙" w:eastAsia="Times New Roman" w:hAnsi="TH SarabunIT๙" w:cs="TH SarabunIT๙"/>
                <w:sz w:val="31"/>
                <w:szCs w:val="31"/>
              </w:rPr>
            </w:pPr>
            <w:r w:rsidRPr="00332526">
              <w:rPr>
                <w:rFonts w:ascii="TH SarabunIT๙" w:eastAsia="Cordia New" w:hAnsi="TH SarabunIT๙" w:cs="TH SarabunIT๙"/>
                <w:spacing w:val="-4"/>
                <w:sz w:val="31"/>
                <w:szCs w:val="31"/>
                <w:cs/>
              </w:rPr>
              <w:t xml:space="preserve">    5.2 </w:t>
            </w:r>
            <w:r w:rsidRPr="00332526">
              <w:rPr>
                <w:rFonts w:ascii="TH SarabunIT๙" w:eastAsia="Times New Roman" w:hAnsi="TH SarabunIT๙" w:cs="TH SarabunIT๙"/>
                <w:sz w:val="31"/>
                <w:szCs w:val="31"/>
                <w:cs/>
              </w:rPr>
              <w:t>ร้อยละการเบิกจ่ายงบประมาณรายจ่ายภาพรวม</w:t>
            </w:r>
            <w:r w:rsidRPr="00332526">
              <w:rPr>
                <w:rFonts w:ascii="TH SarabunIT๙" w:eastAsia="Times New Roman" w:hAnsi="TH SarabunIT๙" w:cs="TH SarabunIT๙"/>
                <w:sz w:val="31"/>
                <w:szCs w:val="31"/>
              </w:rPr>
              <w:t xml:space="preserve"> </w:t>
            </w:r>
          </w:p>
          <w:p w:rsidR="008F4C14" w:rsidRPr="00332526" w:rsidRDefault="008F4C14" w:rsidP="008F4C14">
            <w:pPr>
              <w:tabs>
                <w:tab w:val="left" w:pos="2912"/>
              </w:tabs>
              <w:ind w:right="-108" w:firstLine="709"/>
              <w:rPr>
                <w:rFonts w:ascii="TH SarabunIT๙" w:eastAsia="Cordia New" w:hAnsi="TH SarabunIT๙" w:cs="TH SarabunIT๙"/>
                <w:spacing w:val="-4"/>
                <w:sz w:val="31"/>
                <w:szCs w:val="31"/>
              </w:rPr>
            </w:pPr>
            <w:r w:rsidRPr="00332526">
              <w:rPr>
                <w:rFonts w:ascii="TH SarabunIT๙" w:eastAsia="Times New Roman" w:hAnsi="TH SarabunIT๙" w:cs="TH SarabunIT๙"/>
                <w:sz w:val="31"/>
                <w:szCs w:val="31"/>
              </w:rPr>
              <w:t xml:space="preserve">(12 </w:t>
            </w:r>
            <w:r w:rsidRPr="00332526">
              <w:rPr>
                <w:rFonts w:ascii="TH SarabunIT๙" w:eastAsia="Times New Roman" w:hAnsi="TH SarabunIT๙" w:cs="TH SarabunIT๙"/>
                <w:sz w:val="31"/>
                <w:szCs w:val="31"/>
                <w:cs/>
              </w:rPr>
              <w:t>เดือน)</w:t>
            </w:r>
          </w:p>
        </w:tc>
        <w:tc>
          <w:tcPr>
            <w:tcW w:w="850" w:type="dxa"/>
          </w:tcPr>
          <w:p w:rsidR="008F4C14" w:rsidRPr="00332526" w:rsidRDefault="008F4C14" w:rsidP="008F4C14">
            <w:pPr>
              <w:jc w:val="center"/>
              <w:rPr>
                <w:rFonts w:ascii="TH SarabunIT๙" w:hAnsi="TH SarabunIT๙" w:cs="TH SarabunIT๙"/>
                <w:sz w:val="31"/>
                <w:szCs w:val="31"/>
              </w:rPr>
            </w:pPr>
            <w:r>
              <w:rPr>
                <w:rFonts w:ascii="TH SarabunIT๙" w:hAnsi="TH SarabunIT๙" w:cs="TH SarabunIT๙"/>
                <w:sz w:val="31"/>
                <w:szCs w:val="31"/>
              </w:rPr>
              <w:t>(</w:t>
            </w:r>
            <w:r w:rsidRPr="00332526">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F4C14" w:rsidRPr="00D35800" w:rsidRDefault="008F4C14" w:rsidP="008F4C14">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8F4C14" w:rsidRPr="00D35800" w:rsidRDefault="008F4C14" w:rsidP="008F4C14">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8F4C14" w:rsidRPr="00D35800" w:rsidRDefault="008F4C14" w:rsidP="008F4C14">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8F4C14" w:rsidRPr="00D35800" w:rsidRDefault="008F4C14" w:rsidP="008F4C14">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8F4C14" w:rsidRPr="00D35800" w:rsidRDefault="008F4C14" w:rsidP="008F4C14">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8F4C14" w:rsidTr="005B20B5">
        <w:tc>
          <w:tcPr>
            <w:tcW w:w="4928" w:type="dxa"/>
          </w:tcPr>
          <w:p w:rsidR="008F4C14" w:rsidRPr="00332526" w:rsidRDefault="008F4C14" w:rsidP="00812E9B">
            <w:pPr>
              <w:tabs>
                <w:tab w:val="left" w:pos="382"/>
                <w:tab w:val="left" w:pos="2912"/>
              </w:tabs>
              <w:ind w:right="-108"/>
              <w:rPr>
                <w:rFonts w:ascii="TH SarabunIT๙" w:eastAsia="Cordia New" w:hAnsi="TH SarabunIT๙" w:cs="TH SarabunIT๙"/>
                <w:spacing w:val="-4"/>
                <w:sz w:val="31"/>
                <w:szCs w:val="31"/>
                <w:cs/>
              </w:rPr>
            </w:pPr>
            <w:r w:rsidRPr="00332526">
              <w:rPr>
                <w:rFonts w:ascii="TH SarabunIT๙" w:eastAsia="Cordia New" w:hAnsi="TH SarabunIT๙" w:cs="TH SarabunIT๙"/>
                <w:spacing w:val="-4"/>
                <w:sz w:val="31"/>
                <w:szCs w:val="31"/>
              </w:rPr>
              <w:t xml:space="preserve">6. </w:t>
            </w:r>
            <w:r w:rsidRPr="00332526">
              <w:rPr>
                <w:rFonts w:ascii="TH SarabunIT๙" w:eastAsia="Times New Roman" w:hAnsi="TH SarabunIT๙" w:cs="TH SarabunIT๙"/>
                <w:color w:val="000000"/>
                <w:spacing w:val="-6"/>
                <w:sz w:val="31"/>
                <w:szCs w:val="31"/>
                <w:cs/>
              </w:rPr>
              <w:t>ร้อยละการดำเนินการตามข้อสั่งการที่ตอบสนองทันเวลา</w:t>
            </w:r>
          </w:p>
        </w:tc>
        <w:tc>
          <w:tcPr>
            <w:tcW w:w="850" w:type="dxa"/>
          </w:tcPr>
          <w:p w:rsidR="008F4C14" w:rsidRPr="00332526" w:rsidRDefault="004D3482" w:rsidP="00812E9B">
            <w:pPr>
              <w:jc w:val="center"/>
              <w:rPr>
                <w:rFonts w:ascii="TH SarabunIT๙" w:hAnsi="TH SarabunIT๙" w:cs="TH SarabunIT๙"/>
                <w:sz w:val="31"/>
                <w:szCs w:val="31"/>
              </w:rPr>
            </w:pPr>
            <w:r>
              <w:rPr>
                <w:rFonts w:ascii="TH SarabunIT๙" w:hAnsi="TH SarabunIT๙" w:cs="TH SarabunIT๙"/>
                <w:sz w:val="31"/>
                <w:szCs w:val="31"/>
              </w:rPr>
              <w:t>2.</w:t>
            </w:r>
            <w:r w:rsidR="008F4C14" w:rsidRPr="00332526">
              <w:rPr>
                <w:rFonts w:ascii="TH SarabunIT๙" w:hAnsi="TH SarabunIT๙" w:cs="TH SarabunIT๙"/>
                <w:sz w:val="31"/>
                <w:szCs w:val="31"/>
              </w:rPr>
              <w:t>5</w:t>
            </w:r>
          </w:p>
        </w:tc>
        <w:tc>
          <w:tcPr>
            <w:tcW w:w="851"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7A2123" w:rsidTr="005B20B5">
        <w:tc>
          <w:tcPr>
            <w:tcW w:w="4928" w:type="dxa"/>
          </w:tcPr>
          <w:p w:rsidR="007A2123" w:rsidRPr="00332526" w:rsidRDefault="007A2123" w:rsidP="007A2123">
            <w:pPr>
              <w:tabs>
                <w:tab w:val="left" w:pos="1134"/>
                <w:tab w:val="left" w:pos="1418"/>
              </w:tabs>
              <w:rPr>
                <w:rFonts w:ascii="TH SarabunIT๙" w:eastAsia="Times New Roman" w:hAnsi="TH SarabunIT๙" w:cs="TH SarabunIT๙"/>
                <w:sz w:val="31"/>
                <w:szCs w:val="31"/>
                <w:cs/>
              </w:rPr>
            </w:pPr>
            <w:r w:rsidRPr="00332526">
              <w:rPr>
                <w:rFonts w:ascii="TH SarabunIT๙" w:eastAsia="Cordia New" w:hAnsi="TH SarabunIT๙" w:cs="TH SarabunIT๙"/>
                <w:sz w:val="31"/>
                <w:szCs w:val="31"/>
                <w:cs/>
              </w:rPr>
              <w:t xml:space="preserve">7. </w:t>
            </w:r>
            <w:r w:rsidRPr="00332526">
              <w:rPr>
                <w:rFonts w:ascii="TH SarabunIT๙" w:eastAsia="Times New Roman" w:hAnsi="TH SarabunIT๙" w:cs="TH SarabunIT๙"/>
                <w:sz w:val="31"/>
                <w:szCs w:val="31"/>
                <w:cs/>
              </w:rPr>
              <w:t>การจัดซื้อจัดจ้าง</w:t>
            </w:r>
          </w:p>
        </w:tc>
        <w:tc>
          <w:tcPr>
            <w:tcW w:w="850" w:type="dxa"/>
          </w:tcPr>
          <w:p w:rsidR="007A2123" w:rsidRPr="00332526" w:rsidRDefault="007A2123" w:rsidP="007A2123">
            <w:pPr>
              <w:jc w:val="center"/>
              <w:rPr>
                <w:rFonts w:ascii="TH SarabunIT๙" w:hAnsi="TH SarabunIT๙" w:cs="TH SarabunIT๙"/>
                <w:sz w:val="31"/>
                <w:szCs w:val="31"/>
              </w:rPr>
            </w:pPr>
            <w:r>
              <w:rPr>
                <w:rFonts w:ascii="TH SarabunIT๙" w:hAnsi="TH SarabunIT๙" w:cs="TH SarabunIT๙" w:hint="cs"/>
                <w:sz w:val="31"/>
                <w:szCs w:val="31"/>
                <w:cs/>
              </w:rPr>
              <w:t>5</w:t>
            </w:r>
          </w:p>
        </w:tc>
        <w:tc>
          <w:tcPr>
            <w:tcW w:w="851" w:type="dxa"/>
            <w:vAlign w:val="center"/>
          </w:tcPr>
          <w:p w:rsidR="007A2123" w:rsidRPr="00B77112" w:rsidRDefault="007A2123" w:rsidP="007A2123">
            <w:pPr>
              <w:spacing w:line="240" w:lineRule="atLeast"/>
              <w:jc w:val="center"/>
              <w:rPr>
                <w:rFonts w:ascii="TH SarabunIT๙" w:eastAsia="Cordia New" w:hAnsi="TH SarabunIT๙" w:cs="TH SarabunIT๙"/>
                <w:sz w:val="32"/>
                <w:szCs w:val="32"/>
              </w:rPr>
            </w:pPr>
          </w:p>
        </w:tc>
        <w:tc>
          <w:tcPr>
            <w:tcW w:w="850" w:type="dxa"/>
            <w:vAlign w:val="center"/>
          </w:tcPr>
          <w:p w:rsidR="007A2123" w:rsidRPr="00B77112" w:rsidRDefault="007A2123" w:rsidP="007A2123">
            <w:pPr>
              <w:spacing w:line="240" w:lineRule="atLeast"/>
              <w:jc w:val="center"/>
              <w:rPr>
                <w:rFonts w:ascii="TH SarabunIT๙" w:eastAsia="Cordia New" w:hAnsi="TH SarabunIT๙" w:cs="TH SarabunIT๙"/>
                <w:sz w:val="32"/>
                <w:szCs w:val="32"/>
              </w:rPr>
            </w:pPr>
          </w:p>
        </w:tc>
        <w:tc>
          <w:tcPr>
            <w:tcW w:w="851" w:type="dxa"/>
            <w:vAlign w:val="center"/>
          </w:tcPr>
          <w:p w:rsidR="007A2123" w:rsidRPr="00B77112" w:rsidRDefault="007A2123" w:rsidP="007A2123">
            <w:pPr>
              <w:spacing w:line="240" w:lineRule="atLeast"/>
              <w:jc w:val="center"/>
              <w:rPr>
                <w:rFonts w:ascii="TH SarabunIT๙" w:eastAsia="Cordia New" w:hAnsi="TH SarabunIT๙" w:cs="TH SarabunIT๙"/>
                <w:sz w:val="32"/>
                <w:szCs w:val="32"/>
              </w:rPr>
            </w:pPr>
          </w:p>
        </w:tc>
        <w:tc>
          <w:tcPr>
            <w:tcW w:w="850" w:type="dxa"/>
            <w:vAlign w:val="center"/>
          </w:tcPr>
          <w:p w:rsidR="007A2123" w:rsidRPr="00B77112" w:rsidRDefault="007A2123" w:rsidP="007A2123">
            <w:pPr>
              <w:spacing w:line="240" w:lineRule="atLeast"/>
              <w:jc w:val="center"/>
              <w:rPr>
                <w:rFonts w:ascii="TH SarabunIT๙" w:eastAsia="Cordia New" w:hAnsi="TH SarabunIT๙" w:cs="TH SarabunIT๙"/>
                <w:sz w:val="32"/>
                <w:szCs w:val="32"/>
              </w:rPr>
            </w:pPr>
          </w:p>
        </w:tc>
        <w:tc>
          <w:tcPr>
            <w:tcW w:w="851" w:type="dxa"/>
            <w:vAlign w:val="center"/>
          </w:tcPr>
          <w:p w:rsidR="007A2123" w:rsidRPr="00B77112" w:rsidRDefault="007A2123" w:rsidP="007A2123">
            <w:pPr>
              <w:spacing w:line="240" w:lineRule="atLeast"/>
              <w:jc w:val="center"/>
              <w:rPr>
                <w:rFonts w:ascii="TH SarabunIT๙" w:eastAsia="Cordia New" w:hAnsi="TH SarabunIT๙" w:cs="TH SarabunIT๙"/>
                <w:sz w:val="32"/>
                <w:szCs w:val="32"/>
              </w:rPr>
            </w:pPr>
          </w:p>
        </w:tc>
      </w:tr>
      <w:tr w:rsidR="008F4C14" w:rsidTr="008F4C14">
        <w:tc>
          <w:tcPr>
            <w:tcW w:w="4928" w:type="dxa"/>
          </w:tcPr>
          <w:p w:rsidR="008F4C14" w:rsidRPr="00332526" w:rsidRDefault="008F4C14" w:rsidP="008F4C14">
            <w:pPr>
              <w:tabs>
                <w:tab w:val="left" w:pos="2912"/>
              </w:tabs>
              <w:ind w:left="709" w:hanging="709"/>
              <w:rPr>
                <w:rFonts w:ascii="TH SarabunIT๙" w:eastAsia="Cordia New" w:hAnsi="TH SarabunIT๙" w:cs="TH SarabunIT๙"/>
                <w:sz w:val="31"/>
                <w:szCs w:val="31"/>
              </w:rPr>
            </w:pPr>
            <w:r w:rsidRPr="00332526">
              <w:rPr>
                <w:rFonts w:ascii="TH SarabunIT๙" w:eastAsia="Cordia New" w:hAnsi="TH SarabunIT๙" w:cs="TH SarabunIT๙"/>
                <w:sz w:val="31"/>
                <w:szCs w:val="31"/>
                <w:cs/>
              </w:rPr>
              <w:t xml:space="preserve">    7.1 </w:t>
            </w:r>
            <w:r w:rsidRPr="00332526">
              <w:rPr>
                <w:rFonts w:ascii="TH SarabunIT๙" w:eastAsia="Times New Roman" w:hAnsi="TH SarabunIT๙" w:cs="TH SarabunIT๙"/>
                <w:sz w:val="31"/>
                <w:szCs w:val="31"/>
                <w:cs/>
              </w:rPr>
              <w:t>ร้อยละการเสนอขออนุมัติหลักการเพื่อขอซื้อ</w:t>
            </w:r>
            <w:r w:rsidR="004D3482">
              <w:rPr>
                <w:rFonts w:ascii="TH SarabunIT๙" w:eastAsia="Times New Roman" w:hAnsi="TH SarabunIT๙" w:cs="TH SarabunIT๙" w:hint="cs"/>
                <w:sz w:val="31"/>
                <w:szCs w:val="31"/>
                <w:cs/>
              </w:rPr>
              <w:br/>
            </w:r>
            <w:r w:rsidRPr="00332526">
              <w:rPr>
                <w:rFonts w:ascii="TH SarabunIT๙" w:eastAsia="Times New Roman" w:hAnsi="TH SarabunIT๙" w:cs="TH SarabunIT๙"/>
                <w:sz w:val="31"/>
                <w:szCs w:val="31"/>
                <w:cs/>
              </w:rPr>
              <w:t>หรือขอจ้างที่ดำเนินการได้ตามแผน</w:t>
            </w:r>
          </w:p>
        </w:tc>
        <w:tc>
          <w:tcPr>
            <w:tcW w:w="850" w:type="dxa"/>
          </w:tcPr>
          <w:p w:rsidR="008F4C14" w:rsidRPr="00332526" w:rsidRDefault="008F4C14" w:rsidP="008F4C14">
            <w:pPr>
              <w:jc w:val="center"/>
              <w:rPr>
                <w:rFonts w:ascii="TH SarabunIT๙" w:hAnsi="TH SarabunIT๙" w:cs="TH SarabunIT๙"/>
                <w:sz w:val="31"/>
                <w:szCs w:val="31"/>
              </w:rPr>
            </w:pPr>
            <w:r>
              <w:rPr>
                <w:rFonts w:ascii="TH SarabunIT๙" w:hAnsi="TH SarabunIT๙" w:cs="TH SarabunIT๙"/>
                <w:sz w:val="31"/>
                <w:szCs w:val="31"/>
              </w:rPr>
              <w:t>(</w:t>
            </w:r>
            <w:r w:rsidRPr="00332526">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8F4C14" w:rsidRPr="00B77112" w:rsidRDefault="008F4C14" w:rsidP="008F4C14">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8F4C14" w:rsidTr="008F4C14">
        <w:tc>
          <w:tcPr>
            <w:tcW w:w="4928" w:type="dxa"/>
          </w:tcPr>
          <w:p w:rsidR="008F4C14" w:rsidRDefault="008F4C14" w:rsidP="008F4C14">
            <w:pPr>
              <w:tabs>
                <w:tab w:val="left" w:pos="1276"/>
              </w:tabs>
              <w:ind w:left="709" w:hanging="709"/>
              <w:rPr>
                <w:rFonts w:ascii="TH SarabunIT๙" w:eastAsia="Times New Roman" w:hAnsi="TH SarabunIT๙" w:cs="TH SarabunIT๙"/>
                <w:sz w:val="31"/>
                <w:szCs w:val="31"/>
              </w:rPr>
            </w:pPr>
            <w:r w:rsidRPr="00332526">
              <w:rPr>
                <w:rFonts w:ascii="TH SarabunIT๙" w:eastAsia="Cordia New" w:hAnsi="TH SarabunIT๙" w:cs="TH SarabunIT๙"/>
                <w:sz w:val="31"/>
                <w:szCs w:val="31"/>
              </w:rPr>
              <w:t xml:space="preserve">    7.2 </w:t>
            </w:r>
            <w:r w:rsidRPr="00332526">
              <w:rPr>
                <w:rFonts w:ascii="TH SarabunIT๙" w:eastAsia="Times New Roman" w:hAnsi="TH SarabunIT๙" w:cs="TH SarabunIT๙"/>
                <w:spacing w:val="-6"/>
                <w:sz w:val="31"/>
                <w:szCs w:val="31"/>
                <w:cs/>
              </w:rPr>
              <w:t>ร้อยละการเตรียมความพร้อมของการจัดซื้อจัดจ้าง</w:t>
            </w:r>
          </w:p>
          <w:p w:rsidR="008F4C14" w:rsidRPr="00332526" w:rsidRDefault="008F4C14" w:rsidP="008F4C14">
            <w:pPr>
              <w:tabs>
                <w:tab w:val="left" w:pos="1276"/>
              </w:tabs>
              <w:ind w:left="709"/>
              <w:rPr>
                <w:rFonts w:ascii="TH SarabunIT๙" w:eastAsia="Times New Roman" w:hAnsi="TH SarabunIT๙" w:cs="TH SarabunIT๙"/>
                <w:sz w:val="31"/>
                <w:szCs w:val="31"/>
              </w:rPr>
            </w:pPr>
            <w:r w:rsidRPr="00332526">
              <w:rPr>
                <w:rFonts w:ascii="TH SarabunIT๙" w:eastAsia="Times New Roman" w:hAnsi="TH SarabunIT๙" w:cs="TH SarabunIT๙"/>
                <w:sz w:val="31"/>
                <w:szCs w:val="31"/>
                <w:cs/>
              </w:rPr>
              <w:t>ปี 2561 ที่เสนอขออนุมัติหลักการ เพื่อขอซื้อหรือขอจ้างได้ภายในเดือนกันยายน 2560</w:t>
            </w:r>
          </w:p>
        </w:tc>
        <w:tc>
          <w:tcPr>
            <w:tcW w:w="850" w:type="dxa"/>
          </w:tcPr>
          <w:p w:rsidR="008F4C14" w:rsidRPr="00332526" w:rsidRDefault="008F4C14" w:rsidP="008F4C14">
            <w:pPr>
              <w:jc w:val="center"/>
              <w:rPr>
                <w:rFonts w:ascii="TH SarabunIT๙" w:hAnsi="TH SarabunIT๙" w:cs="TH SarabunIT๙"/>
                <w:sz w:val="31"/>
                <w:szCs w:val="31"/>
              </w:rPr>
            </w:pPr>
            <w:r>
              <w:rPr>
                <w:rFonts w:ascii="TH SarabunIT๙" w:hAnsi="TH SarabunIT๙" w:cs="TH SarabunIT๙"/>
                <w:sz w:val="31"/>
                <w:szCs w:val="31"/>
              </w:rPr>
              <w:t>(</w:t>
            </w:r>
            <w:r w:rsidRPr="00332526">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8F4C14" w:rsidRPr="00B77112" w:rsidRDefault="008F4C14" w:rsidP="008F4C14">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8F4C14" w:rsidRPr="00B77112" w:rsidRDefault="008F4C14" w:rsidP="008F4C14">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8F4C14" w:rsidTr="008F4C14">
        <w:tc>
          <w:tcPr>
            <w:tcW w:w="4928" w:type="dxa"/>
          </w:tcPr>
          <w:p w:rsidR="008F4C14" w:rsidRDefault="008F4C14" w:rsidP="00812E9B">
            <w:pPr>
              <w:rPr>
                <w:rFonts w:ascii="TH SarabunIT๙" w:eastAsia="Times New Roman" w:hAnsi="TH SarabunIT๙" w:cs="TH SarabunIT๙"/>
                <w:color w:val="000000"/>
                <w:sz w:val="31"/>
                <w:szCs w:val="31"/>
              </w:rPr>
            </w:pPr>
            <w:r w:rsidRPr="00332526">
              <w:rPr>
                <w:rFonts w:ascii="TH SarabunIT๙" w:eastAsia="Cordia New" w:hAnsi="TH SarabunIT๙" w:cs="TH SarabunIT๙"/>
                <w:spacing w:val="-6"/>
                <w:sz w:val="31"/>
                <w:szCs w:val="31"/>
                <w:cs/>
                <w:lang w:eastAsia="zh-CN"/>
              </w:rPr>
              <w:t xml:space="preserve">8. </w:t>
            </w:r>
            <w:r w:rsidRPr="00332526">
              <w:rPr>
                <w:rFonts w:ascii="TH SarabunIT๙" w:eastAsia="Times New Roman" w:hAnsi="TH SarabunIT๙" w:cs="TH SarabunIT๙"/>
                <w:color w:val="000000"/>
                <w:sz w:val="31"/>
                <w:szCs w:val="31"/>
                <w:cs/>
              </w:rPr>
              <w:t>ร้อยละการดำเนินกิจกรรมตามแผนปรับปรุง</w:t>
            </w:r>
          </w:p>
          <w:p w:rsidR="008F4C14" w:rsidRPr="00332526" w:rsidRDefault="008F4C14" w:rsidP="00332526">
            <w:pPr>
              <w:ind w:firstLine="284"/>
              <w:rPr>
                <w:rFonts w:ascii="TH SarabunIT๙" w:eastAsia="Cordia New" w:hAnsi="TH SarabunIT๙" w:cs="TH SarabunIT๙"/>
                <w:spacing w:val="-6"/>
                <w:sz w:val="31"/>
                <w:szCs w:val="31"/>
                <w:lang w:eastAsia="zh-CN"/>
              </w:rPr>
            </w:pPr>
            <w:r w:rsidRPr="00332526">
              <w:rPr>
                <w:rFonts w:ascii="TH SarabunIT๙" w:eastAsia="Times New Roman" w:hAnsi="TH SarabunIT๙" w:cs="TH SarabunIT๙"/>
                <w:color w:val="000000"/>
                <w:sz w:val="31"/>
                <w:szCs w:val="31"/>
                <w:cs/>
              </w:rPr>
              <w:t>การควบคุมภายใน</w:t>
            </w:r>
          </w:p>
        </w:tc>
        <w:tc>
          <w:tcPr>
            <w:tcW w:w="850" w:type="dxa"/>
          </w:tcPr>
          <w:p w:rsidR="008F4C14" w:rsidRPr="00332526" w:rsidRDefault="008F4C14" w:rsidP="00812E9B">
            <w:pPr>
              <w:jc w:val="center"/>
              <w:rPr>
                <w:rFonts w:ascii="TH SarabunIT๙" w:hAnsi="TH SarabunIT๙" w:cs="TH SarabunIT๙"/>
                <w:sz w:val="31"/>
                <w:szCs w:val="31"/>
              </w:rPr>
            </w:pPr>
            <w:r w:rsidRPr="00332526">
              <w:rPr>
                <w:rFonts w:ascii="TH SarabunIT๙" w:hAnsi="TH SarabunIT๙" w:cs="TH SarabunIT๙"/>
                <w:sz w:val="31"/>
                <w:szCs w:val="31"/>
              </w:rPr>
              <w:t>2.5</w:t>
            </w:r>
          </w:p>
        </w:tc>
        <w:tc>
          <w:tcPr>
            <w:tcW w:w="851" w:type="dxa"/>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8F4C14" w:rsidTr="005B20B5">
        <w:tc>
          <w:tcPr>
            <w:tcW w:w="4928" w:type="dxa"/>
          </w:tcPr>
          <w:p w:rsidR="008F4C14" w:rsidRPr="00332526" w:rsidRDefault="008F4C14" w:rsidP="00812E9B">
            <w:pPr>
              <w:rPr>
                <w:rFonts w:ascii="TH SarabunIT๙" w:eastAsia="Cordia New" w:hAnsi="TH SarabunIT๙" w:cs="TH SarabunIT๙"/>
                <w:spacing w:val="-6"/>
                <w:sz w:val="31"/>
                <w:szCs w:val="31"/>
                <w:lang w:eastAsia="zh-CN"/>
              </w:rPr>
            </w:pPr>
            <w:r w:rsidRPr="00332526">
              <w:rPr>
                <w:rFonts w:ascii="TH SarabunIT๙" w:eastAsia="Cordia New" w:hAnsi="TH SarabunIT๙" w:cs="TH SarabunIT๙"/>
                <w:spacing w:val="-6"/>
                <w:sz w:val="31"/>
                <w:szCs w:val="31"/>
                <w:cs/>
                <w:lang w:eastAsia="zh-CN"/>
              </w:rPr>
              <w:t xml:space="preserve">9. </w:t>
            </w:r>
            <w:r w:rsidRPr="00332526">
              <w:rPr>
                <w:rFonts w:ascii="TH SarabunIT๙" w:eastAsia="Times New Roman" w:hAnsi="TH SarabunIT๙" w:cs="TH SarabunIT๙"/>
                <w:color w:val="000000"/>
                <w:sz w:val="31"/>
                <w:szCs w:val="31"/>
                <w:cs/>
              </w:rPr>
              <w:t>ร้อยละการจัดส่งรายงานและข้อมูลที่ทันเวลา</w:t>
            </w:r>
          </w:p>
        </w:tc>
        <w:tc>
          <w:tcPr>
            <w:tcW w:w="850" w:type="dxa"/>
          </w:tcPr>
          <w:p w:rsidR="008F4C14" w:rsidRPr="00332526" w:rsidRDefault="008F4C14" w:rsidP="00812E9B">
            <w:pPr>
              <w:jc w:val="center"/>
              <w:rPr>
                <w:rFonts w:ascii="TH SarabunIT๙" w:hAnsi="TH SarabunIT๙" w:cs="TH SarabunIT๙"/>
                <w:sz w:val="31"/>
                <w:szCs w:val="31"/>
              </w:rPr>
            </w:pPr>
            <w:r w:rsidRPr="00332526">
              <w:rPr>
                <w:rFonts w:ascii="TH SarabunIT๙" w:hAnsi="TH SarabunIT๙" w:cs="TH SarabunIT๙"/>
                <w:sz w:val="31"/>
                <w:szCs w:val="31"/>
              </w:rPr>
              <w:t>2.5</w:t>
            </w:r>
          </w:p>
        </w:tc>
        <w:tc>
          <w:tcPr>
            <w:tcW w:w="851"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vAlign w:val="center"/>
          </w:tcPr>
          <w:p w:rsidR="008F4C14" w:rsidRPr="00B77112" w:rsidRDefault="008F4C14" w:rsidP="005B20B5">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4D3482" w:rsidTr="005B20B5">
        <w:tc>
          <w:tcPr>
            <w:tcW w:w="4928" w:type="dxa"/>
          </w:tcPr>
          <w:p w:rsidR="004D3482" w:rsidRDefault="004D3482" w:rsidP="004D3482">
            <w:pPr>
              <w:ind w:left="426" w:hanging="426"/>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 xml:space="preserve">10. </w:t>
            </w:r>
            <w:r w:rsidRPr="00A11FC5">
              <w:rPr>
                <w:rFonts w:ascii="TH SarabunIT๙" w:eastAsia="Cordia New" w:hAnsi="TH SarabunIT๙" w:cs="TH SarabunIT๙" w:hint="cs"/>
                <w:sz w:val="31"/>
                <w:szCs w:val="31"/>
                <w:cs/>
                <w:lang w:eastAsia="zh-CN"/>
              </w:rPr>
              <w:t>ร้อยละการตอบสนองของหน่วยงานต่อข้อตรวจพบ/</w:t>
            </w:r>
            <w:r>
              <w:rPr>
                <w:rFonts w:ascii="TH SarabunIT๙" w:eastAsia="Cordia New" w:hAnsi="TH SarabunIT๙" w:cs="TH SarabunIT๙"/>
                <w:spacing w:val="-6"/>
                <w:sz w:val="31"/>
                <w:szCs w:val="31"/>
                <w:cs/>
                <w:lang w:eastAsia="zh-CN"/>
              </w:rPr>
              <w:br/>
            </w:r>
            <w:r w:rsidRPr="00A11FC5">
              <w:rPr>
                <w:rFonts w:ascii="TH SarabunIT๙" w:eastAsia="Cordia New" w:hAnsi="TH SarabunIT๙" w:cs="TH SarabunIT๙" w:hint="cs"/>
                <w:sz w:val="31"/>
                <w:szCs w:val="31"/>
                <w:cs/>
                <w:lang w:eastAsia="zh-CN"/>
              </w:rPr>
              <w:t>ข้อเสนอแนะของผู้ตรวจสอบภายใน</w:t>
            </w:r>
          </w:p>
        </w:tc>
        <w:tc>
          <w:tcPr>
            <w:tcW w:w="850" w:type="dxa"/>
          </w:tcPr>
          <w:p w:rsidR="004D3482" w:rsidRPr="00FF26ED" w:rsidRDefault="004D3482" w:rsidP="004D3482">
            <w:pPr>
              <w:jc w:val="center"/>
              <w:rPr>
                <w:rFonts w:ascii="TH SarabunIT๙" w:hAnsi="TH SarabunIT๙" w:cs="TH SarabunIT๙"/>
                <w:sz w:val="31"/>
                <w:szCs w:val="31"/>
                <w:cs/>
              </w:rPr>
            </w:pPr>
            <w:r>
              <w:rPr>
                <w:rFonts w:ascii="TH SarabunIT๙" w:hAnsi="TH SarabunIT๙" w:cs="TH SarabunIT๙"/>
                <w:sz w:val="31"/>
                <w:szCs w:val="31"/>
              </w:rPr>
              <w:t>2.5</w:t>
            </w:r>
          </w:p>
        </w:tc>
        <w:tc>
          <w:tcPr>
            <w:tcW w:w="851" w:type="dxa"/>
          </w:tcPr>
          <w:p w:rsidR="004D3482" w:rsidRPr="00B77112" w:rsidRDefault="004D3482" w:rsidP="004D3482">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850" w:type="dxa"/>
          </w:tcPr>
          <w:p w:rsidR="004D3482" w:rsidRPr="00B77112" w:rsidRDefault="004D3482" w:rsidP="004D3482">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851" w:type="dxa"/>
          </w:tcPr>
          <w:p w:rsidR="004D3482" w:rsidRPr="00B77112" w:rsidRDefault="004D3482" w:rsidP="004D3482">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850" w:type="dxa"/>
          </w:tcPr>
          <w:p w:rsidR="004D3482" w:rsidRPr="00B77112" w:rsidRDefault="004D3482" w:rsidP="004D3482">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851" w:type="dxa"/>
          </w:tcPr>
          <w:p w:rsidR="004D3482" w:rsidRPr="00B77112" w:rsidRDefault="004D3482" w:rsidP="004D3482">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r w:rsidR="008F4C14" w:rsidTr="008F4C14">
        <w:tc>
          <w:tcPr>
            <w:tcW w:w="10031" w:type="dxa"/>
            <w:gridSpan w:val="7"/>
            <w:shd w:val="clear" w:color="auto" w:fill="FFC000"/>
          </w:tcPr>
          <w:p w:rsidR="008F4C14" w:rsidRPr="008F4C14" w:rsidRDefault="008F4C14" w:rsidP="008F4C14">
            <w:pPr>
              <w:rPr>
                <w:rFonts w:ascii="TH SarabunIT๙" w:hAnsi="TH SarabunIT๙" w:cs="TH SarabunIT๙"/>
                <w:b/>
                <w:bCs/>
                <w:sz w:val="32"/>
                <w:szCs w:val="32"/>
              </w:rPr>
            </w:pPr>
            <w:r w:rsidRPr="008F4C14">
              <w:rPr>
                <w:rFonts w:ascii="TH SarabunIT๙" w:eastAsia="Cordia New" w:hAnsi="TH SarabunIT๙" w:cs="TH SarabunIT๙" w:hint="cs"/>
                <w:b/>
                <w:bCs/>
                <w:spacing w:val="-6"/>
                <w:sz w:val="32"/>
                <w:szCs w:val="32"/>
                <w:cs/>
                <w:lang w:eastAsia="zh-CN"/>
              </w:rPr>
              <w:t>การพัฒนาองค์การ</w:t>
            </w:r>
            <w:r>
              <w:rPr>
                <w:rFonts w:ascii="TH SarabunIT๙" w:eastAsia="Cordia New" w:hAnsi="TH SarabunIT๙" w:cs="TH SarabunIT๙" w:hint="cs"/>
                <w:b/>
                <w:bCs/>
                <w:spacing w:val="-6"/>
                <w:sz w:val="32"/>
                <w:szCs w:val="32"/>
                <w:cs/>
                <w:lang w:eastAsia="zh-CN"/>
              </w:rPr>
              <w:t xml:space="preserve"> </w:t>
            </w:r>
            <w:r>
              <w:rPr>
                <w:rFonts w:ascii="TH SarabunIT๙" w:hAnsi="TH SarabunIT๙" w:cs="TH SarabunIT๙"/>
                <w:b/>
                <w:bCs/>
                <w:sz w:val="32"/>
                <w:szCs w:val="32"/>
                <w:cs/>
                <w:lang w:eastAsia="zh-CN"/>
              </w:rPr>
              <w:t xml:space="preserve">(ร้อยละ </w:t>
            </w:r>
            <w:r>
              <w:rPr>
                <w:rFonts w:ascii="TH SarabunIT๙" w:hAnsi="TH SarabunIT๙" w:cs="TH SarabunIT๙" w:hint="cs"/>
                <w:b/>
                <w:bCs/>
                <w:sz w:val="32"/>
                <w:szCs w:val="32"/>
                <w:cs/>
                <w:lang w:eastAsia="zh-CN"/>
              </w:rPr>
              <w:t>1</w:t>
            </w:r>
            <w:r w:rsidRPr="00732A3D">
              <w:rPr>
                <w:rFonts w:ascii="TH SarabunIT๙" w:hAnsi="TH SarabunIT๙" w:cs="TH SarabunIT๙"/>
                <w:b/>
                <w:bCs/>
                <w:sz w:val="32"/>
                <w:szCs w:val="32"/>
                <w:cs/>
                <w:lang w:eastAsia="zh-CN"/>
              </w:rPr>
              <w:t>5)</w:t>
            </w:r>
          </w:p>
        </w:tc>
      </w:tr>
      <w:tr w:rsidR="008F4C14" w:rsidTr="008F4C14">
        <w:tc>
          <w:tcPr>
            <w:tcW w:w="4928" w:type="dxa"/>
            <w:tcBorders>
              <w:bottom w:val="single" w:sz="4" w:space="0" w:color="auto"/>
            </w:tcBorders>
          </w:tcPr>
          <w:p w:rsidR="008F4C14" w:rsidRPr="00332526" w:rsidRDefault="004D3482" w:rsidP="00435EB9">
            <w:pPr>
              <w:ind w:left="426" w:hanging="426"/>
              <w:rPr>
                <w:rFonts w:ascii="TH SarabunIT๙" w:eastAsia="Cordia New" w:hAnsi="TH SarabunIT๙" w:cs="TH SarabunIT๙"/>
                <w:spacing w:val="-6"/>
                <w:sz w:val="31"/>
                <w:szCs w:val="31"/>
                <w:lang w:eastAsia="zh-CN"/>
              </w:rPr>
            </w:pPr>
            <w:r>
              <w:rPr>
                <w:rFonts w:ascii="TH SarabunIT๙" w:eastAsia="Cordia New" w:hAnsi="TH SarabunIT๙" w:cs="TH SarabunIT๙"/>
                <w:spacing w:val="-6"/>
                <w:sz w:val="31"/>
                <w:szCs w:val="31"/>
                <w:cs/>
                <w:lang w:eastAsia="zh-CN"/>
              </w:rPr>
              <w:t>1</w:t>
            </w:r>
            <w:r>
              <w:rPr>
                <w:rFonts w:ascii="TH SarabunIT๙" w:eastAsia="Cordia New" w:hAnsi="TH SarabunIT๙" w:cs="TH SarabunIT๙" w:hint="cs"/>
                <w:spacing w:val="-6"/>
                <w:sz w:val="31"/>
                <w:szCs w:val="31"/>
                <w:cs/>
                <w:lang w:eastAsia="zh-CN"/>
              </w:rPr>
              <w:t>1</w:t>
            </w:r>
            <w:r w:rsidR="008F4C14" w:rsidRPr="00332526">
              <w:rPr>
                <w:rFonts w:ascii="TH SarabunIT๙" w:eastAsia="Cordia New" w:hAnsi="TH SarabunIT๙" w:cs="TH SarabunIT๙"/>
                <w:spacing w:val="-6"/>
                <w:sz w:val="31"/>
                <w:szCs w:val="31"/>
                <w:cs/>
                <w:lang w:eastAsia="zh-CN"/>
              </w:rPr>
              <w:t xml:space="preserve">. </w:t>
            </w:r>
            <w:r w:rsidR="008F4C14" w:rsidRPr="00332526">
              <w:rPr>
                <w:rFonts w:ascii="TH SarabunIT๙" w:hAnsi="TH SarabunIT๙" w:cs="TH SarabunIT๙"/>
                <w:spacing w:val="-6"/>
                <w:sz w:val="31"/>
                <w:szCs w:val="31"/>
                <w:cs/>
                <w:lang w:eastAsia="zh-CN"/>
              </w:rPr>
              <w:t xml:space="preserve">ร้อยละการดำเนินการตามแผนงาน/โครงการ ปี 2560 </w:t>
            </w:r>
            <w:r w:rsidR="008F4C14" w:rsidRPr="00435EB9">
              <w:rPr>
                <w:rFonts w:ascii="TH SarabunIT๙" w:hAnsi="TH SarabunIT๙" w:cs="TH SarabunIT๙"/>
                <w:sz w:val="31"/>
                <w:szCs w:val="31"/>
                <w:cs/>
                <w:lang w:eastAsia="zh-CN"/>
              </w:rPr>
              <w:t>ภายใต้แผนยุทธศาสตร์ 20 ปี</w:t>
            </w:r>
            <w:r w:rsidR="008F4C14" w:rsidRPr="00435EB9">
              <w:rPr>
                <w:rFonts w:ascii="TH SarabunIT๙" w:hAnsi="TH SarabunIT๙" w:cs="TH SarabunIT๙"/>
                <w:sz w:val="31"/>
                <w:szCs w:val="31"/>
                <w:lang w:eastAsia="zh-CN"/>
              </w:rPr>
              <w:t xml:space="preserve"> </w:t>
            </w:r>
            <w:r w:rsidR="008F4C14" w:rsidRPr="00435EB9">
              <w:rPr>
                <w:rFonts w:ascii="TH SarabunIT๙" w:hAnsi="TH SarabunIT๙" w:cs="TH SarabunIT๙"/>
                <w:sz w:val="31"/>
                <w:szCs w:val="31"/>
                <w:cs/>
                <w:lang w:eastAsia="zh-CN"/>
              </w:rPr>
              <w:t>กรมฝนหลวงและ</w:t>
            </w:r>
            <w:r w:rsidR="008F4C14">
              <w:rPr>
                <w:rFonts w:ascii="TH SarabunIT๙" w:hAnsi="TH SarabunIT๙" w:cs="TH SarabunIT๙" w:hint="cs"/>
                <w:sz w:val="31"/>
                <w:szCs w:val="31"/>
                <w:cs/>
                <w:lang w:eastAsia="zh-CN"/>
              </w:rPr>
              <w:br/>
            </w:r>
            <w:r w:rsidR="008F4C14" w:rsidRPr="00435EB9">
              <w:rPr>
                <w:rFonts w:ascii="TH SarabunIT๙" w:hAnsi="TH SarabunIT๙" w:cs="TH SarabunIT๙"/>
                <w:sz w:val="31"/>
                <w:szCs w:val="31"/>
                <w:cs/>
                <w:lang w:eastAsia="zh-CN"/>
              </w:rPr>
              <w:t>การบินเกษตร</w:t>
            </w:r>
          </w:p>
        </w:tc>
        <w:tc>
          <w:tcPr>
            <w:tcW w:w="850" w:type="dxa"/>
            <w:tcBorders>
              <w:bottom w:val="single" w:sz="4" w:space="0" w:color="auto"/>
            </w:tcBorders>
          </w:tcPr>
          <w:p w:rsidR="008F4C14" w:rsidRPr="00332526" w:rsidRDefault="008F4C14" w:rsidP="00812E9B">
            <w:pPr>
              <w:jc w:val="center"/>
              <w:rPr>
                <w:rFonts w:ascii="TH SarabunIT๙" w:hAnsi="TH SarabunIT๙" w:cs="TH SarabunIT๙"/>
                <w:sz w:val="31"/>
                <w:szCs w:val="31"/>
              </w:rPr>
            </w:pPr>
            <w:r w:rsidRPr="00332526">
              <w:rPr>
                <w:rFonts w:ascii="TH SarabunIT๙" w:hAnsi="TH SarabunIT๙" w:cs="TH SarabunIT๙"/>
                <w:sz w:val="31"/>
                <w:szCs w:val="31"/>
              </w:rPr>
              <w:t>15</w:t>
            </w:r>
          </w:p>
        </w:tc>
        <w:tc>
          <w:tcPr>
            <w:tcW w:w="851" w:type="dxa"/>
            <w:tcBorders>
              <w:bottom w:val="single" w:sz="4" w:space="0" w:color="auto"/>
            </w:tcBorders>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8F4C14" w:rsidRPr="00B77112" w:rsidRDefault="008F4C14" w:rsidP="008F4C14">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812E9B" w:rsidTr="008F4C14">
        <w:tc>
          <w:tcPr>
            <w:tcW w:w="4928" w:type="dxa"/>
            <w:tcBorders>
              <w:bottom w:val="single" w:sz="4" w:space="0" w:color="auto"/>
            </w:tcBorders>
            <w:shd w:val="clear" w:color="auto" w:fill="4BACC6" w:themeFill="accent5"/>
          </w:tcPr>
          <w:p w:rsidR="00812E9B" w:rsidRPr="00732A3D" w:rsidRDefault="00812E9B" w:rsidP="00812E9B">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812E9B" w:rsidRPr="00732A3D" w:rsidRDefault="00812E9B" w:rsidP="00812E9B">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812E9B" w:rsidRPr="00732A3D" w:rsidRDefault="00812E9B" w:rsidP="00812E9B">
            <w:pPr>
              <w:jc w:val="center"/>
              <w:rPr>
                <w:rFonts w:ascii="TH SarabunIT๙" w:hAnsi="TH SarabunIT๙" w:cs="TH SarabunIT๙"/>
                <w:sz w:val="32"/>
                <w:szCs w:val="32"/>
              </w:rPr>
            </w:pPr>
          </w:p>
        </w:tc>
      </w:tr>
    </w:tbl>
    <w:p w:rsidR="00226262" w:rsidRDefault="003579B6" w:rsidP="00891CF6">
      <w:pPr>
        <w:tabs>
          <w:tab w:val="left" w:pos="851"/>
          <w:tab w:val="left" w:pos="1134"/>
          <w:tab w:val="left" w:pos="2912"/>
        </w:tabs>
        <w:spacing w:before="120" w:after="0" w:line="240" w:lineRule="auto"/>
        <w:jc w:val="thaiDistribute"/>
        <w:rPr>
          <w:rFonts w:ascii="TH SarabunIT๙" w:eastAsia="Cordia New" w:hAnsi="TH SarabunIT๙" w:cs="TH SarabunIT๙"/>
          <w:color w:val="FF0000"/>
          <w:spacing w:val="-6"/>
          <w:sz w:val="32"/>
          <w:szCs w:val="32"/>
        </w:rPr>
      </w:pPr>
      <w:r w:rsidRPr="00A34E52">
        <w:rPr>
          <w:rFonts w:ascii="TH SarabunIT๙" w:hAnsi="TH SarabunIT๙" w:cs="TH SarabunIT๙"/>
          <w:b/>
          <w:bCs/>
          <w:sz w:val="32"/>
          <w:szCs w:val="32"/>
          <w:cs/>
        </w:rPr>
        <w:t xml:space="preserve">หมายเหตุ </w:t>
      </w:r>
      <w:r w:rsidRPr="00A34E52">
        <w:rPr>
          <w:rFonts w:ascii="TH SarabunIT๙" w:hAnsi="TH SarabunIT๙" w:cs="TH SarabunIT๙"/>
          <w:b/>
          <w:bCs/>
          <w:sz w:val="32"/>
          <w:szCs w:val="32"/>
        </w:rPr>
        <w:t>:</w:t>
      </w:r>
      <w:r w:rsidR="00A34E52">
        <w:rPr>
          <w:rFonts w:ascii="TH SarabunIT๙" w:hAnsi="TH SarabunIT๙" w:cs="TH SarabunIT๙" w:hint="cs"/>
          <w:b/>
          <w:bCs/>
          <w:sz w:val="32"/>
          <w:szCs w:val="32"/>
          <w:cs/>
        </w:rPr>
        <w:t xml:space="preserve"> </w:t>
      </w:r>
      <w:r w:rsidR="00A34E52" w:rsidRPr="00A34E52">
        <w:rPr>
          <w:rFonts w:ascii="TH SarabunIT๙" w:eastAsia="Cordia New" w:hAnsi="TH SarabunIT๙" w:cs="TH SarabunIT๙"/>
          <w:spacing w:val="-6"/>
          <w:sz w:val="32"/>
          <w:szCs w:val="32"/>
          <w:cs/>
        </w:rPr>
        <w:t>ตัวชี้วัด</w:t>
      </w:r>
      <w:r w:rsidR="00A34E52" w:rsidRPr="005E5C79">
        <w:rPr>
          <w:rFonts w:ascii="TH SarabunIT๙" w:eastAsia="Cordia New" w:hAnsi="TH SarabunIT๙" w:cs="TH SarabunIT๙"/>
          <w:spacing w:val="-6"/>
          <w:sz w:val="32"/>
          <w:szCs w:val="32"/>
          <w:cs/>
        </w:rPr>
        <w:t xml:space="preserve">ที่ </w:t>
      </w:r>
      <w:r w:rsidR="00A34E52">
        <w:rPr>
          <w:rFonts w:ascii="TH SarabunIT๙" w:eastAsia="Cordia New" w:hAnsi="TH SarabunIT๙" w:cs="TH SarabunIT๙" w:hint="cs"/>
          <w:spacing w:val="-6"/>
          <w:sz w:val="32"/>
          <w:szCs w:val="32"/>
          <w:cs/>
        </w:rPr>
        <w:t>5</w:t>
      </w:r>
      <w:r w:rsidR="00A34E52" w:rsidRPr="005E5C79">
        <w:rPr>
          <w:rFonts w:ascii="TH SarabunIT๙" w:eastAsia="Cordia New" w:hAnsi="TH SarabunIT๙" w:cs="TH SarabunIT๙"/>
          <w:spacing w:val="-6"/>
          <w:sz w:val="32"/>
          <w:szCs w:val="32"/>
          <w:cs/>
        </w:rPr>
        <w:t xml:space="preserve"> </w:t>
      </w:r>
      <w:r w:rsidR="00A34E52">
        <w:rPr>
          <w:rFonts w:ascii="TH SarabunIT๙" w:eastAsia="Cordia New" w:hAnsi="TH SarabunIT๙" w:cs="TH SarabunIT๙" w:hint="cs"/>
          <w:spacing w:val="-6"/>
          <w:sz w:val="32"/>
          <w:szCs w:val="32"/>
          <w:cs/>
        </w:rPr>
        <w:t>และ 11</w:t>
      </w:r>
      <w:r w:rsidR="00A34E52" w:rsidRPr="005E5C79">
        <w:rPr>
          <w:rFonts w:ascii="TH SarabunIT๙" w:eastAsia="Cordia New" w:hAnsi="TH SarabunIT๙" w:cs="TH SarabunIT๙" w:hint="cs"/>
          <w:spacing w:val="-6"/>
          <w:sz w:val="32"/>
          <w:szCs w:val="32"/>
          <w:cs/>
        </w:rPr>
        <w:t xml:space="preserve"> </w:t>
      </w:r>
      <w:r w:rsidR="00A34E52" w:rsidRPr="005E5C79">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226262" w:rsidRPr="008F4C14" w:rsidRDefault="00226262" w:rsidP="00226262">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1249D2" w:rsidRDefault="008F4C14"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704320" behindDoc="0" locked="0" layoutInCell="1" allowOverlap="1" wp14:anchorId="785E4DC2" wp14:editId="54D9F25A">
                <wp:simplePos x="0" y="0"/>
                <wp:positionH relativeFrom="column">
                  <wp:posOffset>623570</wp:posOffset>
                </wp:positionH>
                <wp:positionV relativeFrom="paragraph">
                  <wp:posOffset>-122555</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255CA9" w:rsidRPr="00630BBD" w:rsidRDefault="00255CA9" w:rsidP="001249D2">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9.65pt;width:417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">
                <v:textbox>
                  <w:txbxContent>
                    <w:p w:rsidR="00255CA9" w:rsidRPr="00630BBD" w:rsidRDefault="00255CA9" w:rsidP="001249D2">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v:textbox>
              </v:rect>
            </w:pict>
          </mc:Fallback>
        </mc:AlternateContent>
      </w:r>
    </w:p>
    <w:p w:rsidR="000F228C" w:rsidRPr="00911527" w:rsidRDefault="000F228C" w:rsidP="004C408B">
      <w:pPr>
        <w:tabs>
          <w:tab w:val="left" w:pos="1276"/>
        </w:tabs>
        <w:spacing w:before="120" w:after="0" w:line="240" w:lineRule="auto"/>
        <w:rPr>
          <w:rFonts w:ascii="TH SarabunIT๙" w:eastAsia="Times New Roman" w:hAnsi="TH SarabunIT๙" w:cs="TH SarabunIT๙"/>
          <w:b/>
          <w:bCs/>
          <w:color w:val="FF0000"/>
          <w:sz w:val="32"/>
          <w:szCs w:val="32"/>
          <w:cs/>
        </w:rPr>
      </w:pPr>
      <w:r w:rsidRPr="00911527">
        <w:rPr>
          <w:rFonts w:ascii="TH SarabunIT๙" w:eastAsia="Times New Roman" w:hAnsi="TH SarabunIT๙" w:cs="TH SarabunIT๙"/>
          <w:b/>
          <w:bCs/>
          <w:sz w:val="32"/>
          <w:szCs w:val="32"/>
          <w:cs/>
        </w:rPr>
        <w:t xml:space="preserve">ตัวชี้วัดที่  </w:t>
      </w:r>
      <w:r w:rsidRPr="00911527">
        <w:rPr>
          <w:rFonts w:ascii="TH SarabunIT๙" w:eastAsia="Times New Roman" w:hAnsi="TH SarabunIT๙" w:cs="TH SarabunIT๙"/>
          <w:b/>
          <w:bCs/>
          <w:sz w:val="32"/>
          <w:szCs w:val="32"/>
        </w:rPr>
        <w:t>1</w:t>
      </w:r>
      <w:r w:rsidR="00E9365C" w:rsidRPr="00911527">
        <w:rPr>
          <w:rFonts w:ascii="TH SarabunIT๙" w:eastAsia="Times New Roman" w:hAnsi="TH SarabunIT๙" w:cs="TH SarabunIT๙"/>
          <w:b/>
          <w:bCs/>
          <w:sz w:val="32"/>
          <w:szCs w:val="32"/>
          <w:cs/>
        </w:rPr>
        <w:t xml:space="preserve">  </w:t>
      </w:r>
      <w:r w:rsidR="00911527" w:rsidRPr="00911527">
        <w:rPr>
          <w:rFonts w:ascii="TH SarabunIT๙" w:hAnsi="TH SarabunIT๙" w:cs="TH SarabunIT๙"/>
          <w:b/>
          <w:bCs/>
          <w:color w:val="000000"/>
          <w:sz w:val="32"/>
          <w:szCs w:val="32"/>
          <w:cs/>
        </w:rPr>
        <w:t>จำนวนมาตรฐานการบินปฏิบัติการฝนหลวง</w:t>
      </w:r>
    </w:p>
    <w:p w:rsidR="000F228C" w:rsidRPr="00891CF6" w:rsidRDefault="000F228C" w:rsidP="004C408B">
      <w:pPr>
        <w:tabs>
          <w:tab w:val="left" w:pos="993"/>
        </w:tabs>
        <w:spacing w:before="120" w:after="0" w:line="240" w:lineRule="auto"/>
        <w:rPr>
          <w:rFonts w:ascii="TH SarabunIT๙" w:eastAsia="Times New Roman" w:hAnsi="TH SarabunIT๙" w:cs="TH SarabunIT๙"/>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911527">
        <w:rPr>
          <w:rFonts w:ascii="TH SarabunIT๙" w:eastAsia="Times New Roman" w:hAnsi="TH SarabunIT๙" w:cs="TH SarabunIT๙"/>
          <w:b/>
          <w:bCs/>
          <w:sz w:val="32"/>
          <w:szCs w:val="32"/>
          <w:cs/>
        </w:rPr>
        <w:t xml:space="preserve">  </w:t>
      </w:r>
      <w:r w:rsidR="00891CF6">
        <w:rPr>
          <w:rFonts w:ascii="TH SarabunIT๙" w:eastAsia="Times New Roman" w:hAnsi="TH SarabunIT๙" w:cs="TH SarabunIT๙" w:hint="cs"/>
          <w:b/>
          <w:bCs/>
          <w:sz w:val="32"/>
          <w:szCs w:val="32"/>
          <w:cs/>
        </w:rPr>
        <w:t xml:space="preserve"> </w:t>
      </w:r>
      <w:r w:rsidR="00891CF6" w:rsidRPr="00891CF6">
        <w:rPr>
          <w:rFonts w:ascii="TH SarabunIT๙" w:eastAsia="Times New Roman" w:hAnsi="TH SarabunIT๙" w:cs="TH SarabunIT๙" w:hint="cs"/>
          <w:sz w:val="32"/>
          <w:szCs w:val="32"/>
          <w:cs/>
        </w:rPr>
        <w:t>จำนวนมาตรฐาน</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2922FC">
        <w:rPr>
          <w:rFonts w:ascii="TH SarabunIT๙" w:eastAsia="Times New Roman" w:hAnsi="TH SarabunIT๙" w:cs="TH SarabunIT๙"/>
          <w:sz w:val="32"/>
          <w:szCs w:val="32"/>
        </w:rPr>
        <w:t>20</w:t>
      </w:r>
    </w:p>
    <w:p w:rsidR="008C5EE9" w:rsidRDefault="000F228C" w:rsidP="008C5EE9">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911527" w:rsidRPr="000705F1" w:rsidRDefault="00911527" w:rsidP="00B14A1A">
      <w:pPr>
        <w:pStyle w:val="aa"/>
        <w:numPr>
          <w:ilvl w:val="0"/>
          <w:numId w:val="43"/>
        </w:numPr>
        <w:tabs>
          <w:tab w:val="left" w:pos="1276"/>
        </w:tabs>
        <w:spacing w:line="340" w:lineRule="exact"/>
        <w:ind w:left="0" w:firstLine="993"/>
        <w:jc w:val="thaiDistribute"/>
        <w:rPr>
          <w:rFonts w:ascii="TH SarabunIT๙" w:hAnsi="TH SarabunIT๙" w:cs="TH SarabunIT๙"/>
          <w:color w:val="000000"/>
          <w:spacing w:val="-10"/>
          <w:sz w:val="32"/>
          <w:szCs w:val="32"/>
        </w:rPr>
      </w:pPr>
      <w:r w:rsidRPr="00911527">
        <w:rPr>
          <w:rFonts w:ascii="TH SarabunIT๙" w:hAnsi="TH SarabunIT๙" w:cs="TH SarabunIT๙"/>
          <w:b/>
          <w:bCs/>
          <w:color w:val="000000"/>
          <w:sz w:val="32"/>
          <w:szCs w:val="32"/>
          <w:cs/>
        </w:rPr>
        <w:t>มาตรฐานการบิน</w:t>
      </w:r>
      <w:r w:rsidRPr="00911527">
        <w:rPr>
          <w:rFonts w:ascii="TH SarabunIT๙" w:hAnsi="TH SarabunIT๙" w:cs="TH SarabunIT๙"/>
          <w:color w:val="000000"/>
          <w:sz w:val="32"/>
          <w:szCs w:val="32"/>
          <w:cs/>
        </w:rPr>
        <w:t xml:space="preserve"> หมายถึง</w:t>
      </w:r>
      <w:r w:rsidRPr="00911527">
        <w:rPr>
          <w:rFonts w:ascii="TH SarabunIT๙" w:hAnsi="TH SarabunIT๙" w:cs="TH SarabunIT๙"/>
          <w:color w:val="000000"/>
          <w:sz w:val="32"/>
          <w:szCs w:val="32"/>
        </w:rPr>
        <w:t xml:space="preserve"> </w:t>
      </w:r>
      <w:r w:rsidRPr="00911527">
        <w:rPr>
          <w:rFonts w:ascii="TH SarabunIT๙" w:hAnsi="TH SarabunIT๙" w:cs="TH SarabunIT๙"/>
          <w:color w:val="000000"/>
          <w:sz w:val="32"/>
          <w:szCs w:val="32"/>
          <w:cs/>
        </w:rPr>
        <w:t>ข้อกำหนดทางวิชาการและเทคนิคในการปฏิบัติด้านการบินในระดับ</w:t>
      </w:r>
      <w:r w:rsidRPr="00911527">
        <w:rPr>
          <w:rFonts w:ascii="TH SarabunIT๙" w:hAnsi="TH SarabunIT๙" w:cs="TH SarabunIT๙"/>
          <w:color w:val="000000"/>
          <w:spacing w:val="-2"/>
          <w:sz w:val="32"/>
          <w:szCs w:val="32"/>
          <w:cs/>
        </w:rPr>
        <w:t>ใด</w:t>
      </w:r>
      <w:r w:rsidRPr="00B14A1A">
        <w:rPr>
          <w:rFonts w:ascii="TH SarabunIT๙" w:hAnsi="TH SarabunIT๙" w:cs="TH SarabunIT๙"/>
          <w:color w:val="000000"/>
          <w:spacing w:val="-6"/>
          <w:sz w:val="32"/>
          <w:szCs w:val="32"/>
          <w:cs/>
        </w:rPr>
        <w:t>ระดับหนึ่งที่มีผลทำให้การปฏิบัติงานด้านการบินอยู่ในเกณฑ์ที่น่าพอใจ โดยจัดทำขึ้นในรูปของเอกสารจากความร่วมมือ</w:t>
      </w:r>
      <w:r w:rsidRPr="00911527">
        <w:rPr>
          <w:rFonts w:ascii="TH SarabunIT๙" w:hAnsi="TH SarabunIT๙" w:cs="TH SarabunIT๙"/>
          <w:color w:val="000000"/>
          <w:sz w:val="32"/>
          <w:szCs w:val="32"/>
          <w:cs/>
        </w:rPr>
        <w:t>และการยอมรับร่วมกันของบุคลากรที่เกี่ยวข้อง ทั้งนี้  กรมฝนหลวงและการบินเกษตร กำหนดมาตรฐาน</w:t>
      </w:r>
      <w:r w:rsidRPr="00911527">
        <w:rPr>
          <w:rFonts w:ascii="TH SarabunIT๙" w:hAnsi="TH SarabunIT๙" w:cs="TH SarabunIT๙"/>
          <w:color w:val="000000"/>
          <w:spacing w:val="-16"/>
          <w:sz w:val="32"/>
          <w:szCs w:val="32"/>
          <w:cs/>
        </w:rPr>
        <w:t>การบิน</w:t>
      </w:r>
      <w:r w:rsidRPr="000705F1">
        <w:rPr>
          <w:rFonts w:ascii="TH SarabunIT๙" w:hAnsi="TH SarabunIT๙" w:cs="TH SarabunIT๙"/>
          <w:color w:val="000000"/>
          <w:spacing w:val="-10"/>
          <w:sz w:val="32"/>
          <w:szCs w:val="32"/>
          <w:cs/>
        </w:rPr>
        <w:t xml:space="preserve">ปฏิบัติการฝนหลวง เพื่อเป็นแนวทางในการวัดความสำเร็จของคุณภาพการให้บริการด้านการบิน แบ่งออกเป็น 4 ด้าน ดังนี้ </w:t>
      </w:r>
    </w:p>
    <w:p w:rsidR="00911527" w:rsidRPr="00911527" w:rsidRDefault="00911527" w:rsidP="00911527">
      <w:pPr>
        <w:spacing w:after="0" w:line="340" w:lineRule="exact"/>
        <w:ind w:left="1276"/>
        <w:rPr>
          <w:rFonts w:ascii="TH SarabunIT๙" w:eastAsia="Times New Roman" w:hAnsi="TH SarabunIT๙" w:cs="TH SarabunIT๙"/>
          <w:color w:val="000000"/>
          <w:sz w:val="32"/>
          <w:szCs w:val="32"/>
        </w:rPr>
      </w:pPr>
      <w:r w:rsidRPr="00911527">
        <w:rPr>
          <w:rFonts w:ascii="TH SarabunIT๙" w:eastAsia="Times New Roman" w:hAnsi="TH SarabunIT๙" w:cs="TH SarabunIT๙"/>
          <w:color w:val="000000"/>
          <w:sz w:val="32"/>
          <w:szCs w:val="32"/>
          <w:cs/>
        </w:rPr>
        <w:t xml:space="preserve">1) มาตรฐานสนามบิน </w:t>
      </w:r>
    </w:p>
    <w:p w:rsidR="00911527" w:rsidRPr="00911527" w:rsidRDefault="00911527" w:rsidP="00911527">
      <w:pPr>
        <w:spacing w:after="0" w:line="340" w:lineRule="exact"/>
        <w:ind w:firstLine="1276"/>
        <w:rPr>
          <w:rFonts w:ascii="TH SarabunIT๙" w:eastAsia="Times New Roman" w:hAnsi="TH SarabunIT๙" w:cs="TH SarabunIT๙"/>
          <w:color w:val="000000"/>
          <w:sz w:val="32"/>
          <w:szCs w:val="32"/>
        </w:rPr>
      </w:pPr>
      <w:r w:rsidRPr="00911527">
        <w:rPr>
          <w:rFonts w:ascii="TH SarabunIT๙" w:eastAsia="Times New Roman" w:hAnsi="TH SarabunIT๙" w:cs="TH SarabunIT๙"/>
          <w:color w:val="000000"/>
          <w:sz w:val="32"/>
          <w:szCs w:val="32"/>
          <w:cs/>
        </w:rPr>
        <w:t>2) มาตรฐานนิรภัยการบิน</w:t>
      </w:r>
    </w:p>
    <w:p w:rsidR="00911527" w:rsidRPr="00911527" w:rsidRDefault="00911527" w:rsidP="00911527">
      <w:pPr>
        <w:spacing w:after="0" w:line="340" w:lineRule="exact"/>
        <w:ind w:firstLine="1276"/>
        <w:rPr>
          <w:rFonts w:ascii="TH SarabunIT๙" w:eastAsia="Times New Roman" w:hAnsi="TH SarabunIT๙" w:cs="TH SarabunIT๙"/>
          <w:color w:val="000000"/>
          <w:sz w:val="32"/>
          <w:szCs w:val="32"/>
        </w:rPr>
      </w:pPr>
      <w:r w:rsidRPr="00911527">
        <w:rPr>
          <w:rFonts w:ascii="TH SarabunIT๙" w:eastAsia="Times New Roman" w:hAnsi="TH SarabunIT๙" w:cs="TH SarabunIT๙"/>
          <w:color w:val="000000"/>
          <w:sz w:val="32"/>
          <w:szCs w:val="32"/>
          <w:cs/>
        </w:rPr>
        <w:t>3) มาตรฐานการซ่อมบำรุง อากาศยาน</w:t>
      </w:r>
    </w:p>
    <w:p w:rsidR="00911527" w:rsidRDefault="00911527" w:rsidP="00911527">
      <w:pPr>
        <w:spacing w:after="60" w:line="240" w:lineRule="auto"/>
        <w:ind w:firstLine="1276"/>
        <w:rPr>
          <w:rFonts w:ascii="TH SarabunIT๙" w:eastAsia="Times New Roman" w:hAnsi="TH SarabunIT๙" w:cs="TH SarabunIT๙"/>
          <w:color w:val="000000"/>
          <w:sz w:val="32"/>
          <w:szCs w:val="32"/>
        </w:rPr>
      </w:pPr>
      <w:r w:rsidRPr="00911527">
        <w:rPr>
          <w:rFonts w:ascii="TH SarabunIT๙" w:eastAsia="Times New Roman" w:hAnsi="TH SarabunIT๙" w:cs="TH SarabunIT๙"/>
          <w:color w:val="000000"/>
          <w:sz w:val="32"/>
          <w:szCs w:val="32"/>
          <w:cs/>
        </w:rPr>
        <w:t>4) มาตรฐานการปฏิบัติการบิน</w:t>
      </w:r>
    </w:p>
    <w:p w:rsidR="00911527" w:rsidRPr="00911527" w:rsidRDefault="00911527" w:rsidP="00911527">
      <w:pPr>
        <w:pStyle w:val="aa"/>
        <w:numPr>
          <w:ilvl w:val="0"/>
          <w:numId w:val="43"/>
        </w:numPr>
        <w:tabs>
          <w:tab w:val="left" w:pos="1276"/>
        </w:tabs>
        <w:spacing w:line="340" w:lineRule="exact"/>
        <w:ind w:left="0" w:firstLine="993"/>
        <w:jc w:val="thaiDistribute"/>
        <w:rPr>
          <w:rFonts w:ascii="TH SarabunIT๙" w:hAnsi="TH SarabunIT๙" w:cs="TH SarabunIT๙"/>
          <w:color w:val="000000"/>
          <w:sz w:val="32"/>
          <w:szCs w:val="32"/>
        </w:rPr>
      </w:pPr>
      <w:r w:rsidRPr="00911527">
        <w:rPr>
          <w:rFonts w:ascii="TH SarabunIT๙" w:hAnsi="TH SarabunIT๙" w:cs="TH SarabunIT๙"/>
          <w:color w:val="000000"/>
          <w:sz w:val="32"/>
          <w:szCs w:val="32"/>
          <w:cs/>
        </w:rPr>
        <w:t>การพิจารณาความสำเร็จ จะพิจารณาจากการจัดทำมาตรฐานการปฏิบัติการบิน และมาตรฐานการซ่อมบำรุงอากาศยานแล้วเสร็จ และประกาศใช้มาตรฐานภายในเดือนกันยายน 2560</w:t>
      </w:r>
    </w:p>
    <w:p w:rsidR="008C5EE9" w:rsidRPr="00B83F0D" w:rsidRDefault="006D26F5" w:rsidP="00911527">
      <w:pPr>
        <w:tabs>
          <w:tab w:val="left" w:pos="900"/>
        </w:tabs>
        <w:spacing w:before="120" w:after="120" w:line="240" w:lineRule="auto"/>
        <w:rPr>
          <w:rFonts w:ascii="TH SarabunIT๙" w:eastAsia="Times New Roman" w:hAnsi="TH SarabunIT๙" w:cs="TH SarabunIT๙"/>
          <w:b/>
          <w:bCs/>
          <w:sz w:val="32"/>
          <w:szCs w:val="32"/>
        </w:rPr>
      </w:pPr>
      <w:r w:rsidRPr="00B83F0D">
        <w:rPr>
          <w:rFonts w:ascii="TH SarabunIT๙" w:eastAsia="Times New Roman" w:hAnsi="TH SarabunIT๙" w:cs="TH SarabunIT๙"/>
          <w:b/>
          <w:bCs/>
          <w:sz w:val="32"/>
          <w:szCs w:val="32"/>
          <w:cs/>
        </w:rPr>
        <w:t>เกณฑ์การให้คะแนน :</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1019"/>
        <w:gridCol w:w="992"/>
        <w:gridCol w:w="1019"/>
      </w:tblGrid>
      <w:tr w:rsidR="008C5EE9" w:rsidRPr="008F36F5" w:rsidTr="00812E9B">
        <w:trPr>
          <w:trHeight w:val="456"/>
          <w:jc w:val="center"/>
        </w:trPr>
        <w:tc>
          <w:tcPr>
            <w:tcW w:w="1112" w:type="dxa"/>
            <w:shd w:val="clear" w:color="auto" w:fill="auto"/>
            <w:vAlign w:val="center"/>
          </w:tcPr>
          <w:p w:rsidR="008C5EE9" w:rsidRPr="008F36F5" w:rsidRDefault="008C5EE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8C5EE9" w:rsidRPr="008F36F5" w:rsidRDefault="008C5EE9"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8C5EE9" w:rsidRPr="008F36F5" w:rsidRDefault="008C5EE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8C5EE9" w:rsidRPr="008F36F5" w:rsidRDefault="008C5EE9"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8C5EE9" w:rsidRPr="008F36F5" w:rsidRDefault="008C5EE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8C5EE9" w:rsidRPr="008F36F5" w:rsidRDefault="008C5EE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8C5EE9" w:rsidRPr="008F36F5" w:rsidTr="00812E9B">
        <w:trPr>
          <w:trHeight w:val="456"/>
          <w:jc w:val="center"/>
        </w:trPr>
        <w:tc>
          <w:tcPr>
            <w:tcW w:w="1112" w:type="dxa"/>
            <w:shd w:val="clear" w:color="auto" w:fill="auto"/>
            <w:vAlign w:val="center"/>
          </w:tcPr>
          <w:p w:rsidR="008C5EE9" w:rsidRPr="008F36F5" w:rsidRDefault="00911527" w:rsidP="008F4C14">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จำนวน</w:t>
            </w:r>
          </w:p>
        </w:tc>
        <w:tc>
          <w:tcPr>
            <w:tcW w:w="992" w:type="dxa"/>
            <w:vAlign w:val="center"/>
          </w:tcPr>
          <w:p w:rsidR="008C5EE9" w:rsidRPr="008C5EE9" w:rsidRDefault="00911527" w:rsidP="008F4C14">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993" w:type="dxa"/>
            <w:shd w:val="clear" w:color="auto" w:fill="auto"/>
            <w:vAlign w:val="center"/>
          </w:tcPr>
          <w:p w:rsidR="008C5EE9" w:rsidRPr="008C5EE9" w:rsidRDefault="00911527" w:rsidP="008F4C1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w:t>
            </w:r>
          </w:p>
        </w:tc>
        <w:tc>
          <w:tcPr>
            <w:tcW w:w="992" w:type="dxa"/>
            <w:shd w:val="clear" w:color="auto" w:fill="auto"/>
            <w:vAlign w:val="center"/>
          </w:tcPr>
          <w:p w:rsidR="008C5EE9" w:rsidRDefault="00911527" w:rsidP="008F4C14">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p w:rsidR="00911527" w:rsidRPr="008C5EE9" w:rsidRDefault="00911527" w:rsidP="008F4C1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มาตรฐาน</w:t>
            </w:r>
          </w:p>
        </w:tc>
        <w:tc>
          <w:tcPr>
            <w:tcW w:w="992" w:type="dxa"/>
            <w:shd w:val="clear" w:color="auto" w:fill="auto"/>
            <w:vAlign w:val="center"/>
          </w:tcPr>
          <w:p w:rsidR="008C5EE9" w:rsidRPr="008C5EE9" w:rsidRDefault="00911527" w:rsidP="008F4C1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992" w:type="dxa"/>
            <w:shd w:val="clear" w:color="auto" w:fill="auto"/>
            <w:vAlign w:val="center"/>
          </w:tcPr>
          <w:p w:rsidR="008C5EE9" w:rsidRDefault="00911527" w:rsidP="008F4C14">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2</w:t>
            </w:r>
          </w:p>
          <w:p w:rsidR="00911527" w:rsidRPr="008C5EE9" w:rsidRDefault="00911527" w:rsidP="008F4C1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มาตรฐาน</w:t>
            </w:r>
          </w:p>
        </w:tc>
      </w:tr>
    </w:tbl>
    <w:p w:rsidR="008C5EE9" w:rsidRPr="004B1C6E" w:rsidRDefault="008C5EE9" w:rsidP="008C5EE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431"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992"/>
        <w:gridCol w:w="1434"/>
        <w:gridCol w:w="1418"/>
        <w:gridCol w:w="1343"/>
      </w:tblGrid>
      <w:tr w:rsidR="008C5EE9" w:rsidRPr="004B1C6E" w:rsidTr="00446B74">
        <w:trPr>
          <w:jc w:val="center"/>
        </w:trPr>
        <w:tc>
          <w:tcPr>
            <w:tcW w:w="3244" w:type="dxa"/>
            <w:vMerge w:val="restart"/>
            <w:shd w:val="clear" w:color="auto" w:fill="auto"/>
            <w:vAlign w:val="center"/>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C5EE9" w:rsidRPr="004B1C6E" w:rsidTr="00446B74">
        <w:trPr>
          <w:trHeight w:val="384"/>
          <w:jc w:val="center"/>
        </w:trPr>
        <w:tc>
          <w:tcPr>
            <w:tcW w:w="3244" w:type="dxa"/>
            <w:vMerge/>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911527" w:rsidRPr="004B1C6E" w:rsidTr="00446B74">
        <w:trPr>
          <w:trHeight w:val="801"/>
          <w:jc w:val="center"/>
        </w:trPr>
        <w:tc>
          <w:tcPr>
            <w:tcW w:w="3244" w:type="dxa"/>
            <w:shd w:val="clear" w:color="auto" w:fill="auto"/>
          </w:tcPr>
          <w:p w:rsidR="00911527" w:rsidRDefault="00911527" w:rsidP="00911527">
            <w:pPr>
              <w:tabs>
                <w:tab w:val="left" w:pos="1276"/>
              </w:tabs>
              <w:spacing w:after="0" w:line="240" w:lineRule="auto"/>
              <w:rPr>
                <w:rFonts w:ascii="TH SarabunIT๙" w:hAnsi="TH SarabunIT๙" w:cs="TH SarabunIT๙"/>
                <w:color w:val="000000"/>
                <w:sz w:val="32"/>
                <w:szCs w:val="32"/>
              </w:rPr>
            </w:pPr>
            <w:r w:rsidRPr="00911527">
              <w:rPr>
                <w:rFonts w:ascii="TH SarabunIT๙" w:hAnsi="TH SarabunIT๙" w:cs="TH SarabunIT๙"/>
                <w:color w:val="000000"/>
                <w:sz w:val="32"/>
                <w:szCs w:val="32"/>
                <w:cs/>
              </w:rPr>
              <w:t>จำนวนมาตรฐานการบินปฏิบัติการ</w:t>
            </w:r>
          </w:p>
          <w:p w:rsidR="00911527" w:rsidRPr="00911527" w:rsidRDefault="00911527" w:rsidP="00911527">
            <w:pPr>
              <w:tabs>
                <w:tab w:val="left" w:pos="1276"/>
              </w:tabs>
              <w:spacing w:after="0" w:line="240" w:lineRule="auto"/>
              <w:rPr>
                <w:rFonts w:ascii="TH SarabunIT๙" w:eastAsia="Times New Roman" w:hAnsi="TH SarabunIT๙" w:cs="TH SarabunIT๙"/>
                <w:color w:val="FF0000"/>
                <w:sz w:val="32"/>
                <w:szCs w:val="32"/>
              </w:rPr>
            </w:pPr>
            <w:r w:rsidRPr="00911527">
              <w:rPr>
                <w:rFonts w:ascii="TH SarabunIT๙" w:hAnsi="TH SarabunIT๙" w:cs="TH SarabunIT๙"/>
                <w:color w:val="000000"/>
                <w:sz w:val="32"/>
                <w:szCs w:val="32"/>
                <w:cs/>
              </w:rPr>
              <w:t>ฝนหลวง</w:t>
            </w:r>
          </w:p>
        </w:tc>
        <w:tc>
          <w:tcPr>
            <w:tcW w:w="992" w:type="dxa"/>
            <w:shd w:val="clear" w:color="auto" w:fill="auto"/>
          </w:tcPr>
          <w:p w:rsidR="00911527" w:rsidRPr="006D26F5" w:rsidRDefault="00911527" w:rsidP="0091152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w:t>
            </w:r>
          </w:p>
        </w:tc>
        <w:tc>
          <w:tcPr>
            <w:tcW w:w="1434" w:type="dxa"/>
            <w:shd w:val="clear" w:color="auto" w:fill="auto"/>
          </w:tcPr>
          <w:p w:rsidR="00911527" w:rsidRPr="00911527" w:rsidRDefault="00911527" w:rsidP="00812E9B">
            <w:pPr>
              <w:jc w:val="center"/>
              <w:rPr>
                <w:rFonts w:ascii="TH SarabunIT๙" w:hAnsi="TH SarabunIT๙" w:cs="TH SarabunIT๙"/>
                <w:sz w:val="32"/>
                <w:szCs w:val="32"/>
              </w:rPr>
            </w:pPr>
            <w:r w:rsidRPr="00911527">
              <w:rPr>
                <w:rFonts w:ascii="TH SarabunIT๙" w:hAnsi="TH SarabunIT๙" w:cs="TH SarabunIT๙" w:hint="cs"/>
                <w:sz w:val="32"/>
                <w:szCs w:val="32"/>
                <w:cs/>
              </w:rPr>
              <w:t>-</w:t>
            </w:r>
          </w:p>
        </w:tc>
        <w:tc>
          <w:tcPr>
            <w:tcW w:w="1418" w:type="dxa"/>
            <w:shd w:val="clear" w:color="auto" w:fill="auto"/>
          </w:tcPr>
          <w:p w:rsidR="00911527" w:rsidRPr="00911527" w:rsidRDefault="00911527" w:rsidP="00812E9B">
            <w:pPr>
              <w:jc w:val="center"/>
              <w:rPr>
                <w:rFonts w:ascii="TH SarabunIT๙" w:hAnsi="TH SarabunIT๙" w:cs="TH SarabunIT๙"/>
                <w:sz w:val="32"/>
                <w:szCs w:val="32"/>
              </w:rPr>
            </w:pPr>
            <w:r w:rsidRPr="00911527">
              <w:rPr>
                <w:rFonts w:ascii="TH SarabunIT๙" w:hAnsi="TH SarabunIT๙" w:cs="TH SarabunIT๙" w:hint="cs"/>
                <w:sz w:val="32"/>
                <w:szCs w:val="32"/>
                <w:cs/>
              </w:rPr>
              <w:t>-</w:t>
            </w:r>
          </w:p>
        </w:tc>
        <w:tc>
          <w:tcPr>
            <w:tcW w:w="1343" w:type="dxa"/>
            <w:shd w:val="clear" w:color="auto" w:fill="auto"/>
          </w:tcPr>
          <w:p w:rsidR="00911527" w:rsidRPr="00911527" w:rsidRDefault="00911527" w:rsidP="00911527">
            <w:pPr>
              <w:spacing w:after="0" w:line="240" w:lineRule="auto"/>
              <w:jc w:val="center"/>
              <w:rPr>
                <w:rFonts w:ascii="TH SarabunIT๙" w:hAnsi="TH SarabunIT๙" w:cs="TH SarabunIT๙"/>
                <w:sz w:val="32"/>
                <w:szCs w:val="32"/>
              </w:rPr>
            </w:pPr>
            <w:r w:rsidRPr="00911527">
              <w:rPr>
                <w:rFonts w:ascii="TH SarabunIT๙" w:hAnsi="TH SarabunIT๙" w:cs="TH SarabunIT๙" w:hint="cs"/>
                <w:sz w:val="32"/>
                <w:szCs w:val="32"/>
                <w:cs/>
              </w:rPr>
              <w:t>2</w:t>
            </w:r>
            <w:r w:rsidRPr="00911527">
              <w:rPr>
                <w:rFonts w:ascii="TH SarabunIT๙" w:hAnsi="TH SarabunIT๙" w:cs="TH SarabunIT๙"/>
                <w:sz w:val="32"/>
                <w:szCs w:val="32"/>
                <w:cs/>
              </w:rPr>
              <w:br/>
            </w:r>
            <w:r w:rsidRPr="00911527">
              <w:rPr>
                <w:rFonts w:ascii="TH SarabunIT๙" w:hAnsi="TH SarabunIT๙" w:cs="TH SarabunIT๙" w:hint="cs"/>
                <w:sz w:val="32"/>
                <w:szCs w:val="32"/>
                <w:cs/>
              </w:rPr>
              <w:t>มาตรฐาน</w:t>
            </w:r>
          </w:p>
        </w:tc>
      </w:tr>
    </w:tbl>
    <w:p w:rsidR="00544C6A" w:rsidRDefault="008C5EE9" w:rsidP="0095131B">
      <w:pPr>
        <w:spacing w:before="24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544C6A" w:rsidRDefault="00544C6A" w:rsidP="00544C6A">
      <w:pPr>
        <w:spacing w:after="0" w:line="240" w:lineRule="auto"/>
        <w:ind w:firstLine="567"/>
        <w:rPr>
          <w:rFonts w:ascii="TH SarabunIT๙" w:eastAsia="Times New Roman" w:hAnsi="TH SarabunIT๙" w:cs="TH SarabunIT๙"/>
          <w:b/>
          <w:bCs/>
          <w:sz w:val="32"/>
          <w:szCs w:val="32"/>
        </w:rPr>
      </w:pPr>
      <w:r w:rsidRPr="00544C6A">
        <w:rPr>
          <w:rFonts w:ascii="TH SarabunIT๙" w:eastAsia="Times New Roman" w:hAnsi="TH SarabunIT๙" w:cs="TH SarabunIT๙"/>
          <w:sz w:val="32"/>
          <w:szCs w:val="32"/>
        </w:rPr>
        <w:t xml:space="preserve">1. </w:t>
      </w:r>
      <w:r w:rsidRPr="00544C6A">
        <w:rPr>
          <w:rFonts w:ascii="TH SarabunIT๙" w:eastAsia="Times New Roman" w:hAnsi="TH SarabunIT๙" w:cs="TH SarabunIT๙"/>
          <w:sz w:val="32"/>
          <w:szCs w:val="32"/>
          <w:cs/>
        </w:rPr>
        <w:t>การประชุม</w:t>
      </w:r>
      <w:r w:rsidRPr="00544C6A">
        <w:rPr>
          <w:rFonts w:ascii="TH SarabunIT๙" w:eastAsia="Times New Roman" w:hAnsi="TH SarabunIT๙" w:cs="TH SarabunIT๙"/>
          <w:spacing w:val="-6"/>
          <w:sz w:val="32"/>
          <w:szCs w:val="32"/>
          <w:cs/>
        </w:rPr>
        <w:t>คณะกรรมการจัดทำมาตรฐานการบิน</w:t>
      </w:r>
    </w:p>
    <w:p w:rsidR="00544C6A" w:rsidRDefault="00544C6A" w:rsidP="00544C6A">
      <w:pPr>
        <w:spacing w:after="0" w:line="240" w:lineRule="auto"/>
        <w:ind w:firstLine="567"/>
        <w:rPr>
          <w:rFonts w:ascii="TH SarabunIT๙" w:eastAsia="Times New Roman" w:hAnsi="TH SarabunIT๙" w:cs="TH SarabunIT๙"/>
          <w:b/>
          <w:bCs/>
          <w:sz w:val="32"/>
          <w:szCs w:val="32"/>
        </w:rPr>
      </w:pPr>
      <w:r w:rsidRPr="00544C6A">
        <w:rPr>
          <w:rFonts w:ascii="TH SarabunIT๙" w:eastAsia="Times New Roman" w:hAnsi="TH SarabunIT๙" w:cs="TH SarabunIT๙"/>
          <w:sz w:val="32"/>
          <w:szCs w:val="32"/>
          <w:cs/>
        </w:rPr>
        <w:t>2. ตำรา/เอกสาร/</w:t>
      </w:r>
      <w:r w:rsidRPr="00544C6A">
        <w:rPr>
          <w:rFonts w:ascii="TH SarabunIT๙" w:eastAsia="Times New Roman" w:hAnsi="TH SarabunIT๙" w:cs="TH SarabunIT๙"/>
          <w:spacing w:val="-6"/>
          <w:sz w:val="32"/>
          <w:szCs w:val="32"/>
          <w:cs/>
        </w:rPr>
        <w:t>มาตรฐาน/กฎระเบียบข้อบังคับที่เกี่ยวข้องกับการบิน</w:t>
      </w:r>
    </w:p>
    <w:p w:rsidR="00544C6A" w:rsidRPr="00544C6A" w:rsidRDefault="00544C6A" w:rsidP="00544C6A">
      <w:pPr>
        <w:spacing w:after="0" w:line="240" w:lineRule="auto"/>
        <w:ind w:firstLine="567"/>
        <w:rPr>
          <w:rFonts w:ascii="TH SarabunIT๙" w:eastAsia="Times New Roman" w:hAnsi="TH SarabunIT๙" w:cs="TH SarabunIT๙"/>
          <w:b/>
          <w:bCs/>
          <w:sz w:val="32"/>
          <w:szCs w:val="32"/>
          <w:cs/>
        </w:rPr>
      </w:pPr>
      <w:r w:rsidRPr="00544C6A">
        <w:rPr>
          <w:rFonts w:ascii="TH SarabunIT๙" w:eastAsia="Times New Roman" w:hAnsi="TH SarabunIT๙" w:cs="TH SarabunIT๙"/>
          <w:sz w:val="32"/>
          <w:szCs w:val="32"/>
          <w:cs/>
        </w:rPr>
        <w:t>3. การสัมมนา/อบรมให้ความรู้เกี่ยวกับการจัดทำมาตรฐานการบินปฏิบัติการฝนหลวง</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1C41FB" w:rsidRPr="00911527" w:rsidRDefault="001C41FB" w:rsidP="001C41FB">
      <w:pPr>
        <w:tabs>
          <w:tab w:val="left" w:pos="1276"/>
        </w:tabs>
        <w:spacing w:before="120" w:after="0" w:line="240" w:lineRule="auto"/>
        <w:rPr>
          <w:rFonts w:ascii="TH SarabunIT๙" w:eastAsia="Times New Roman" w:hAnsi="TH SarabunIT๙" w:cs="TH SarabunIT๙"/>
          <w:b/>
          <w:bCs/>
          <w:sz w:val="36"/>
          <w:szCs w:val="36"/>
          <w:cs/>
        </w:rPr>
      </w:pPr>
      <w:r w:rsidRPr="001C41FB">
        <w:rPr>
          <w:rFonts w:ascii="TH SarabunIT๙" w:eastAsia="Times New Roman" w:hAnsi="TH SarabunIT๙" w:cs="TH SarabunIT๙"/>
          <w:b/>
          <w:bCs/>
          <w:sz w:val="32"/>
          <w:szCs w:val="32"/>
          <w:cs/>
        </w:rPr>
        <w:lastRenderedPageBreak/>
        <w:t xml:space="preserve">ตัวชี้วัดที่  </w:t>
      </w:r>
      <w:r w:rsidR="00F22999">
        <w:rPr>
          <w:rFonts w:ascii="TH SarabunIT๙" w:eastAsia="Times New Roman" w:hAnsi="TH SarabunIT๙" w:cs="TH SarabunIT๙"/>
          <w:b/>
          <w:bCs/>
          <w:sz w:val="32"/>
          <w:szCs w:val="32"/>
        </w:rPr>
        <w:t>2</w:t>
      </w:r>
      <w:r w:rsidRPr="001C41FB">
        <w:rPr>
          <w:rFonts w:ascii="TH SarabunIT๙" w:eastAsia="Times New Roman" w:hAnsi="TH SarabunIT๙" w:cs="TH SarabunIT๙"/>
          <w:b/>
          <w:bCs/>
          <w:sz w:val="32"/>
          <w:szCs w:val="32"/>
          <w:cs/>
        </w:rPr>
        <w:t xml:space="preserve">  </w:t>
      </w:r>
      <w:r w:rsidR="00911527" w:rsidRPr="00911527">
        <w:rPr>
          <w:rFonts w:ascii="TH SarabunIT๙" w:hAnsi="TH SarabunIT๙" w:cs="TH SarabunIT๙"/>
          <w:b/>
          <w:bCs/>
          <w:color w:val="000000"/>
          <w:sz w:val="32"/>
          <w:szCs w:val="32"/>
          <w:cs/>
        </w:rPr>
        <w:t>ร้อยละของจำนวนภารกิจในความรับผิดชอบที่สามารถสนับสนุนอากาศยานได้ตามแผน</w:t>
      </w:r>
    </w:p>
    <w:p w:rsidR="001C41FB" w:rsidRPr="008F36F5" w:rsidRDefault="001C41FB" w:rsidP="001C41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911527">
        <w:rPr>
          <w:rFonts w:ascii="TH SarabunIT๙" w:eastAsia="Times New Roman" w:hAnsi="TH SarabunIT๙" w:cs="TH SarabunIT๙" w:hint="cs"/>
          <w:sz w:val="32"/>
          <w:szCs w:val="32"/>
          <w:cs/>
        </w:rPr>
        <w:t>ร้อยละ</w:t>
      </w:r>
    </w:p>
    <w:p w:rsidR="001C41FB" w:rsidRPr="008F36F5" w:rsidRDefault="001C41FB" w:rsidP="001C41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71639E">
        <w:rPr>
          <w:rFonts w:ascii="TH SarabunIT๙" w:eastAsia="Times New Roman" w:hAnsi="TH SarabunIT๙" w:cs="TH SarabunIT๙" w:hint="cs"/>
          <w:sz w:val="32"/>
          <w:szCs w:val="32"/>
          <w:cs/>
        </w:rPr>
        <w:t>15</w:t>
      </w:r>
    </w:p>
    <w:p w:rsidR="00911527" w:rsidRDefault="001C41FB" w:rsidP="00911527">
      <w:pPr>
        <w:spacing w:line="340" w:lineRule="exac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00911527">
        <w:rPr>
          <w:rFonts w:ascii="TH SarabunIT๙" w:eastAsia="Times New Roman" w:hAnsi="TH SarabunIT๙" w:cs="TH SarabunIT๙"/>
          <w:b/>
          <w:bCs/>
          <w:sz w:val="32"/>
          <w:szCs w:val="32"/>
        </w:rPr>
        <w:t>:</w:t>
      </w:r>
    </w:p>
    <w:p w:rsidR="00BE1FC7" w:rsidRPr="00BE1FC7" w:rsidRDefault="00911527" w:rsidP="00BE1FC7">
      <w:pPr>
        <w:pStyle w:val="aa"/>
        <w:numPr>
          <w:ilvl w:val="0"/>
          <w:numId w:val="43"/>
        </w:numPr>
        <w:tabs>
          <w:tab w:val="left" w:pos="1276"/>
        </w:tabs>
        <w:spacing w:line="340" w:lineRule="exact"/>
        <w:ind w:left="-142" w:firstLine="1135"/>
        <w:rPr>
          <w:rFonts w:ascii="TH SarabunIT๙" w:hAnsi="TH SarabunIT๙" w:cs="TH SarabunIT๙"/>
          <w:b/>
          <w:bCs/>
          <w:color w:val="000000"/>
          <w:sz w:val="32"/>
          <w:szCs w:val="32"/>
        </w:rPr>
      </w:pPr>
      <w:r w:rsidRPr="00911527">
        <w:rPr>
          <w:rFonts w:ascii="TH SarabunIT๙" w:hAnsi="TH SarabunIT๙" w:cs="TH SarabunIT๙"/>
          <w:b/>
          <w:bCs/>
          <w:color w:val="000000"/>
          <w:sz w:val="32"/>
          <w:szCs w:val="32"/>
          <w:cs/>
        </w:rPr>
        <w:t>ภารกิจในความรับผิดชอบ</w:t>
      </w:r>
      <w:r w:rsidRPr="00911527">
        <w:rPr>
          <w:rFonts w:ascii="TH SarabunIT๙" w:hAnsi="TH SarabunIT๙" w:cs="TH SarabunIT๙"/>
          <w:color w:val="000000"/>
          <w:sz w:val="32"/>
          <w:szCs w:val="32"/>
          <w:cs/>
        </w:rPr>
        <w:t xml:space="preserve"> หมายถึง ภารกิจบริการด้านการบิน</w:t>
      </w:r>
      <w:r w:rsidRPr="00911527">
        <w:rPr>
          <w:rFonts w:ascii="TH SarabunIT๙" w:hAnsi="TH SarabunIT๙" w:cs="TH SarabunIT๙" w:hint="cs"/>
          <w:color w:val="000000"/>
          <w:sz w:val="32"/>
          <w:szCs w:val="32"/>
          <w:cs/>
        </w:rPr>
        <w:t xml:space="preserve"> </w:t>
      </w:r>
      <w:r w:rsidRPr="00911527">
        <w:rPr>
          <w:rFonts w:ascii="TH SarabunIT๙" w:hAnsi="TH SarabunIT๙" w:cs="TH SarabunIT๙"/>
          <w:color w:val="000000"/>
          <w:sz w:val="32"/>
          <w:szCs w:val="32"/>
          <w:cs/>
        </w:rPr>
        <w:t>ที่กำหนดเป็นแผนการปฏิบัติงานของกิจกรรมบริการด้านการบิน ประจำปีงบประมาณ พ.ศ. 25</w:t>
      </w:r>
      <w:r w:rsidRPr="00911527">
        <w:rPr>
          <w:rFonts w:ascii="TH SarabunIT๙" w:hAnsi="TH SarabunIT๙" w:cs="TH SarabunIT๙" w:hint="cs"/>
          <w:color w:val="000000"/>
          <w:sz w:val="32"/>
          <w:szCs w:val="32"/>
          <w:cs/>
        </w:rPr>
        <w:t>60</w:t>
      </w:r>
      <w:r w:rsidRPr="00911527">
        <w:rPr>
          <w:rFonts w:ascii="TH SarabunIT๙" w:hAnsi="TH SarabunIT๙" w:cs="TH SarabunIT๙"/>
          <w:color w:val="000000"/>
          <w:sz w:val="32"/>
          <w:szCs w:val="32"/>
          <w:cs/>
        </w:rPr>
        <w:t xml:space="preserve"> ดังนี้</w:t>
      </w:r>
    </w:p>
    <w:p w:rsidR="00911527" w:rsidRPr="00BE1FC7" w:rsidRDefault="00911527" w:rsidP="00BE1FC7">
      <w:pPr>
        <w:pStyle w:val="aa"/>
        <w:tabs>
          <w:tab w:val="left" w:pos="1276"/>
        </w:tabs>
        <w:spacing w:line="340" w:lineRule="exact"/>
        <w:ind w:left="993" w:firstLine="283"/>
        <w:rPr>
          <w:rFonts w:ascii="TH SarabunIT๙" w:hAnsi="TH SarabunIT๙" w:cs="TH SarabunIT๙"/>
          <w:b/>
          <w:bCs/>
          <w:color w:val="000000"/>
          <w:sz w:val="32"/>
          <w:szCs w:val="32"/>
        </w:rPr>
      </w:pPr>
      <w:r w:rsidRPr="00BE1FC7">
        <w:rPr>
          <w:rFonts w:ascii="TH SarabunIT๙" w:hAnsi="TH SarabunIT๙" w:cs="TH SarabunIT๙"/>
          <w:color w:val="000000"/>
          <w:sz w:val="32"/>
          <w:szCs w:val="32"/>
        </w:rPr>
        <w:t xml:space="preserve">1. </w:t>
      </w:r>
      <w:r w:rsidR="00BE1FC7">
        <w:rPr>
          <w:rFonts w:ascii="TH SarabunIT๙" w:hAnsi="TH SarabunIT๙" w:cs="TH SarabunIT๙"/>
          <w:color w:val="000000"/>
          <w:sz w:val="32"/>
          <w:szCs w:val="32"/>
          <w:cs/>
        </w:rPr>
        <w:t>การบินสนับสนุน</w:t>
      </w:r>
      <w:r w:rsidRPr="00BE1FC7">
        <w:rPr>
          <w:rFonts w:ascii="TH SarabunIT๙" w:hAnsi="TH SarabunIT๙" w:cs="TH SarabunIT๙"/>
          <w:color w:val="000000"/>
          <w:sz w:val="32"/>
          <w:szCs w:val="32"/>
          <w:cs/>
        </w:rPr>
        <w:t>การปฏิบัติงานของผู้บริหาร</w:t>
      </w:r>
    </w:p>
    <w:p w:rsidR="00BE1FC7" w:rsidRDefault="00911527" w:rsidP="00BE1FC7">
      <w:pPr>
        <w:pStyle w:val="aa"/>
        <w:tabs>
          <w:tab w:val="left" w:pos="1276"/>
        </w:tabs>
        <w:spacing w:line="340" w:lineRule="exact"/>
        <w:ind w:left="993" w:firstLine="283"/>
        <w:rPr>
          <w:rFonts w:ascii="TH SarabunIT๙" w:hAnsi="TH SarabunIT๙" w:cs="TH SarabunIT๙"/>
          <w:color w:val="000000"/>
          <w:sz w:val="28"/>
        </w:rPr>
      </w:pPr>
      <w:r w:rsidRPr="00BE1FC7">
        <w:rPr>
          <w:rFonts w:ascii="TH SarabunIT๙" w:hAnsi="TH SarabunIT๙" w:cs="TH SarabunIT๙"/>
          <w:color w:val="000000"/>
          <w:sz w:val="32"/>
          <w:szCs w:val="32"/>
        </w:rPr>
        <w:t xml:space="preserve">2. </w:t>
      </w:r>
      <w:r w:rsidR="00BE1FC7">
        <w:rPr>
          <w:rFonts w:ascii="TH SarabunIT๙" w:hAnsi="TH SarabunIT๙" w:cs="TH SarabunIT๙"/>
          <w:color w:val="000000"/>
          <w:sz w:val="32"/>
          <w:szCs w:val="32"/>
          <w:cs/>
        </w:rPr>
        <w:t>การบินสำรวจพื้นที่</w:t>
      </w:r>
      <w:r w:rsidRPr="00BE1FC7">
        <w:rPr>
          <w:rFonts w:ascii="TH SarabunIT๙" w:hAnsi="TH SarabunIT๙" w:cs="TH SarabunIT๙"/>
          <w:color w:val="000000"/>
          <w:sz w:val="32"/>
          <w:szCs w:val="32"/>
          <w:cs/>
        </w:rPr>
        <w:t>ในภารกิจของกระทรวงเกษตร</w:t>
      </w:r>
      <w:r w:rsidR="00BE1FC7" w:rsidRPr="009022E2">
        <w:rPr>
          <w:rFonts w:ascii="TH SarabunIT๙" w:hAnsi="TH SarabunIT๙" w:cs="TH SarabunIT๙"/>
          <w:color w:val="000000"/>
          <w:sz w:val="28"/>
          <w:cs/>
        </w:rPr>
        <w:t>และสหกรณ์</w:t>
      </w:r>
    </w:p>
    <w:p w:rsidR="00BE1FC7" w:rsidRDefault="00BE1FC7" w:rsidP="00BE1FC7">
      <w:pPr>
        <w:pStyle w:val="aa"/>
        <w:tabs>
          <w:tab w:val="left" w:pos="1276"/>
        </w:tabs>
        <w:spacing w:line="340" w:lineRule="exact"/>
        <w:ind w:left="993" w:firstLine="283"/>
        <w:rPr>
          <w:rFonts w:ascii="TH SarabunIT๙" w:hAnsi="TH SarabunIT๙" w:cs="TH SarabunIT๙"/>
          <w:color w:val="000000"/>
          <w:sz w:val="32"/>
          <w:szCs w:val="32"/>
        </w:rPr>
      </w:pPr>
      <w:r w:rsidRPr="00BE1FC7">
        <w:rPr>
          <w:rFonts w:ascii="TH SarabunIT๙" w:hAnsi="TH SarabunIT๙" w:cs="TH SarabunIT๙"/>
          <w:color w:val="000000"/>
          <w:sz w:val="32"/>
          <w:szCs w:val="32"/>
          <w:cs/>
        </w:rPr>
        <w:t>3. การบินสนับสนุนการปฏิบัติการฝนหลวง</w:t>
      </w:r>
    </w:p>
    <w:p w:rsidR="00BE1FC7" w:rsidRDefault="00BE1FC7" w:rsidP="00BE1FC7">
      <w:pPr>
        <w:pStyle w:val="aa"/>
        <w:tabs>
          <w:tab w:val="left" w:pos="1276"/>
        </w:tabs>
        <w:spacing w:line="340" w:lineRule="exact"/>
        <w:ind w:left="993" w:firstLine="283"/>
        <w:rPr>
          <w:rFonts w:ascii="TH SarabunIT๙" w:hAnsi="TH SarabunIT๙" w:cs="TH SarabunIT๙"/>
          <w:color w:val="000000"/>
          <w:sz w:val="32"/>
          <w:szCs w:val="32"/>
        </w:rPr>
      </w:pPr>
      <w:r w:rsidRPr="00BE1FC7">
        <w:rPr>
          <w:rFonts w:ascii="TH SarabunIT๙" w:hAnsi="TH SarabunIT๙" w:cs="TH SarabunIT๙"/>
          <w:color w:val="000000"/>
          <w:sz w:val="32"/>
          <w:szCs w:val="32"/>
          <w:cs/>
        </w:rPr>
        <w:t>4. การบินสนับสนุนการดำเนินงานวิจัย</w:t>
      </w:r>
    </w:p>
    <w:p w:rsidR="00BE1FC7" w:rsidRDefault="00BE1FC7" w:rsidP="00BE1FC7">
      <w:pPr>
        <w:pStyle w:val="aa"/>
        <w:tabs>
          <w:tab w:val="left" w:pos="1276"/>
        </w:tabs>
        <w:spacing w:line="340" w:lineRule="exact"/>
        <w:ind w:left="993" w:firstLine="283"/>
        <w:rPr>
          <w:rFonts w:ascii="TH SarabunIT๙" w:hAnsi="TH SarabunIT๙" w:cs="TH SarabunIT๙"/>
          <w:color w:val="000000"/>
          <w:sz w:val="32"/>
          <w:szCs w:val="32"/>
        </w:rPr>
      </w:pPr>
      <w:r w:rsidRPr="00BE1FC7">
        <w:rPr>
          <w:rFonts w:ascii="TH SarabunIT๙" w:hAnsi="TH SarabunIT๙" w:cs="TH SarabunIT๙"/>
          <w:color w:val="000000"/>
          <w:sz w:val="32"/>
          <w:szCs w:val="32"/>
          <w:cs/>
        </w:rPr>
        <w:t>5. การบินสนับสนุนการปฏิบัติงานของหน่วยงานราชการอื่น</w:t>
      </w:r>
    </w:p>
    <w:p w:rsidR="00BE1FC7" w:rsidRDefault="00BE1FC7" w:rsidP="00BE1FC7">
      <w:pPr>
        <w:pStyle w:val="aa"/>
        <w:tabs>
          <w:tab w:val="left" w:pos="1276"/>
        </w:tabs>
        <w:spacing w:line="340" w:lineRule="exact"/>
        <w:ind w:left="993" w:firstLine="283"/>
        <w:rPr>
          <w:rFonts w:ascii="TH SarabunIT๙" w:hAnsi="TH SarabunIT๙" w:cs="TH SarabunIT๙"/>
          <w:color w:val="000000"/>
          <w:sz w:val="32"/>
          <w:szCs w:val="32"/>
        </w:rPr>
      </w:pPr>
      <w:r w:rsidRPr="00BE1FC7">
        <w:rPr>
          <w:rFonts w:ascii="TH SarabunIT๙" w:hAnsi="TH SarabunIT๙" w:cs="TH SarabunIT๙"/>
          <w:color w:val="000000"/>
          <w:sz w:val="32"/>
          <w:szCs w:val="32"/>
          <w:cs/>
        </w:rPr>
        <w:t>6. การบินสำรวจและประเมินผลการปฏิบัติการฝนหลวงและพื้นที่การเกษตร</w:t>
      </w:r>
    </w:p>
    <w:p w:rsidR="00BE1FC7" w:rsidRDefault="00BE1FC7" w:rsidP="00BE1FC7">
      <w:pPr>
        <w:pStyle w:val="aa"/>
        <w:numPr>
          <w:ilvl w:val="0"/>
          <w:numId w:val="43"/>
        </w:numPr>
        <w:tabs>
          <w:tab w:val="left" w:pos="1276"/>
        </w:tabs>
        <w:spacing w:line="340" w:lineRule="exact"/>
        <w:ind w:hanging="1003"/>
        <w:rPr>
          <w:rFonts w:ascii="TH SarabunIT๙" w:hAnsi="TH SarabunIT๙" w:cs="TH SarabunIT๙"/>
          <w:color w:val="000000"/>
          <w:sz w:val="32"/>
          <w:szCs w:val="32"/>
        </w:rPr>
      </w:pPr>
      <w:r w:rsidRPr="00BE1FC7">
        <w:rPr>
          <w:rFonts w:ascii="TH SarabunIT๙" w:hAnsi="TH SarabunIT๙" w:cs="TH SarabunIT๙"/>
          <w:b/>
          <w:bCs/>
          <w:color w:val="000000"/>
          <w:sz w:val="32"/>
          <w:szCs w:val="32"/>
          <w:cs/>
        </w:rPr>
        <w:t>อากาศยาน</w:t>
      </w:r>
      <w:r w:rsidRPr="00BE1FC7">
        <w:rPr>
          <w:rFonts w:ascii="TH SarabunIT๙" w:hAnsi="TH SarabunIT๙" w:cs="TH SarabunIT๙"/>
          <w:color w:val="000000"/>
          <w:sz w:val="32"/>
          <w:szCs w:val="32"/>
          <w:cs/>
        </w:rPr>
        <w:t xml:space="preserve"> หมายถึง เครื่องบินปีกตรึงและปีกหมุนทั้งหมดที่กองบริหารการบินเกษตรรับผิดชอบ</w:t>
      </w:r>
    </w:p>
    <w:p w:rsidR="00BE1FC7" w:rsidRPr="00BE1FC7" w:rsidRDefault="00BE1FC7" w:rsidP="00BE1FC7">
      <w:pPr>
        <w:pStyle w:val="aa"/>
        <w:numPr>
          <w:ilvl w:val="0"/>
          <w:numId w:val="43"/>
        </w:numPr>
        <w:tabs>
          <w:tab w:val="left" w:pos="1276"/>
        </w:tabs>
        <w:spacing w:line="340" w:lineRule="exact"/>
        <w:ind w:left="0" w:firstLine="993"/>
        <w:rPr>
          <w:rFonts w:ascii="TH SarabunIT๙" w:hAnsi="TH SarabunIT๙" w:cs="TH SarabunIT๙"/>
          <w:color w:val="000000"/>
          <w:sz w:val="36"/>
          <w:szCs w:val="36"/>
        </w:rPr>
      </w:pPr>
      <w:r w:rsidRPr="00BE1FC7">
        <w:rPr>
          <w:rFonts w:ascii="TH SarabunIT๙" w:hAnsi="TH SarabunIT๙" w:cs="TH SarabunIT๙"/>
          <w:b/>
          <w:bCs/>
          <w:color w:val="000000"/>
          <w:sz w:val="32"/>
          <w:szCs w:val="32"/>
          <w:cs/>
        </w:rPr>
        <w:t>การสนับสนุนอากาศยานได้ตามแผน</w:t>
      </w:r>
      <w:r>
        <w:rPr>
          <w:rFonts w:ascii="TH SarabunIT๙" w:hAnsi="TH SarabunIT๙" w:cs="TH SarabunIT๙" w:hint="cs"/>
          <w:color w:val="000000"/>
          <w:sz w:val="32"/>
          <w:szCs w:val="32"/>
          <w:cs/>
        </w:rPr>
        <w:t xml:space="preserve"> </w:t>
      </w:r>
      <w:r w:rsidRPr="00BE1FC7">
        <w:rPr>
          <w:rFonts w:ascii="TH SarabunIT๙" w:hAnsi="TH SarabunIT๙" w:cs="TH SarabunIT๙"/>
          <w:color w:val="000000"/>
          <w:sz w:val="32"/>
          <w:szCs w:val="32"/>
          <w:cs/>
        </w:rPr>
        <w:t>หมายถึง พิจารณาจากจำนวนครั้งที่หน่วยงานสามารถให้การสนับสนุนอากาศยานได้ในแต่ละภารกิจ</w:t>
      </w:r>
    </w:p>
    <w:p w:rsidR="00BE1FC7" w:rsidRDefault="00BE1FC7" w:rsidP="00BE1FC7">
      <w:pPr>
        <w:spacing w:before="120" w:after="120" w:line="340" w:lineRule="exact"/>
        <w:rPr>
          <w:rFonts w:ascii="TH SarabunIT๙" w:eastAsia="Times New Roman" w:hAnsi="TH SarabunIT๙" w:cs="TH SarabunIT๙"/>
          <w:color w:val="000000"/>
          <w:sz w:val="32"/>
          <w:szCs w:val="32"/>
        </w:rPr>
      </w:pPr>
      <w:r w:rsidRPr="00BE1FC7">
        <w:rPr>
          <w:rFonts w:ascii="TH SarabunIT๙" w:hAnsi="TH SarabunIT๙" w:cs="TH SarabunIT๙" w:hint="cs"/>
          <w:b/>
          <w:bCs/>
          <w:color w:val="000000"/>
          <w:sz w:val="32"/>
          <w:szCs w:val="32"/>
          <w:cs/>
        </w:rPr>
        <w:t xml:space="preserve">เงื่อนไข </w:t>
      </w:r>
      <w:r w:rsidRPr="00BE1FC7">
        <w:rPr>
          <w:rFonts w:ascii="TH SarabunIT๙" w:hAnsi="TH SarabunIT๙" w:cs="TH SarabunIT๙"/>
          <w:b/>
          <w:bCs/>
          <w:color w:val="000000"/>
          <w:sz w:val="32"/>
          <w:szCs w:val="32"/>
        </w:rPr>
        <w:t>:</w:t>
      </w:r>
      <w:r w:rsidRPr="00BE1FC7">
        <w:rPr>
          <w:rFonts w:ascii="TH SarabunIT๙" w:hAnsi="TH SarabunIT๙" w:cs="TH SarabunIT๙"/>
          <w:color w:val="000000"/>
          <w:sz w:val="32"/>
          <w:szCs w:val="32"/>
        </w:rPr>
        <w:t xml:space="preserve"> </w:t>
      </w:r>
      <w:r w:rsidRPr="00BE1FC7">
        <w:rPr>
          <w:rFonts w:ascii="TH SarabunIT๙" w:eastAsia="Times New Roman" w:hAnsi="TH SarabunIT๙" w:cs="TH SarabunIT๙"/>
          <w:color w:val="000000"/>
          <w:sz w:val="32"/>
          <w:szCs w:val="32"/>
          <w:cs/>
        </w:rPr>
        <w:t>ไม่นับรวมกรณีที่อากาศยานติดภารกิจครบซ่อม 100 ชั่วโมง และ 200 ชั่วโมง</w:t>
      </w:r>
    </w:p>
    <w:p w:rsidR="00F22999" w:rsidRPr="00F22999" w:rsidRDefault="00F22999" w:rsidP="00F22999">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F22999" w:rsidRPr="008F36F5" w:rsidRDefault="00F2299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BE1FC7">
        <w:rPr>
          <w:rFonts w:ascii="TH SarabunIT๙" w:eastAsia="Times New Roman" w:hAnsi="TH SarabunIT๙" w:cs="TH SarabunIT๙"/>
          <w:sz w:val="32"/>
          <w:szCs w:val="32"/>
        </w:rPr>
        <w:t>0.5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22999" w:rsidRPr="008F36F5" w:rsidTr="00812E9B">
        <w:trPr>
          <w:trHeight w:val="456"/>
          <w:jc w:val="center"/>
        </w:trPr>
        <w:tc>
          <w:tcPr>
            <w:tcW w:w="1112" w:type="dxa"/>
            <w:shd w:val="clear" w:color="auto" w:fill="auto"/>
            <w:vAlign w:val="center"/>
          </w:tcPr>
          <w:p w:rsidR="00F22999" w:rsidRPr="008F36F5" w:rsidRDefault="00F2299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F22999" w:rsidRPr="008F36F5" w:rsidRDefault="00F22999"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F22999" w:rsidRPr="008F36F5" w:rsidRDefault="00F2299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F22999" w:rsidRPr="008F36F5" w:rsidRDefault="00F22999"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F22999" w:rsidRPr="008F36F5" w:rsidRDefault="00F2299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F22999" w:rsidRPr="008F36F5" w:rsidRDefault="00F22999"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BE1FC7" w:rsidRPr="008F36F5" w:rsidTr="00812E9B">
        <w:trPr>
          <w:trHeight w:val="456"/>
          <w:jc w:val="center"/>
        </w:trPr>
        <w:tc>
          <w:tcPr>
            <w:tcW w:w="1112" w:type="dxa"/>
            <w:shd w:val="clear" w:color="auto" w:fill="auto"/>
            <w:vAlign w:val="center"/>
          </w:tcPr>
          <w:p w:rsidR="00BE1FC7" w:rsidRPr="008F36F5" w:rsidRDefault="00BE1FC7" w:rsidP="00812E9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BE1FC7" w:rsidRPr="00BE1FC7" w:rsidRDefault="00BE1FC7" w:rsidP="00812E9B">
            <w:pPr>
              <w:tabs>
                <w:tab w:val="left" w:pos="1843"/>
              </w:tabs>
              <w:spacing w:after="0" w:line="240" w:lineRule="atLeast"/>
              <w:jc w:val="center"/>
              <w:rPr>
                <w:rFonts w:ascii="TH SarabunIT๙" w:hAnsi="TH SarabunIT๙" w:cs="TH SarabunIT๙"/>
                <w:sz w:val="32"/>
                <w:szCs w:val="32"/>
              </w:rPr>
            </w:pPr>
            <w:r w:rsidRPr="00BE1FC7">
              <w:rPr>
                <w:rFonts w:ascii="TH SarabunIT๙" w:hAnsi="TH SarabunIT๙" w:cs="TH SarabunIT๙"/>
                <w:sz w:val="32"/>
                <w:szCs w:val="32"/>
              </w:rPr>
              <w:t>97</w:t>
            </w:r>
          </w:p>
        </w:tc>
        <w:tc>
          <w:tcPr>
            <w:tcW w:w="993" w:type="dxa"/>
            <w:shd w:val="clear" w:color="auto" w:fill="auto"/>
            <w:vAlign w:val="center"/>
          </w:tcPr>
          <w:p w:rsidR="00BE1FC7" w:rsidRPr="00BE1FC7" w:rsidRDefault="00BE1FC7" w:rsidP="00812E9B">
            <w:pPr>
              <w:tabs>
                <w:tab w:val="left" w:pos="1843"/>
              </w:tabs>
              <w:spacing w:after="0"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97.50</w:t>
            </w:r>
          </w:p>
        </w:tc>
        <w:tc>
          <w:tcPr>
            <w:tcW w:w="992" w:type="dxa"/>
            <w:shd w:val="clear" w:color="auto" w:fill="auto"/>
            <w:vAlign w:val="center"/>
          </w:tcPr>
          <w:p w:rsidR="00BE1FC7" w:rsidRPr="00BE1FC7" w:rsidRDefault="00BE1FC7" w:rsidP="00812E9B">
            <w:pPr>
              <w:tabs>
                <w:tab w:val="left" w:pos="1843"/>
              </w:tabs>
              <w:spacing w:after="0"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98</w:t>
            </w:r>
          </w:p>
        </w:tc>
        <w:tc>
          <w:tcPr>
            <w:tcW w:w="992" w:type="dxa"/>
            <w:shd w:val="clear" w:color="auto" w:fill="auto"/>
            <w:vAlign w:val="center"/>
          </w:tcPr>
          <w:p w:rsidR="00BE1FC7" w:rsidRPr="00BE1FC7" w:rsidRDefault="00BE1FC7" w:rsidP="00812E9B">
            <w:pPr>
              <w:tabs>
                <w:tab w:val="left" w:pos="1843"/>
              </w:tabs>
              <w:spacing w:after="0"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98.50</w:t>
            </w:r>
          </w:p>
        </w:tc>
        <w:tc>
          <w:tcPr>
            <w:tcW w:w="992" w:type="dxa"/>
            <w:shd w:val="clear" w:color="auto" w:fill="auto"/>
            <w:vAlign w:val="center"/>
          </w:tcPr>
          <w:p w:rsidR="00BE1FC7" w:rsidRPr="00BE1FC7" w:rsidRDefault="00BE1FC7" w:rsidP="00812E9B">
            <w:pPr>
              <w:tabs>
                <w:tab w:val="left" w:pos="1843"/>
              </w:tabs>
              <w:spacing w:after="0" w:line="240" w:lineRule="atLeast"/>
              <w:jc w:val="center"/>
              <w:rPr>
                <w:rFonts w:ascii="TH SarabunIT๙" w:hAnsi="TH SarabunIT๙" w:cs="TH SarabunIT๙"/>
                <w:sz w:val="32"/>
                <w:szCs w:val="32"/>
                <w:cs/>
              </w:rPr>
            </w:pPr>
            <w:r w:rsidRPr="00BE1FC7">
              <w:rPr>
                <w:rFonts w:ascii="TH SarabunIT๙" w:hAnsi="TH SarabunIT๙" w:cs="TH SarabunIT๙"/>
                <w:sz w:val="32"/>
                <w:szCs w:val="32"/>
              </w:rPr>
              <w:t>99</w:t>
            </w:r>
          </w:p>
        </w:tc>
      </w:tr>
    </w:tbl>
    <w:p w:rsidR="00F22999" w:rsidRPr="004B1C6E" w:rsidRDefault="00F22999" w:rsidP="00F2299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812E9B">
        <w:trPr>
          <w:jc w:val="center"/>
        </w:trPr>
        <w:tc>
          <w:tcPr>
            <w:tcW w:w="3456" w:type="dxa"/>
            <w:vMerge w:val="restart"/>
            <w:shd w:val="clear" w:color="auto" w:fill="auto"/>
            <w:vAlign w:val="center"/>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22999" w:rsidRPr="004B1C6E" w:rsidTr="00812E9B">
        <w:trPr>
          <w:trHeight w:val="384"/>
          <w:jc w:val="center"/>
        </w:trPr>
        <w:tc>
          <w:tcPr>
            <w:tcW w:w="3456" w:type="dxa"/>
            <w:vMerge/>
            <w:shd w:val="clear" w:color="auto" w:fill="auto"/>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F22999" w:rsidRPr="004B1C6E" w:rsidRDefault="00F2299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BE1FC7" w:rsidRPr="004B1C6E" w:rsidTr="00812E9B">
        <w:trPr>
          <w:trHeight w:val="801"/>
          <w:jc w:val="center"/>
        </w:trPr>
        <w:tc>
          <w:tcPr>
            <w:tcW w:w="3456" w:type="dxa"/>
            <w:shd w:val="clear" w:color="auto" w:fill="auto"/>
          </w:tcPr>
          <w:p w:rsidR="00BE1FC7" w:rsidRDefault="00BE1FC7" w:rsidP="00BE1FC7">
            <w:pPr>
              <w:tabs>
                <w:tab w:val="left" w:pos="1276"/>
              </w:tabs>
              <w:spacing w:after="0" w:line="240" w:lineRule="auto"/>
              <w:rPr>
                <w:rFonts w:ascii="TH SarabunIT๙" w:hAnsi="TH SarabunIT๙" w:cs="TH SarabunIT๙"/>
                <w:color w:val="000000"/>
                <w:sz w:val="32"/>
                <w:szCs w:val="32"/>
              </w:rPr>
            </w:pPr>
            <w:r w:rsidRPr="00BE1FC7">
              <w:rPr>
                <w:rFonts w:ascii="TH SarabunIT๙" w:hAnsi="TH SarabunIT๙" w:cs="TH SarabunIT๙"/>
                <w:color w:val="000000"/>
                <w:sz w:val="32"/>
                <w:szCs w:val="32"/>
                <w:cs/>
              </w:rPr>
              <w:t>ร้อยละของจำนวนภารกิจในความรับผิดชอบที่สามารถสนับสนุน</w:t>
            </w:r>
          </w:p>
          <w:p w:rsidR="00BE1FC7" w:rsidRPr="00BE1FC7" w:rsidRDefault="00BE1FC7" w:rsidP="00BE1FC7">
            <w:pPr>
              <w:tabs>
                <w:tab w:val="left" w:pos="1276"/>
              </w:tabs>
              <w:spacing w:after="0" w:line="240" w:lineRule="auto"/>
              <w:rPr>
                <w:rFonts w:ascii="TH SarabunIT๙" w:eastAsia="Times New Roman" w:hAnsi="TH SarabunIT๙" w:cs="TH SarabunIT๙"/>
                <w:sz w:val="36"/>
                <w:szCs w:val="36"/>
              </w:rPr>
            </w:pPr>
            <w:r w:rsidRPr="00BE1FC7">
              <w:rPr>
                <w:rFonts w:ascii="TH SarabunIT๙" w:hAnsi="TH SarabunIT๙" w:cs="TH SarabunIT๙"/>
                <w:color w:val="000000"/>
                <w:sz w:val="32"/>
                <w:szCs w:val="32"/>
                <w:cs/>
              </w:rPr>
              <w:t>อากาศยานได้ตามแผน</w:t>
            </w:r>
          </w:p>
        </w:tc>
        <w:tc>
          <w:tcPr>
            <w:tcW w:w="992" w:type="dxa"/>
            <w:shd w:val="clear" w:color="auto" w:fill="auto"/>
          </w:tcPr>
          <w:p w:rsidR="00BE1FC7" w:rsidRPr="00864ECA" w:rsidRDefault="00BE1FC7" w:rsidP="00812E9B">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BE1FC7" w:rsidRPr="00BE1FC7" w:rsidRDefault="00BE1FC7" w:rsidP="00812E9B">
            <w:pPr>
              <w:jc w:val="center"/>
              <w:rPr>
                <w:rFonts w:ascii="TH SarabunIT๙" w:hAnsi="TH SarabunIT๙" w:cs="TH SarabunIT๙"/>
                <w:sz w:val="32"/>
                <w:szCs w:val="32"/>
              </w:rPr>
            </w:pPr>
            <w:r w:rsidRPr="00BE1FC7">
              <w:rPr>
                <w:rFonts w:ascii="TH SarabunIT๙" w:hAnsi="TH SarabunIT๙" w:cs="TH SarabunIT๙" w:hint="cs"/>
                <w:sz w:val="32"/>
                <w:szCs w:val="32"/>
                <w:cs/>
              </w:rPr>
              <w:t>-</w:t>
            </w:r>
          </w:p>
        </w:tc>
        <w:tc>
          <w:tcPr>
            <w:tcW w:w="1418" w:type="dxa"/>
            <w:shd w:val="clear" w:color="auto" w:fill="auto"/>
          </w:tcPr>
          <w:p w:rsidR="00BE1FC7" w:rsidRPr="00BE1FC7" w:rsidRDefault="00BE1FC7" w:rsidP="00812E9B">
            <w:pPr>
              <w:jc w:val="center"/>
              <w:rPr>
                <w:rFonts w:ascii="TH SarabunIT๙" w:hAnsi="TH SarabunIT๙" w:cs="TH SarabunIT๙"/>
                <w:sz w:val="32"/>
                <w:szCs w:val="32"/>
              </w:rPr>
            </w:pPr>
            <w:r w:rsidRPr="00BE1FC7">
              <w:rPr>
                <w:rFonts w:ascii="TH SarabunIT๙" w:hAnsi="TH SarabunIT๙" w:cs="TH SarabunIT๙" w:hint="cs"/>
                <w:sz w:val="32"/>
                <w:szCs w:val="32"/>
                <w:cs/>
              </w:rPr>
              <w:t>98.80</w:t>
            </w:r>
          </w:p>
        </w:tc>
        <w:tc>
          <w:tcPr>
            <w:tcW w:w="1343" w:type="dxa"/>
            <w:shd w:val="clear" w:color="auto" w:fill="auto"/>
          </w:tcPr>
          <w:p w:rsidR="00BE1FC7" w:rsidRPr="00BE1FC7" w:rsidRDefault="00BE1FC7" w:rsidP="00812E9B">
            <w:pPr>
              <w:jc w:val="center"/>
              <w:rPr>
                <w:rFonts w:ascii="TH SarabunIT๙" w:hAnsi="TH SarabunIT๙" w:cs="TH SarabunIT๙"/>
                <w:sz w:val="32"/>
                <w:szCs w:val="32"/>
              </w:rPr>
            </w:pPr>
            <w:r w:rsidRPr="00BE1FC7">
              <w:rPr>
                <w:rFonts w:ascii="TH SarabunIT๙" w:hAnsi="TH SarabunIT๙" w:cs="TH SarabunIT๙" w:hint="cs"/>
                <w:sz w:val="32"/>
                <w:szCs w:val="32"/>
                <w:cs/>
              </w:rPr>
              <w:t>98.59</w:t>
            </w:r>
          </w:p>
        </w:tc>
      </w:tr>
    </w:tbl>
    <w:p w:rsidR="00F22999" w:rsidRPr="004B1C6E" w:rsidRDefault="00F22999" w:rsidP="00F22999">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8F68D8" w:rsidRPr="008F68D8" w:rsidRDefault="008F68D8" w:rsidP="008F68D8">
      <w:pPr>
        <w:spacing w:before="120" w:after="0" w:line="240" w:lineRule="auto"/>
        <w:ind w:left="567"/>
        <w:rPr>
          <w:rFonts w:ascii="TH SarabunIT๙" w:eastAsia="Times New Roman" w:hAnsi="TH SarabunIT๙" w:cs="TH SarabunIT๙"/>
          <w:sz w:val="32"/>
          <w:szCs w:val="32"/>
          <w:cs/>
        </w:rPr>
      </w:pPr>
      <w:r w:rsidRPr="008F68D8">
        <w:rPr>
          <w:rFonts w:ascii="TH SarabunIT๙" w:eastAsia="Times New Roman" w:hAnsi="TH SarabunIT๙" w:cs="TH SarabunIT๙"/>
          <w:sz w:val="32"/>
          <w:szCs w:val="32"/>
          <w:cs/>
        </w:rPr>
        <w:t>1. รายงานสถานภาพอากาศยานประจำวัน</w:t>
      </w:r>
    </w:p>
    <w:p w:rsidR="008F68D8" w:rsidRPr="008F68D8" w:rsidRDefault="008F68D8" w:rsidP="008F68D8">
      <w:pPr>
        <w:spacing w:after="0" w:line="240" w:lineRule="auto"/>
        <w:ind w:left="567"/>
        <w:rPr>
          <w:rFonts w:ascii="TH SarabunIT๙" w:eastAsia="Times New Roman" w:hAnsi="TH SarabunIT๙" w:cs="TH SarabunIT๙"/>
          <w:sz w:val="32"/>
          <w:szCs w:val="32"/>
        </w:rPr>
      </w:pPr>
      <w:r w:rsidRPr="008F68D8">
        <w:rPr>
          <w:rFonts w:ascii="TH SarabunIT๙" w:eastAsia="Times New Roman" w:hAnsi="TH SarabunIT๙" w:cs="TH SarabunIT๙"/>
          <w:sz w:val="32"/>
          <w:szCs w:val="32"/>
          <w:cs/>
        </w:rPr>
        <w:t>2. รายงานผลการปฏิบัติงานด้านการบินหลังเสร็จสิ้นภารกิจ</w:t>
      </w:r>
    </w:p>
    <w:p w:rsidR="008F68D8" w:rsidRPr="008F68D8" w:rsidRDefault="008F68D8" w:rsidP="008F68D8">
      <w:pPr>
        <w:spacing w:after="0" w:line="240" w:lineRule="auto"/>
        <w:ind w:left="567"/>
        <w:rPr>
          <w:rFonts w:ascii="TH SarabunIT๙" w:eastAsia="Times New Roman" w:hAnsi="TH SarabunIT๙" w:cs="TH SarabunIT๙"/>
          <w:sz w:val="32"/>
          <w:szCs w:val="32"/>
        </w:rPr>
      </w:pPr>
      <w:r w:rsidRPr="008F68D8">
        <w:rPr>
          <w:rFonts w:ascii="TH SarabunIT๙" w:eastAsia="Times New Roman" w:hAnsi="TH SarabunIT๙" w:cs="TH SarabunIT๙"/>
          <w:sz w:val="32"/>
          <w:szCs w:val="32"/>
          <w:cs/>
        </w:rPr>
        <w:t>3. รายงานผลการปฏิบัติการฝนหลวงประจำวัน</w:t>
      </w:r>
    </w:p>
    <w:p w:rsidR="001C41FB" w:rsidRDefault="001C41FB"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F22999" w:rsidRDefault="00F22999"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F22999" w:rsidRDefault="00F22999"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8F68D8" w:rsidRDefault="008F68D8" w:rsidP="00C51117">
      <w:pPr>
        <w:spacing w:after="120" w:line="240" w:lineRule="auto"/>
        <w:rPr>
          <w:rFonts w:ascii="TH SarabunIT๙" w:eastAsia="Times New Roman" w:hAnsi="TH SarabunIT๙" w:cs="TH SarabunIT๙"/>
          <w:b/>
          <w:bCs/>
          <w:sz w:val="32"/>
          <w:szCs w:val="32"/>
        </w:rPr>
      </w:pPr>
    </w:p>
    <w:p w:rsidR="00C971FC" w:rsidRPr="00C51117" w:rsidRDefault="00C971FC" w:rsidP="00C51117">
      <w:pPr>
        <w:spacing w:after="120" w:line="240" w:lineRule="auto"/>
        <w:rPr>
          <w:rFonts w:ascii="TH SarabunIT๙" w:eastAsia="Times New Roman" w:hAnsi="TH SarabunIT๙" w:cs="TH SarabunIT๙"/>
          <w:color w:val="000000"/>
          <w:sz w:val="32"/>
          <w:szCs w:val="32"/>
          <w:cs/>
        </w:rPr>
      </w:pPr>
      <w:r w:rsidRPr="00C51117">
        <w:rPr>
          <w:rFonts w:ascii="TH SarabunIT๙" w:eastAsia="Times New Roman" w:hAnsi="TH SarabunIT๙" w:cs="TH SarabunIT๙"/>
          <w:b/>
          <w:bCs/>
          <w:sz w:val="32"/>
          <w:szCs w:val="32"/>
          <w:cs/>
        </w:rPr>
        <w:lastRenderedPageBreak/>
        <w:t xml:space="preserve">ตัวชี้วัดที่  </w:t>
      </w:r>
      <w:r w:rsidRPr="00C51117">
        <w:rPr>
          <w:rFonts w:ascii="TH SarabunIT๙" w:eastAsia="Times New Roman" w:hAnsi="TH SarabunIT๙" w:cs="TH SarabunIT๙"/>
          <w:b/>
          <w:bCs/>
          <w:sz w:val="32"/>
          <w:szCs w:val="32"/>
        </w:rPr>
        <w:t>3</w:t>
      </w:r>
      <w:r w:rsidRPr="00C51117">
        <w:rPr>
          <w:rFonts w:ascii="TH SarabunIT๙" w:eastAsia="Times New Roman" w:hAnsi="TH SarabunIT๙" w:cs="TH SarabunIT๙"/>
          <w:b/>
          <w:bCs/>
          <w:sz w:val="32"/>
          <w:szCs w:val="32"/>
          <w:cs/>
        </w:rPr>
        <w:t xml:space="preserve">  </w:t>
      </w:r>
      <w:r w:rsidR="00C51117" w:rsidRPr="00C51117">
        <w:rPr>
          <w:rFonts w:ascii="TH SarabunIT๙" w:eastAsia="Times New Roman" w:hAnsi="TH SarabunIT๙" w:cs="TH SarabunIT๙"/>
          <w:b/>
          <w:bCs/>
          <w:color w:val="000000"/>
          <w:sz w:val="32"/>
          <w:szCs w:val="32"/>
          <w:cs/>
        </w:rPr>
        <w:t>ร้อยละความพึงพอใจของผู้รับบริการด้านการบินที่มีต่อการให้บริกา</w:t>
      </w:r>
      <w:r w:rsidR="00C51117" w:rsidRPr="00C51117">
        <w:rPr>
          <w:rFonts w:ascii="TH SarabunIT๙" w:eastAsia="Times New Roman" w:hAnsi="TH SarabunIT๙" w:cs="TH SarabunIT๙" w:hint="cs"/>
          <w:b/>
          <w:bCs/>
          <w:color w:val="000000"/>
          <w:sz w:val="32"/>
          <w:szCs w:val="32"/>
          <w:cs/>
        </w:rPr>
        <w:t>ร</w:t>
      </w:r>
      <w:r w:rsidR="00C51117" w:rsidRPr="00C51117">
        <w:rPr>
          <w:rFonts w:ascii="TH SarabunIT๙" w:eastAsia="Times New Roman" w:hAnsi="TH SarabunIT๙" w:cs="TH SarabunIT๙"/>
          <w:b/>
          <w:bCs/>
          <w:color w:val="000000"/>
          <w:sz w:val="32"/>
          <w:szCs w:val="32"/>
          <w:cs/>
        </w:rPr>
        <w:t>อากาศยาน</w:t>
      </w:r>
    </w:p>
    <w:p w:rsidR="00C971FC" w:rsidRPr="008F36F5" w:rsidRDefault="00C971FC" w:rsidP="00C51117">
      <w:pPr>
        <w:tabs>
          <w:tab w:val="left" w:pos="993"/>
        </w:tabs>
        <w:spacing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้อยละ</w:t>
      </w:r>
    </w:p>
    <w:p w:rsidR="00C971FC" w:rsidRPr="008F36F5" w:rsidRDefault="00C971FC" w:rsidP="00C971F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2922FC">
        <w:rPr>
          <w:rFonts w:ascii="TH SarabunIT๙" w:eastAsia="Times New Roman" w:hAnsi="TH SarabunIT๙" w:cs="TH SarabunIT๙"/>
          <w:sz w:val="32"/>
          <w:szCs w:val="32"/>
        </w:rPr>
        <w:t>15</w:t>
      </w:r>
    </w:p>
    <w:p w:rsidR="00C971FC" w:rsidRDefault="00C971FC" w:rsidP="00C971FC">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C51117" w:rsidRPr="00C51117" w:rsidRDefault="00C51117" w:rsidP="00C51117">
      <w:pPr>
        <w:pStyle w:val="aa"/>
        <w:numPr>
          <w:ilvl w:val="0"/>
          <w:numId w:val="43"/>
        </w:numPr>
        <w:tabs>
          <w:tab w:val="left" w:pos="993"/>
          <w:tab w:val="left" w:pos="1276"/>
        </w:tabs>
        <w:spacing w:before="120" w:line="240" w:lineRule="atLeast"/>
        <w:ind w:left="0" w:firstLine="993"/>
        <w:jc w:val="thaiDistribute"/>
        <w:rPr>
          <w:rFonts w:ascii="TH SarabunIT๙" w:hAnsi="TH SarabunIT๙" w:cs="TH SarabunIT๙"/>
          <w:b/>
          <w:bCs/>
          <w:sz w:val="36"/>
          <w:szCs w:val="36"/>
        </w:rPr>
      </w:pPr>
      <w:r w:rsidRPr="00C51117">
        <w:rPr>
          <w:rFonts w:ascii="TH SarabunIT๙" w:hAnsi="TH SarabunIT๙" w:cs="TH SarabunIT๙"/>
          <w:b/>
          <w:bCs/>
          <w:color w:val="000000"/>
          <w:sz w:val="32"/>
          <w:szCs w:val="32"/>
          <w:cs/>
        </w:rPr>
        <w:t>ผู้รับบริการด้านการบิน</w:t>
      </w:r>
      <w:r w:rsidRPr="00C51117">
        <w:rPr>
          <w:rFonts w:ascii="TH SarabunIT๙" w:hAnsi="TH SarabunIT๙" w:cs="TH SarabunIT๙"/>
          <w:color w:val="000000"/>
          <w:sz w:val="32"/>
          <w:szCs w:val="32"/>
          <w:cs/>
        </w:rPr>
        <w:t xml:space="preserve"> หมายถึง ผู้บริหารของกระทรวงเกษตรและสหกรณ์ หน่วยงานในสังกัดกระทรวงเกษตรและสหกรณ์ หน่วยงานภายนอก   ที่แจ้งความประสงค์ขอรับบริการอากาศยาน และเจ้าหน้าที่ของกรมฝนหลวงและการบินเกษตรที่ได้รับการสนับสนุนอากาศยานเพื่อการปฏิบัติการฝนหลวง การวิจัย และการสำรวจประเมินผล</w:t>
      </w:r>
    </w:p>
    <w:p w:rsidR="00C51117" w:rsidRPr="00C51117" w:rsidRDefault="00C51117" w:rsidP="00C51117">
      <w:pPr>
        <w:pStyle w:val="aa"/>
        <w:numPr>
          <w:ilvl w:val="0"/>
          <w:numId w:val="43"/>
        </w:numPr>
        <w:tabs>
          <w:tab w:val="left" w:pos="993"/>
          <w:tab w:val="left" w:pos="1276"/>
        </w:tabs>
        <w:spacing w:before="120" w:line="240" w:lineRule="atLeast"/>
        <w:ind w:left="0" w:firstLine="993"/>
        <w:rPr>
          <w:rFonts w:ascii="TH SarabunIT๙" w:hAnsi="TH SarabunIT๙" w:cs="TH SarabunIT๙"/>
          <w:b/>
          <w:bCs/>
          <w:sz w:val="32"/>
          <w:szCs w:val="32"/>
        </w:rPr>
      </w:pPr>
      <w:r w:rsidRPr="00C51117">
        <w:rPr>
          <w:rFonts w:ascii="TH SarabunIT๙" w:hAnsi="TH SarabunIT๙" w:cs="TH SarabunIT๙"/>
          <w:sz w:val="32"/>
          <w:szCs w:val="32"/>
          <w:cs/>
        </w:rPr>
        <w:t>ประเด็นการสำรวจความพึงพอใจ ประกอบด้วย ด้านขั้นตอนการให้บริการ ด้านเจ้าหน้าที่ผู้ให้บริการ</w:t>
      </w:r>
      <w:r>
        <w:rPr>
          <w:rFonts w:ascii="TH SarabunIT๙" w:hAnsi="TH SarabunIT๙" w:cs="TH SarabunIT๙" w:hint="cs"/>
          <w:sz w:val="32"/>
          <w:szCs w:val="32"/>
          <w:cs/>
        </w:rPr>
        <w:t xml:space="preserve">, </w:t>
      </w:r>
      <w:r w:rsidRPr="00C51117">
        <w:rPr>
          <w:rFonts w:ascii="TH SarabunIT๙" w:hAnsi="TH SarabunIT๙" w:cs="TH SarabunIT๙"/>
          <w:sz w:val="32"/>
          <w:szCs w:val="32"/>
          <w:cs/>
        </w:rPr>
        <w:t>ด้านสิ่งอำนวยความสะดวก และด้านคุณภาพการให้บริการ</w:t>
      </w:r>
    </w:p>
    <w:p w:rsidR="004A27FB" w:rsidRPr="00C51117" w:rsidRDefault="004A27FB" w:rsidP="00C51117">
      <w:pPr>
        <w:tabs>
          <w:tab w:val="left" w:pos="993"/>
          <w:tab w:val="left" w:pos="1276"/>
        </w:tabs>
        <w:spacing w:before="120" w:after="0" w:line="240" w:lineRule="auto"/>
        <w:rPr>
          <w:rFonts w:ascii="TH SarabunIT๙" w:hAnsi="TH SarabunIT๙" w:cs="TH SarabunIT๙"/>
          <w:b/>
          <w:bCs/>
          <w:sz w:val="32"/>
          <w:szCs w:val="32"/>
        </w:rPr>
      </w:pPr>
      <w:r w:rsidRPr="00C51117">
        <w:rPr>
          <w:rFonts w:ascii="TH SarabunIT๙" w:hAnsi="TH SarabunIT๙" w:cs="TH SarabunIT๙" w:hint="cs"/>
          <w:b/>
          <w:bCs/>
          <w:sz w:val="32"/>
          <w:szCs w:val="32"/>
          <w:cs/>
        </w:rPr>
        <w:t xml:space="preserve">เกณฑ์การให้คะแนน </w:t>
      </w:r>
      <w:r w:rsidRPr="00C51117">
        <w:rPr>
          <w:rFonts w:ascii="TH SarabunIT๙" w:hAnsi="TH SarabunIT๙" w:cs="TH SarabunIT๙"/>
          <w:b/>
          <w:bCs/>
          <w:sz w:val="32"/>
          <w:szCs w:val="32"/>
        </w:rPr>
        <w:t>:</w:t>
      </w:r>
    </w:p>
    <w:p w:rsidR="004A27FB" w:rsidRPr="008F36F5" w:rsidRDefault="004A27FB" w:rsidP="004A27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A27FB" w:rsidRPr="008F36F5" w:rsidTr="00812E9B">
        <w:trPr>
          <w:trHeight w:val="456"/>
          <w:jc w:val="center"/>
        </w:trPr>
        <w:tc>
          <w:tcPr>
            <w:tcW w:w="111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A27FB" w:rsidRPr="008F36F5" w:rsidTr="00812E9B">
        <w:trPr>
          <w:trHeight w:val="456"/>
          <w:jc w:val="center"/>
        </w:trPr>
        <w:tc>
          <w:tcPr>
            <w:tcW w:w="111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A27FB" w:rsidRPr="004A27FB" w:rsidRDefault="00C51117" w:rsidP="00812E9B">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vAlign w:val="center"/>
          </w:tcPr>
          <w:p w:rsidR="004A27FB" w:rsidRPr="004A27FB" w:rsidRDefault="00C51117"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70</w:t>
            </w:r>
          </w:p>
        </w:tc>
        <w:tc>
          <w:tcPr>
            <w:tcW w:w="992" w:type="dxa"/>
            <w:shd w:val="clear" w:color="auto" w:fill="auto"/>
            <w:vAlign w:val="center"/>
          </w:tcPr>
          <w:p w:rsidR="004A27FB" w:rsidRPr="004A27FB" w:rsidRDefault="00C51117"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vAlign w:val="center"/>
          </w:tcPr>
          <w:p w:rsidR="004A27FB" w:rsidRPr="004A27FB" w:rsidRDefault="00C51117"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992" w:type="dxa"/>
            <w:shd w:val="clear" w:color="auto" w:fill="auto"/>
            <w:vAlign w:val="center"/>
          </w:tcPr>
          <w:p w:rsidR="004A27FB" w:rsidRPr="004A27FB" w:rsidRDefault="00C51117"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r>
    </w:tbl>
    <w:p w:rsidR="004A27FB" w:rsidRPr="004B1C6E" w:rsidRDefault="004A27FB" w:rsidP="004A27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812E9B">
        <w:trPr>
          <w:jc w:val="center"/>
        </w:trPr>
        <w:tc>
          <w:tcPr>
            <w:tcW w:w="3456" w:type="dxa"/>
            <w:vMerge w:val="restart"/>
            <w:shd w:val="clear" w:color="auto" w:fill="auto"/>
            <w:vAlign w:val="center"/>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A27FB" w:rsidRPr="004B1C6E" w:rsidTr="00812E9B">
        <w:trPr>
          <w:trHeight w:val="384"/>
          <w:jc w:val="center"/>
        </w:trPr>
        <w:tc>
          <w:tcPr>
            <w:tcW w:w="3456" w:type="dxa"/>
            <w:vMerge/>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A27FB" w:rsidRPr="004B1C6E" w:rsidTr="00812E9B">
        <w:trPr>
          <w:trHeight w:val="801"/>
          <w:jc w:val="center"/>
        </w:trPr>
        <w:tc>
          <w:tcPr>
            <w:tcW w:w="3456" w:type="dxa"/>
            <w:shd w:val="clear" w:color="auto" w:fill="auto"/>
          </w:tcPr>
          <w:p w:rsidR="004A27FB" w:rsidRPr="00C51117" w:rsidRDefault="00C51117" w:rsidP="00C51117">
            <w:pPr>
              <w:tabs>
                <w:tab w:val="left" w:pos="1276"/>
              </w:tabs>
              <w:spacing w:after="0" w:line="240" w:lineRule="auto"/>
              <w:rPr>
                <w:rFonts w:ascii="TH SarabunIT๙" w:eastAsia="Times New Roman" w:hAnsi="TH SarabunIT๙" w:cs="TH SarabunIT๙"/>
                <w:sz w:val="40"/>
                <w:szCs w:val="40"/>
              </w:rPr>
            </w:pPr>
            <w:r w:rsidRPr="00C51117">
              <w:rPr>
                <w:rFonts w:ascii="TH SarabunIT๙" w:eastAsia="Times New Roman" w:hAnsi="TH SarabunIT๙" w:cs="TH SarabunIT๙"/>
                <w:color w:val="000000"/>
                <w:sz w:val="32"/>
                <w:szCs w:val="32"/>
                <w:cs/>
              </w:rPr>
              <w:t>ร้อยละความพึงพอใจของผู้รับบริการ</w:t>
            </w:r>
            <w:r w:rsidRPr="00C51117">
              <w:rPr>
                <w:rFonts w:ascii="TH SarabunIT๙" w:eastAsia="Times New Roman" w:hAnsi="TH SarabunIT๙" w:cs="TH SarabunIT๙"/>
                <w:color w:val="000000"/>
                <w:spacing w:val="-12"/>
                <w:sz w:val="32"/>
                <w:szCs w:val="32"/>
                <w:cs/>
              </w:rPr>
              <w:t>ด้านการบินที่มีต่อการให้บริกา</w:t>
            </w:r>
            <w:r w:rsidRPr="00C51117">
              <w:rPr>
                <w:rFonts w:ascii="TH SarabunIT๙" w:eastAsia="Times New Roman" w:hAnsi="TH SarabunIT๙" w:cs="TH SarabunIT๙" w:hint="cs"/>
                <w:color w:val="000000"/>
                <w:spacing w:val="-12"/>
                <w:sz w:val="32"/>
                <w:szCs w:val="32"/>
                <w:cs/>
              </w:rPr>
              <w:t>ร</w:t>
            </w:r>
            <w:r w:rsidRPr="00C51117">
              <w:rPr>
                <w:rFonts w:ascii="TH SarabunIT๙" w:eastAsia="Times New Roman" w:hAnsi="TH SarabunIT๙" w:cs="TH SarabunIT๙"/>
                <w:color w:val="000000"/>
                <w:spacing w:val="-12"/>
                <w:sz w:val="32"/>
                <w:szCs w:val="32"/>
                <w:cs/>
              </w:rPr>
              <w:t>อากาศยาน</w:t>
            </w:r>
          </w:p>
        </w:tc>
        <w:tc>
          <w:tcPr>
            <w:tcW w:w="992" w:type="dxa"/>
            <w:shd w:val="clear" w:color="auto" w:fill="auto"/>
          </w:tcPr>
          <w:p w:rsidR="004A27FB" w:rsidRPr="00864ECA" w:rsidRDefault="004A27FB" w:rsidP="00C5111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A27FB" w:rsidRPr="004A27FB" w:rsidRDefault="00D17EBF" w:rsidP="00C51117">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A27FB" w:rsidRPr="004A27FB" w:rsidRDefault="00D17EBF" w:rsidP="00C51117">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A27FB" w:rsidRPr="004A27FB" w:rsidRDefault="00D17EBF" w:rsidP="00C51117">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4A27FB" w:rsidRPr="004B1C6E" w:rsidRDefault="004A27FB" w:rsidP="004A27FB">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A27FB" w:rsidRDefault="008F68D8" w:rsidP="008F68D8">
      <w:pPr>
        <w:tabs>
          <w:tab w:val="left" w:pos="993"/>
          <w:tab w:val="left" w:pos="1276"/>
        </w:tabs>
        <w:spacing w:before="120" w:after="0" w:line="240" w:lineRule="atLeast"/>
        <w:ind w:firstLine="567"/>
        <w:rPr>
          <w:rFonts w:ascii="TH SarabunIT๙" w:eastAsia="Times New Roman" w:hAnsi="TH SarabunIT๙" w:cs="TH SarabunIT๙"/>
          <w:b/>
          <w:bCs/>
          <w:sz w:val="32"/>
          <w:szCs w:val="32"/>
        </w:rPr>
      </w:pPr>
      <w:r w:rsidRPr="009D01A1">
        <w:rPr>
          <w:rFonts w:ascii="TH SarabunPSK" w:hAnsi="TH SarabunPSK" w:cs="TH SarabunPSK"/>
          <w:sz w:val="32"/>
          <w:szCs w:val="32"/>
          <w:cs/>
        </w:rPr>
        <w:t>รายงานสรุปผลความพึงพอใจของผู้รับบริการด้านการบิน</w:t>
      </w:r>
    </w:p>
    <w:p w:rsidR="004A27FB" w:rsidRDefault="004A27FB" w:rsidP="00C971FC">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D17EBF" w:rsidRDefault="00D17EBF" w:rsidP="006D26F5">
      <w:pPr>
        <w:tabs>
          <w:tab w:val="left" w:pos="900"/>
        </w:tabs>
        <w:spacing w:before="120" w:after="120" w:line="240" w:lineRule="auto"/>
        <w:rPr>
          <w:rFonts w:ascii="TH SarabunIT๙" w:eastAsia="Times New Roman" w:hAnsi="TH SarabunIT๙" w:cs="TH SarabunIT๙"/>
          <w:b/>
          <w:bCs/>
          <w:sz w:val="32"/>
          <w:szCs w:val="32"/>
        </w:rPr>
      </w:pPr>
    </w:p>
    <w:p w:rsidR="00D17EBF" w:rsidRDefault="00D17EBF" w:rsidP="006D26F5">
      <w:pPr>
        <w:tabs>
          <w:tab w:val="left" w:pos="900"/>
        </w:tabs>
        <w:spacing w:before="120" w:after="120" w:line="240" w:lineRule="auto"/>
        <w:rPr>
          <w:rFonts w:ascii="TH SarabunIT๙" w:eastAsia="Times New Roman" w:hAnsi="TH SarabunIT๙" w:cs="TH SarabunIT๙"/>
          <w:b/>
          <w:bCs/>
          <w:sz w:val="32"/>
          <w:szCs w:val="32"/>
        </w:rPr>
      </w:pPr>
    </w:p>
    <w:p w:rsidR="00D17EBF" w:rsidRDefault="00D17EBF" w:rsidP="006D26F5">
      <w:pPr>
        <w:tabs>
          <w:tab w:val="left" w:pos="900"/>
        </w:tabs>
        <w:spacing w:before="120" w:after="120" w:line="240" w:lineRule="auto"/>
        <w:rPr>
          <w:rFonts w:ascii="TH SarabunIT๙" w:eastAsia="Times New Roman" w:hAnsi="TH SarabunIT๙" w:cs="TH SarabunIT๙"/>
          <w:b/>
          <w:bCs/>
          <w:sz w:val="32"/>
          <w:szCs w:val="32"/>
        </w:rPr>
      </w:pPr>
    </w:p>
    <w:p w:rsidR="00A842FB" w:rsidRPr="00D17EBF" w:rsidRDefault="00A842FB" w:rsidP="00D17EBF">
      <w:pPr>
        <w:spacing w:after="0"/>
        <w:rPr>
          <w:rFonts w:ascii="TH SarabunIT๙" w:eastAsia="Times New Roman" w:hAnsi="TH SarabunIT๙" w:cs="TH SarabunIT๙"/>
          <w:b/>
          <w:bCs/>
          <w:sz w:val="32"/>
          <w:szCs w:val="32"/>
          <w:cs/>
        </w:rPr>
      </w:pPr>
      <w:r w:rsidRPr="00C67F8C">
        <w:rPr>
          <w:rFonts w:ascii="TH SarabunIT๙" w:eastAsia="Times New Roman" w:hAnsi="TH SarabunIT๙" w:cs="TH SarabunIT๙"/>
          <w:b/>
          <w:bCs/>
          <w:sz w:val="32"/>
          <w:szCs w:val="32"/>
          <w:cs/>
        </w:rPr>
        <w:lastRenderedPageBreak/>
        <w:t xml:space="preserve">ตัวชี้วัดที่  </w:t>
      </w:r>
      <w:r w:rsidRPr="00C67F8C">
        <w:rPr>
          <w:rFonts w:ascii="TH SarabunIT๙" w:eastAsia="Times New Roman" w:hAnsi="TH SarabunIT๙" w:cs="TH SarabunIT๙"/>
          <w:b/>
          <w:bCs/>
          <w:sz w:val="32"/>
          <w:szCs w:val="32"/>
        </w:rPr>
        <w:t>4</w:t>
      </w:r>
      <w:r w:rsidRPr="00C67F8C">
        <w:rPr>
          <w:rFonts w:ascii="TH SarabunIT๙" w:eastAsia="Times New Roman" w:hAnsi="TH SarabunIT๙" w:cs="TH SarabunIT๙"/>
          <w:b/>
          <w:bCs/>
          <w:sz w:val="32"/>
          <w:szCs w:val="32"/>
          <w:cs/>
        </w:rPr>
        <w:t xml:space="preserve">  </w:t>
      </w:r>
      <w:r w:rsidR="00D17EBF" w:rsidRPr="00D17EBF">
        <w:rPr>
          <w:rFonts w:ascii="TH SarabunIT๙" w:eastAsia="Times New Roman" w:hAnsi="TH SarabunIT๙" w:cs="TH SarabunIT๙"/>
          <w:b/>
          <w:bCs/>
          <w:sz w:val="32"/>
          <w:szCs w:val="32"/>
          <w:cs/>
        </w:rPr>
        <w:t>ระดับความสำเร็จของการดำเนินการตามแผนพัฒนาสนามบิน</w:t>
      </w:r>
      <w:r w:rsidR="00D17EBF" w:rsidRPr="00D17EBF">
        <w:rPr>
          <w:rFonts w:ascii="TH SarabunIT๙" w:eastAsia="Times New Roman" w:hAnsi="TH SarabunIT๙" w:cs="TH SarabunIT๙" w:hint="cs"/>
          <w:b/>
          <w:bCs/>
          <w:sz w:val="32"/>
          <w:szCs w:val="32"/>
          <w:cs/>
        </w:rPr>
        <w:t>ให้เป็นไปตามมาตรฐาน</w:t>
      </w:r>
    </w:p>
    <w:p w:rsidR="00A842FB" w:rsidRPr="008F36F5" w:rsidRDefault="00A842FB" w:rsidP="00A842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D17EBF">
        <w:rPr>
          <w:rFonts w:ascii="TH SarabunIT๙" w:eastAsia="Times New Roman" w:hAnsi="TH SarabunIT๙" w:cs="TH SarabunIT๙" w:hint="cs"/>
          <w:sz w:val="32"/>
          <w:szCs w:val="32"/>
          <w:cs/>
        </w:rPr>
        <w:t>ระดับ</w:t>
      </w:r>
    </w:p>
    <w:p w:rsidR="00A842FB" w:rsidRPr="008F36F5" w:rsidRDefault="00A842FB" w:rsidP="00A842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71639E">
        <w:rPr>
          <w:rFonts w:ascii="TH SarabunIT๙" w:eastAsia="Times New Roman" w:hAnsi="TH SarabunIT๙" w:cs="TH SarabunIT๙" w:hint="cs"/>
          <w:sz w:val="32"/>
          <w:szCs w:val="32"/>
          <w:cs/>
        </w:rPr>
        <w:t>15</w:t>
      </w:r>
      <w:bookmarkStart w:id="0" w:name="_GoBack"/>
      <w:bookmarkEnd w:id="0"/>
    </w:p>
    <w:p w:rsidR="00D17EBF" w:rsidRDefault="00A842FB" w:rsidP="00D17EBF">
      <w:pPr>
        <w:pStyle w:val="aa"/>
        <w:spacing w:after="200" w:line="276" w:lineRule="auto"/>
        <w:ind w:left="0"/>
        <w:rPr>
          <w:rFonts w:ascii="TH SarabunIT๙" w:eastAsia="Calibri" w:hAnsi="TH SarabunIT๙" w:cs="TH SarabunIT๙"/>
          <w:spacing w:val="-4"/>
          <w:sz w:val="32"/>
          <w:szCs w:val="32"/>
        </w:rPr>
      </w:pPr>
      <w:r w:rsidRPr="008F36F5">
        <w:rPr>
          <w:rFonts w:ascii="TH SarabunIT๙" w:hAnsi="TH SarabunIT๙" w:cs="TH SarabunIT๙"/>
          <w:b/>
          <w:bCs/>
          <w:sz w:val="32"/>
          <w:szCs w:val="32"/>
          <w:cs/>
        </w:rPr>
        <w:t xml:space="preserve">คำอธิบาย  </w:t>
      </w:r>
      <w:r w:rsidRPr="008F36F5">
        <w:rPr>
          <w:rFonts w:ascii="TH SarabunIT๙" w:hAnsi="TH SarabunIT๙" w:cs="TH SarabunIT๙"/>
          <w:b/>
          <w:bCs/>
          <w:sz w:val="32"/>
          <w:szCs w:val="32"/>
        </w:rPr>
        <w:t xml:space="preserve">:  </w:t>
      </w:r>
    </w:p>
    <w:p w:rsidR="00D17EBF" w:rsidRDefault="00D17EBF" w:rsidP="00D17EBF">
      <w:pPr>
        <w:pStyle w:val="aa"/>
        <w:numPr>
          <w:ilvl w:val="0"/>
          <w:numId w:val="43"/>
        </w:numPr>
        <w:tabs>
          <w:tab w:val="left" w:pos="1276"/>
        </w:tabs>
        <w:spacing w:after="200" w:line="276" w:lineRule="auto"/>
        <w:ind w:left="0" w:firstLine="993"/>
        <w:jc w:val="thaiDistribute"/>
        <w:rPr>
          <w:rFonts w:ascii="TH SarabunIT๙" w:eastAsia="Calibri" w:hAnsi="TH SarabunIT๙" w:cs="TH SarabunIT๙"/>
          <w:spacing w:val="-4"/>
          <w:sz w:val="32"/>
          <w:szCs w:val="32"/>
        </w:rPr>
      </w:pPr>
      <w:r w:rsidRPr="00D17EBF">
        <w:rPr>
          <w:rFonts w:ascii="TH SarabunIT๙" w:eastAsia="Calibri" w:hAnsi="TH SarabunIT๙" w:cs="TH SarabunIT๙"/>
          <w:b/>
          <w:bCs/>
          <w:spacing w:val="-4"/>
          <w:sz w:val="32"/>
          <w:szCs w:val="32"/>
          <w:cs/>
        </w:rPr>
        <w:t>มาตรฐานสนามบิน</w:t>
      </w:r>
      <w:r w:rsidRPr="00D17EBF">
        <w:rPr>
          <w:rFonts w:ascii="TH SarabunIT๙" w:eastAsia="Calibri" w:hAnsi="TH SarabunIT๙" w:cs="TH SarabunIT๙"/>
          <w:spacing w:val="-4"/>
          <w:sz w:val="32"/>
          <w:szCs w:val="32"/>
          <w:cs/>
        </w:rPr>
        <w:t xml:space="preserve"> หมายถึง มาตรฐานสนามบินที่กรมฝนหลวงและการบินเกษตรได้จัดทำขึ้นมา เพื่อให้เจ้าหน้าที่ที่เกี่ยวข้องถือปฏิบัติให้เป็นไปตามมาตรฐานที่ได้กำหนดไว้ ซึ่งประกอบด้วยสนามบินคลองหลวง จังหวัดปทุมธานี และสนามบินนครสวรรค์ จังหวัดนครสวรรค์ โดยประกาศใช้ตั้งแต่เดือนธันวาคม 2559 เป็นต้นไป</w:t>
      </w:r>
    </w:p>
    <w:p w:rsidR="00087D9C" w:rsidRPr="00087D9C" w:rsidRDefault="00087D9C" w:rsidP="00947701">
      <w:pPr>
        <w:pStyle w:val="aa"/>
        <w:numPr>
          <w:ilvl w:val="0"/>
          <w:numId w:val="43"/>
        </w:numPr>
        <w:tabs>
          <w:tab w:val="left" w:pos="1276"/>
        </w:tabs>
        <w:spacing w:before="240" w:after="240" w:line="276" w:lineRule="auto"/>
        <w:ind w:left="0" w:firstLine="992"/>
        <w:jc w:val="thaiDistribute"/>
        <w:rPr>
          <w:rFonts w:ascii="TH SarabunIT๙" w:eastAsia="Calibri" w:hAnsi="TH SarabunIT๙" w:cs="TH SarabunIT๙"/>
          <w:sz w:val="32"/>
          <w:szCs w:val="32"/>
        </w:rPr>
      </w:pPr>
      <w:r w:rsidRPr="00087D9C">
        <w:rPr>
          <w:rFonts w:ascii="TH SarabunIT๙" w:eastAsia="Calibri" w:hAnsi="TH SarabunIT๙" w:cs="TH SarabunIT๙"/>
          <w:spacing w:val="-4"/>
          <w:sz w:val="32"/>
          <w:szCs w:val="32"/>
          <w:cs/>
        </w:rPr>
        <w:t>แผนพัฒนาสนามบิน</w:t>
      </w:r>
      <w:r w:rsidRPr="00087D9C">
        <w:rPr>
          <w:rFonts w:ascii="TH SarabunIT๙" w:eastAsia="Calibri" w:hAnsi="TH SarabunIT๙" w:cs="TH SarabunIT๙" w:hint="cs"/>
          <w:spacing w:val="-4"/>
          <w:sz w:val="32"/>
          <w:szCs w:val="32"/>
          <w:cs/>
        </w:rPr>
        <w:t xml:space="preserve"> </w:t>
      </w:r>
      <w:r w:rsidR="00D17EBF" w:rsidRPr="00087D9C">
        <w:rPr>
          <w:rFonts w:ascii="TH SarabunIT๙" w:eastAsia="Calibri" w:hAnsi="TH SarabunIT๙" w:cs="TH SarabunIT๙"/>
          <w:spacing w:val="-4"/>
          <w:sz w:val="32"/>
          <w:szCs w:val="32"/>
          <w:cs/>
        </w:rPr>
        <w:t>หมายถึง แผนปรับปรุงและพัฒนา</w:t>
      </w:r>
      <w:r w:rsidRPr="00087D9C">
        <w:rPr>
          <w:rFonts w:ascii="TH SarabunIT๙" w:eastAsia="Calibri" w:hAnsi="TH SarabunIT๙" w:cs="TH SarabunIT๙"/>
          <w:spacing w:val="-4"/>
          <w:sz w:val="32"/>
          <w:szCs w:val="32"/>
          <w:cs/>
        </w:rPr>
        <w:t>สนามบินคลองหลวง และสนามบินนครสวรรค์</w:t>
      </w:r>
      <w:r w:rsidRPr="00087D9C">
        <w:rPr>
          <w:rFonts w:ascii="TH SarabunIT๙" w:eastAsia="Calibri" w:hAnsi="TH SarabunIT๙" w:cs="TH SarabunIT๙" w:hint="cs"/>
          <w:spacing w:val="-4"/>
          <w:sz w:val="32"/>
          <w:szCs w:val="32"/>
          <w:cs/>
        </w:rPr>
        <w:t xml:space="preserve"> </w:t>
      </w:r>
      <w:r w:rsidR="00D17EBF" w:rsidRPr="00947701">
        <w:rPr>
          <w:rFonts w:ascii="TH SarabunIT๙" w:eastAsia="Calibri" w:hAnsi="TH SarabunIT๙" w:cs="TH SarabunIT๙"/>
          <w:spacing w:val="-8"/>
          <w:sz w:val="32"/>
          <w:szCs w:val="32"/>
          <w:cs/>
        </w:rPr>
        <w:t>ให้เป็นไปตามมาตรฐานสนามบินตามที่ได้กำหนดไว้</w:t>
      </w:r>
      <w:r w:rsidR="00947701" w:rsidRPr="00947701">
        <w:rPr>
          <w:rFonts w:ascii="TH SarabunIT๙" w:eastAsia="Calibri" w:hAnsi="TH SarabunIT๙" w:cs="TH SarabunIT๙" w:hint="cs"/>
          <w:spacing w:val="-8"/>
          <w:sz w:val="32"/>
          <w:szCs w:val="32"/>
          <w:cs/>
        </w:rPr>
        <w:t xml:space="preserve"> โดยกำหนดเป็นแผนงาน/โครงการ ประจำปีงบประมาณ พ.ศ. 2560</w:t>
      </w:r>
      <w:r w:rsidR="00947701">
        <w:rPr>
          <w:rFonts w:ascii="TH SarabunIT๙" w:eastAsia="Calibri" w:hAnsi="TH SarabunIT๙" w:cs="TH SarabunIT๙" w:hint="cs"/>
          <w:sz w:val="32"/>
          <w:szCs w:val="32"/>
          <w:cs/>
        </w:rPr>
        <w:t xml:space="preserve"> ภายใต้แผนยุทธศาสตร์ 20 ปี กรมฝนหลวงและการบินเกษตร</w:t>
      </w:r>
      <w:r w:rsidR="006C79E0">
        <w:rPr>
          <w:rFonts w:ascii="TH SarabunIT๙" w:eastAsia="Calibri" w:hAnsi="TH SarabunIT๙" w:cs="TH SarabunIT๙" w:hint="cs"/>
          <w:sz w:val="32"/>
          <w:szCs w:val="32"/>
          <w:cs/>
        </w:rPr>
        <w:t xml:space="preserve"> </w:t>
      </w:r>
      <w:r>
        <w:rPr>
          <w:rFonts w:ascii="TH SarabunIT๙" w:eastAsia="Calibri" w:hAnsi="TH SarabunIT๙" w:cs="TH SarabunIT๙" w:hint="cs"/>
          <w:sz w:val="32"/>
          <w:szCs w:val="32"/>
          <w:cs/>
        </w:rPr>
        <w:t xml:space="preserve"> </w:t>
      </w:r>
      <w:r w:rsidR="00D17EBF" w:rsidRPr="00087D9C">
        <w:rPr>
          <w:rFonts w:ascii="TH SarabunIT๙" w:eastAsia="Calibri" w:hAnsi="TH SarabunIT๙" w:cs="TH SarabunIT๙"/>
          <w:sz w:val="32"/>
          <w:szCs w:val="32"/>
          <w:cs/>
        </w:rPr>
        <w:t xml:space="preserve">  </w:t>
      </w:r>
    </w:p>
    <w:p w:rsidR="00D17EBF" w:rsidRPr="00087D9C" w:rsidRDefault="00A842FB" w:rsidP="00087D9C">
      <w:pPr>
        <w:tabs>
          <w:tab w:val="left" w:pos="1276"/>
        </w:tabs>
        <w:spacing w:before="240" w:after="240"/>
        <w:jc w:val="thaiDistribute"/>
        <w:rPr>
          <w:rFonts w:ascii="TH SarabunIT๙" w:eastAsia="Calibri" w:hAnsi="TH SarabunIT๙" w:cs="TH SarabunIT๙"/>
          <w:spacing w:val="-4"/>
          <w:sz w:val="32"/>
          <w:szCs w:val="32"/>
        </w:rPr>
      </w:pPr>
      <w:r w:rsidRPr="00087D9C">
        <w:rPr>
          <w:rFonts w:ascii="TH SarabunIT๙" w:hAnsi="TH SarabunIT๙" w:cs="TH SarabunIT๙" w:hint="cs"/>
          <w:b/>
          <w:bCs/>
          <w:sz w:val="32"/>
          <w:szCs w:val="32"/>
          <w:cs/>
        </w:rPr>
        <w:t xml:space="preserve">เกณฑ์การให้คะแนน </w:t>
      </w:r>
      <w:r w:rsidRPr="00087D9C">
        <w:rPr>
          <w:rFonts w:ascii="TH SarabunIT๙" w:hAnsi="TH SarabunIT๙" w:cs="TH SarabunIT๙"/>
          <w:b/>
          <w:bCs/>
          <w:sz w:val="32"/>
          <w:szCs w:val="32"/>
        </w:rPr>
        <w:t>:</w:t>
      </w:r>
    </w:p>
    <w:tbl>
      <w:tblPr>
        <w:tblStyle w:val="a9"/>
        <w:tblW w:w="0" w:type="auto"/>
        <w:tblInd w:w="675" w:type="dxa"/>
        <w:tblLook w:val="04A0" w:firstRow="1" w:lastRow="0" w:firstColumn="1" w:lastColumn="0" w:noHBand="0" w:noVBand="1"/>
      </w:tblPr>
      <w:tblGrid>
        <w:gridCol w:w="1418"/>
        <w:gridCol w:w="6804"/>
      </w:tblGrid>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cs/>
              </w:rPr>
            </w:pPr>
            <w:r w:rsidRPr="00D17EBF">
              <w:rPr>
                <w:rFonts w:ascii="TH SarabunIT๙" w:eastAsia="Calibri" w:hAnsi="TH SarabunIT๙" w:cs="TH SarabunIT๙" w:hint="cs"/>
                <w:spacing w:val="-4"/>
                <w:sz w:val="32"/>
                <w:szCs w:val="32"/>
                <w:cs/>
              </w:rPr>
              <w:t>ระดับคะแนน</w:t>
            </w:r>
          </w:p>
        </w:tc>
        <w:tc>
          <w:tcPr>
            <w:tcW w:w="6804"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เกณฑ์การให้คะแนน</w:t>
            </w:r>
          </w:p>
        </w:tc>
      </w:tr>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1</w:t>
            </w:r>
          </w:p>
        </w:tc>
        <w:tc>
          <w:tcPr>
            <w:tcW w:w="6804" w:type="dxa"/>
          </w:tcPr>
          <w:p w:rsidR="00D17EBF" w:rsidRPr="00D17EBF" w:rsidRDefault="00D17EBF" w:rsidP="00D17EBF">
            <w:pPr>
              <w:spacing w:line="340" w:lineRule="exact"/>
              <w:rPr>
                <w:rFonts w:ascii="TH SarabunIT๙" w:eastAsia="Times New Roman" w:hAnsi="TH SarabunIT๙" w:cs="TH SarabunIT๙"/>
                <w:color w:val="000000"/>
                <w:sz w:val="32"/>
                <w:szCs w:val="32"/>
              </w:rPr>
            </w:pPr>
            <w:r w:rsidRPr="00D17EBF">
              <w:rPr>
                <w:rFonts w:ascii="TH SarabunIT๙" w:eastAsia="Times New Roman" w:hAnsi="TH SarabunIT๙" w:cs="TH SarabunIT๙" w:hint="cs"/>
                <w:color w:val="000000"/>
                <w:sz w:val="32"/>
                <w:szCs w:val="32"/>
                <w:cs/>
              </w:rPr>
              <w:t>แต่งตั้งคณะทำงานปรับปรุงและพัฒนาสนามบิน</w:t>
            </w:r>
          </w:p>
        </w:tc>
      </w:tr>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2</w:t>
            </w:r>
          </w:p>
        </w:tc>
        <w:tc>
          <w:tcPr>
            <w:tcW w:w="6804" w:type="dxa"/>
          </w:tcPr>
          <w:p w:rsidR="00D17EBF" w:rsidRPr="00D17EBF" w:rsidRDefault="00D17EBF" w:rsidP="00D17EBF">
            <w:pPr>
              <w:pStyle w:val="aa"/>
              <w:tabs>
                <w:tab w:val="left" w:pos="1276"/>
              </w:tabs>
              <w:ind w:left="0"/>
              <w:jc w:val="thaiDistribute"/>
              <w:rPr>
                <w:rFonts w:ascii="TH SarabunIT๙" w:eastAsia="Calibri" w:hAnsi="TH SarabunIT๙" w:cs="TH SarabunIT๙"/>
                <w:spacing w:val="-4"/>
                <w:sz w:val="32"/>
                <w:szCs w:val="32"/>
                <w:cs/>
              </w:rPr>
            </w:pPr>
            <w:r w:rsidRPr="00D17EBF">
              <w:rPr>
                <w:rFonts w:ascii="TH SarabunIT๙" w:hAnsi="TH SarabunIT๙" w:cs="TH SarabunIT๙" w:hint="cs"/>
                <w:color w:val="000000"/>
                <w:spacing w:val="-20"/>
                <w:sz w:val="32"/>
                <w:szCs w:val="32"/>
                <w:cs/>
              </w:rPr>
              <w:t>จัดทำแผนงาน/โครงการ/กิจกรรม</w:t>
            </w:r>
            <w:r w:rsidR="006866A0">
              <w:rPr>
                <w:rFonts w:ascii="TH SarabunIT๙" w:eastAsia="Calibri" w:hAnsi="TH SarabunIT๙" w:cs="TH SarabunIT๙"/>
                <w:spacing w:val="-4"/>
                <w:sz w:val="32"/>
                <w:szCs w:val="32"/>
              </w:rPr>
              <w:t xml:space="preserve"> </w:t>
            </w:r>
            <w:r w:rsidR="006866A0">
              <w:rPr>
                <w:rFonts w:ascii="TH SarabunIT๙" w:eastAsia="Calibri" w:hAnsi="TH SarabunIT๙" w:cs="TH SarabunIT๙" w:hint="cs"/>
                <w:spacing w:val="-4"/>
                <w:sz w:val="32"/>
                <w:szCs w:val="32"/>
                <w:cs/>
              </w:rPr>
              <w:t>ประจำปีงบประมาณ พ.ศ. 2560</w:t>
            </w:r>
          </w:p>
        </w:tc>
      </w:tr>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3</w:t>
            </w:r>
          </w:p>
        </w:tc>
        <w:tc>
          <w:tcPr>
            <w:tcW w:w="6804" w:type="dxa"/>
          </w:tcPr>
          <w:p w:rsidR="00D17EBF" w:rsidRPr="00315883" w:rsidRDefault="00D17EBF" w:rsidP="00D17EBF">
            <w:pPr>
              <w:pStyle w:val="aa"/>
              <w:tabs>
                <w:tab w:val="left" w:pos="1276"/>
              </w:tabs>
              <w:ind w:left="0"/>
              <w:rPr>
                <w:rFonts w:ascii="TH SarabunIT๙" w:hAnsi="TH SarabunIT๙" w:cs="TH SarabunIT๙"/>
                <w:color w:val="000000"/>
                <w:spacing w:val="-6"/>
                <w:sz w:val="32"/>
                <w:szCs w:val="32"/>
              </w:rPr>
            </w:pPr>
            <w:r w:rsidRPr="00D17EBF">
              <w:rPr>
                <w:rFonts w:ascii="TH SarabunIT๙" w:hAnsi="TH SarabunIT๙" w:cs="TH SarabunIT๙" w:hint="cs"/>
                <w:color w:val="000000"/>
                <w:sz w:val="32"/>
                <w:szCs w:val="32"/>
                <w:cs/>
              </w:rPr>
              <w:t xml:space="preserve">ผลการดำเนินงานโครงการ (ค่าเฉลี่ย) </w:t>
            </w:r>
            <w:r>
              <w:rPr>
                <w:rFonts w:ascii="TH SarabunIT๙" w:hAnsi="TH SarabunIT๙" w:cs="TH SarabunIT๙" w:hint="cs"/>
                <w:color w:val="000000"/>
                <w:sz w:val="32"/>
                <w:szCs w:val="32"/>
                <w:cs/>
              </w:rPr>
              <w:t>ไม่น้อย</w:t>
            </w:r>
            <w:r w:rsidRPr="00D17EBF">
              <w:rPr>
                <w:rFonts w:ascii="TH SarabunIT๙" w:hAnsi="TH SarabunIT๙" w:cs="TH SarabunIT๙" w:hint="cs"/>
                <w:color w:val="000000"/>
                <w:spacing w:val="-6"/>
                <w:sz w:val="32"/>
                <w:szCs w:val="32"/>
                <w:cs/>
              </w:rPr>
              <w:t>กว่า</w:t>
            </w:r>
            <w:r w:rsidR="006866A0">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ร้อยละ 50 เมื่อเทียบกับแผน</w:t>
            </w:r>
          </w:p>
        </w:tc>
      </w:tr>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4</w:t>
            </w:r>
          </w:p>
        </w:tc>
        <w:tc>
          <w:tcPr>
            <w:tcW w:w="6804" w:type="dxa"/>
          </w:tcPr>
          <w:p w:rsidR="00D17EBF" w:rsidRPr="00D17EBF" w:rsidRDefault="00D17EBF" w:rsidP="006866A0">
            <w:pPr>
              <w:pStyle w:val="aa"/>
              <w:tabs>
                <w:tab w:val="left" w:pos="1276"/>
              </w:tabs>
              <w:ind w:left="0"/>
              <w:jc w:val="thaiDistribute"/>
              <w:rPr>
                <w:rFonts w:ascii="TH SarabunIT๙" w:hAnsi="TH SarabunIT๙" w:cs="TH SarabunIT๙"/>
                <w:color w:val="000000"/>
                <w:spacing w:val="-6"/>
                <w:sz w:val="32"/>
                <w:szCs w:val="32"/>
              </w:rPr>
            </w:pPr>
            <w:r w:rsidRPr="00D17EBF">
              <w:rPr>
                <w:rFonts w:ascii="TH SarabunIT๙" w:hAnsi="TH SarabunIT๙" w:cs="TH SarabunIT๙" w:hint="cs"/>
                <w:color w:val="000000"/>
                <w:sz w:val="32"/>
                <w:szCs w:val="32"/>
                <w:cs/>
              </w:rPr>
              <w:t xml:space="preserve">ผลการดำเนินงานโครงการ (ค่าเฉลี่ย) </w:t>
            </w:r>
            <w:r>
              <w:rPr>
                <w:rFonts w:ascii="TH SarabunIT๙" w:hAnsi="TH SarabunIT๙" w:cs="TH SarabunIT๙" w:hint="cs"/>
                <w:color w:val="000000"/>
                <w:sz w:val="32"/>
                <w:szCs w:val="32"/>
                <w:cs/>
              </w:rPr>
              <w:t>ไม่น้อย</w:t>
            </w:r>
            <w:r w:rsidRPr="00D17EBF">
              <w:rPr>
                <w:rFonts w:ascii="TH SarabunIT๙" w:hAnsi="TH SarabunIT๙" w:cs="TH SarabunIT๙" w:hint="cs"/>
                <w:color w:val="000000"/>
                <w:spacing w:val="-6"/>
                <w:sz w:val="32"/>
                <w:szCs w:val="32"/>
                <w:cs/>
              </w:rPr>
              <w:t>กว่า</w:t>
            </w:r>
            <w:r w:rsidR="006866A0">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ร้อยละ 70 เมื่อเทียบกับแผน</w:t>
            </w:r>
          </w:p>
        </w:tc>
      </w:tr>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5</w:t>
            </w:r>
          </w:p>
        </w:tc>
        <w:tc>
          <w:tcPr>
            <w:tcW w:w="6804" w:type="dxa"/>
          </w:tcPr>
          <w:p w:rsidR="00D17EBF" w:rsidRPr="00315883" w:rsidRDefault="00D17EBF" w:rsidP="00D17EBF">
            <w:pPr>
              <w:pStyle w:val="aa"/>
              <w:tabs>
                <w:tab w:val="left" w:pos="1276"/>
              </w:tabs>
              <w:ind w:left="0"/>
              <w:jc w:val="thaiDistribute"/>
              <w:rPr>
                <w:rFonts w:ascii="TH SarabunIT๙" w:hAnsi="TH SarabunIT๙" w:cs="TH SarabunIT๙"/>
                <w:color w:val="000000"/>
                <w:spacing w:val="-6"/>
                <w:sz w:val="32"/>
                <w:szCs w:val="32"/>
                <w:cs/>
              </w:rPr>
            </w:pPr>
            <w:r w:rsidRPr="00D17EBF">
              <w:rPr>
                <w:rFonts w:ascii="TH SarabunIT๙" w:hAnsi="TH SarabunIT๙" w:cs="TH SarabunIT๙" w:hint="cs"/>
                <w:color w:val="000000"/>
                <w:sz w:val="32"/>
                <w:szCs w:val="32"/>
                <w:cs/>
              </w:rPr>
              <w:t>ผลการดำเนินงานโครงการ (</w:t>
            </w:r>
            <w:r>
              <w:rPr>
                <w:rFonts w:ascii="TH SarabunIT๙" w:hAnsi="TH SarabunIT๙" w:cs="TH SarabunIT๙" w:hint="cs"/>
                <w:color w:val="000000"/>
                <w:sz w:val="32"/>
                <w:szCs w:val="32"/>
                <w:cs/>
              </w:rPr>
              <w:t>ค่าเฉลี่ย) ไม่น้อย</w:t>
            </w:r>
            <w:r w:rsidRPr="00D17EBF">
              <w:rPr>
                <w:rFonts w:ascii="TH SarabunIT๙" w:hAnsi="TH SarabunIT๙" w:cs="TH SarabunIT๙" w:hint="cs"/>
                <w:color w:val="000000"/>
                <w:spacing w:val="-6"/>
                <w:sz w:val="32"/>
                <w:szCs w:val="32"/>
                <w:cs/>
              </w:rPr>
              <w:t>กว่า</w:t>
            </w:r>
            <w:r w:rsidR="006866A0">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ร้อยละ 80 เมื่อเทียบกับแผน</w:t>
            </w:r>
          </w:p>
        </w:tc>
      </w:tr>
    </w:tbl>
    <w:p w:rsidR="00A842FB" w:rsidRPr="004B1C6E" w:rsidRDefault="00A842FB" w:rsidP="008F68D8">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812E9B">
        <w:trPr>
          <w:jc w:val="center"/>
        </w:trPr>
        <w:tc>
          <w:tcPr>
            <w:tcW w:w="3456" w:type="dxa"/>
            <w:vMerge w:val="restart"/>
            <w:shd w:val="clear" w:color="auto" w:fill="auto"/>
            <w:vAlign w:val="center"/>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842FB" w:rsidRPr="004B1C6E" w:rsidTr="00812E9B">
        <w:trPr>
          <w:trHeight w:val="384"/>
          <w:jc w:val="center"/>
        </w:trPr>
        <w:tc>
          <w:tcPr>
            <w:tcW w:w="3456" w:type="dxa"/>
            <w:vMerge/>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2358D" w:rsidRPr="004B1C6E" w:rsidTr="00812E9B">
        <w:trPr>
          <w:trHeight w:val="801"/>
          <w:jc w:val="center"/>
        </w:trPr>
        <w:tc>
          <w:tcPr>
            <w:tcW w:w="3456" w:type="dxa"/>
            <w:shd w:val="clear" w:color="auto" w:fill="auto"/>
          </w:tcPr>
          <w:p w:rsidR="0042358D" w:rsidRPr="00D17EBF" w:rsidRDefault="00D17EBF" w:rsidP="0042358D">
            <w:pPr>
              <w:tabs>
                <w:tab w:val="left" w:pos="1276"/>
              </w:tabs>
              <w:spacing w:after="0" w:line="240" w:lineRule="auto"/>
              <w:rPr>
                <w:rFonts w:ascii="TH SarabunIT๙" w:eastAsia="Times New Roman" w:hAnsi="TH SarabunIT๙" w:cs="TH SarabunIT๙"/>
                <w:sz w:val="40"/>
                <w:szCs w:val="40"/>
              </w:rPr>
            </w:pPr>
            <w:r w:rsidRPr="00D17EBF">
              <w:rPr>
                <w:rFonts w:ascii="TH SarabunIT๙" w:eastAsia="Times New Roman" w:hAnsi="TH SarabunIT๙" w:cs="TH SarabunIT๙"/>
                <w:sz w:val="32"/>
                <w:szCs w:val="32"/>
                <w:cs/>
              </w:rPr>
              <w:t>ระดับความสำเร็จของการดำเนินการตามแผนพัฒนาสนามบิน</w:t>
            </w:r>
            <w:r w:rsidRPr="00D17EBF">
              <w:rPr>
                <w:rFonts w:ascii="TH SarabunIT๙" w:eastAsia="Times New Roman" w:hAnsi="TH SarabunIT๙" w:cs="TH SarabunIT๙" w:hint="cs"/>
                <w:sz w:val="32"/>
                <w:szCs w:val="32"/>
                <w:cs/>
              </w:rPr>
              <w:t>ให้เป็นไปตามมาตรฐาน</w:t>
            </w:r>
          </w:p>
        </w:tc>
        <w:tc>
          <w:tcPr>
            <w:tcW w:w="992" w:type="dxa"/>
            <w:shd w:val="clear" w:color="auto" w:fill="auto"/>
          </w:tcPr>
          <w:p w:rsidR="0042358D" w:rsidRPr="00864ECA" w:rsidRDefault="00D17EBF" w:rsidP="00812E9B">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42358D" w:rsidRPr="0042358D" w:rsidRDefault="0042358D" w:rsidP="00812E9B">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42358D" w:rsidRPr="0042358D" w:rsidRDefault="0042358D" w:rsidP="00812E9B">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42358D" w:rsidRPr="0042358D" w:rsidRDefault="00D17EBF" w:rsidP="00812E9B">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A842FB" w:rsidRPr="004B1C6E" w:rsidRDefault="00A842FB" w:rsidP="008F68D8">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842FB" w:rsidRDefault="004B0258" w:rsidP="004B0258">
      <w:pPr>
        <w:tabs>
          <w:tab w:val="left" w:pos="993"/>
          <w:tab w:val="left" w:pos="1276"/>
        </w:tabs>
        <w:spacing w:before="120"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w:t>
      </w:r>
      <w:r w:rsidRPr="004B0258">
        <w:rPr>
          <w:rFonts w:ascii="TH SarabunIT๙" w:eastAsia="Times New Roman" w:hAnsi="TH SarabunIT๙" w:cs="TH SarabunIT๙" w:hint="cs"/>
          <w:sz w:val="32"/>
          <w:szCs w:val="32"/>
          <w:cs/>
        </w:rPr>
        <w:t>คำสั่งแต่งตั้งคณะทำงาน</w:t>
      </w:r>
    </w:p>
    <w:p w:rsidR="004B0258" w:rsidRDefault="004B0258" w:rsidP="004B0258">
      <w:pPr>
        <w:tabs>
          <w:tab w:val="left" w:pos="993"/>
          <w:tab w:val="left" w:pos="1276"/>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sz w:val="32"/>
          <w:szCs w:val="32"/>
        </w:rPr>
        <w:t xml:space="preserve">2. </w:t>
      </w:r>
      <w:r>
        <w:rPr>
          <w:rFonts w:ascii="TH SarabunIT๙" w:eastAsia="Times New Roman" w:hAnsi="TH SarabunIT๙" w:cs="TH SarabunIT๙" w:hint="cs"/>
          <w:sz w:val="32"/>
          <w:szCs w:val="32"/>
          <w:cs/>
        </w:rPr>
        <w:t>แผนงาน/โครงการ/กิจกรรม การปรับปรุงและพัฒนาสนามบิน ประจำปี 2560</w:t>
      </w:r>
    </w:p>
    <w:p w:rsidR="004B0258" w:rsidRDefault="004B0258" w:rsidP="004B0258">
      <w:pPr>
        <w:tabs>
          <w:tab w:val="left" w:pos="993"/>
          <w:tab w:val="left" w:pos="1276"/>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 รายงานผลการดำเนินงาน</w:t>
      </w:r>
    </w:p>
    <w:p w:rsidR="004B0258" w:rsidRPr="004B0258" w:rsidRDefault="004B0258" w:rsidP="004B0258">
      <w:pPr>
        <w:tabs>
          <w:tab w:val="left" w:pos="993"/>
          <w:tab w:val="left" w:pos="1276"/>
        </w:tabs>
        <w:spacing w:before="120" w:after="0" w:line="240" w:lineRule="atLeast"/>
        <w:ind w:firstLine="567"/>
        <w:rPr>
          <w:rFonts w:ascii="TH SarabunIT๙" w:eastAsia="Times New Roman" w:hAnsi="TH SarabunIT๙" w:cs="TH SarabunIT๙"/>
          <w:sz w:val="32"/>
          <w:szCs w:val="32"/>
          <w:cs/>
        </w:rPr>
      </w:pPr>
    </w:p>
    <w:p w:rsidR="008C5EE9" w:rsidRPr="004B0258" w:rsidRDefault="008C5EE9" w:rsidP="00A842FB">
      <w:pPr>
        <w:tabs>
          <w:tab w:val="left" w:pos="900"/>
        </w:tabs>
        <w:spacing w:before="120" w:after="120" w:line="240" w:lineRule="auto"/>
        <w:jc w:val="thaiDistribute"/>
        <w:rPr>
          <w:rFonts w:ascii="TH SarabunIT๙" w:eastAsia="Times New Roman" w:hAnsi="TH SarabunIT๙" w:cs="TH SarabunIT๙"/>
          <w:sz w:val="32"/>
          <w:szCs w:val="32"/>
        </w:rPr>
      </w:pPr>
    </w:p>
    <w:p w:rsidR="00A842FB" w:rsidRDefault="00A842FB" w:rsidP="006D26F5">
      <w:pPr>
        <w:tabs>
          <w:tab w:val="left" w:pos="900"/>
        </w:tabs>
        <w:spacing w:before="120" w:after="120" w:line="240" w:lineRule="auto"/>
        <w:rPr>
          <w:rFonts w:ascii="TH SarabunIT๙" w:eastAsia="Times New Roman" w:hAnsi="TH SarabunIT๙" w:cs="TH SarabunIT๙"/>
          <w:b/>
          <w:bCs/>
          <w:sz w:val="32"/>
          <w:szCs w:val="32"/>
        </w:rPr>
      </w:pPr>
    </w:p>
    <w:p w:rsidR="00A842FB" w:rsidRDefault="00A842FB" w:rsidP="006D26F5">
      <w:pPr>
        <w:tabs>
          <w:tab w:val="left" w:pos="900"/>
        </w:tabs>
        <w:spacing w:before="120" w:after="120" w:line="240" w:lineRule="auto"/>
        <w:rPr>
          <w:rFonts w:ascii="TH SarabunIT๙" w:eastAsia="Times New Roman" w:hAnsi="TH SarabunIT๙" w:cs="TH SarabunIT๙"/>
          <w:b/>
          <w:bCs/>
          <w:sz w:val="32"/>
          <w:szCs w:val="32"/>
        </w:rPr>
      </w:pPr>
    </w:p>
    <w:p w:rsidR="00B83F0D" w:rsidRDefault="00B83F0D" w:rsidP="006D26F5">
      <w:pPr>
        <w:tabs>
          <w:tab w:val="left" w:pos="900"/>
        </w:tabs>
        <w:spacing w:before="120" w:after="120" w:line="240" w:lineRule="auto"/>
        <w:rPr>
          <w:rFonts w:ascii="TH SarabunIT๙" w:eastAsia="Times New Roman" w:hAnsi="TH SarabunIT๙" w:cs="TH SarabunIT๙"/>
          <w:b/>
          <w:bCs/>
          <w:sz w:val="32"/>
          <w:szCs w:val="32"/>
        </w:rPr>
      </w:pPr>
    </w:p>
    <w:p w:rsidR="00AD635C" w:rsidRDefault="00AD635C" w:rsidP="006D26F5">
      <w:pPr>
        <w:tabs>
          <w:tab w:val="left" w:pos="900"/>
        </w:tabs>
        <w:spacing w:before="120" w:after="120" w:line="240" w:lineRule="auto"/>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702272" behindDoc="0" locked="0" layoutInCell="1" allowOverlap="1" wp14:anchorId="5C960F30" wp14:editId="03D19BE1">
                <wp:simplePos x="0" y="0"/>
                <wp:positionH relativeFrom="column">
                  <wp:posOffset>627380</wp:posOffset>
                </wp:positionH>
                <wp:positionV relativeFrom="paragraph">
                  <wp:posOffset>-125730</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255CA9" w:rsidRPr="00B113F0" w:rsidRDefault="00255CA9" w:rsidP="00AD635C">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255CA9" w:rsidRPr="006C75F6" w:rsidRDefault="00255CA9" w:rsidP="00AD635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2" o:spid="_x0000_s1028" style="position:absolute;margin-left:49.4pt;margin-top:-9.9pt;width:419.5pt;height:2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FMElx1wCAAB3BAAADgAAAAAAAAAAAAAAAAAuAgAAZHJzL2Uyb0RvYy54&#10;bWxQSwECLQAUAAYACAAAACEA6y4laN4AAAAJAQAADwAAAAAAAAAAAAAAAAC2BAAAZHJzL2Rvd25y&#10;ZXYueG1sUEsFBgAAAAAEAAQA8wAAAMEFAAAAAA==&#10;">
                <v:textbox>
                  <w:txbxContent>
                    <w:p w:rsidR="00255CA9" w:rsidRPr="00B113F0" w:rsidRDefault="00255CA9" w:rsidP="00AD635C">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255CA9" w:rsidRPr="006C75F6" w:rsidRDefault="00255CA9" w:rsidP="00AD635C">
                      <w:pPr>
                        <w:spacing w:line="240" w:lineRule="atLeast"/>
                        <w:jc w:val="center"/>
                        <w:rPr>
                          <w:rFonts w:ascii="TH SarabunPSK" w:hAnsi="TH SarabunPSK" w:cs="TH SarabunPSK"/>
                          <w:b/>
                          <w:bCs/>
                          <w:sz w:val="36"/>
                          <w:szCs w:val="36"/>
                        </w:rPr>
                      </w:pPr>
                    </w:p>
                  </w:txbxContent>
                </v:textbox>
              </v:rect>
            </w:pict>
          </mc:Fallback>
        </mc:AlternateContent>
      </w:r>
    </w:p>
    <w:p w:rsidR="00AD635C" w:rsidRDefault="00AD635C" w:rsidP="00AD635C">
      <w:pPr>
        <w:tabs>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5</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AD635C" w:rsidRPr="008F36F5" w:rsidRDefault="00AD635C" w:rsidP="00AD635C">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 </w:t>
      </w:r>
      <w:proofErr w:type="gramStart"/>
      <w:r>
        <w:rPr>
          <w:rFonts w:ascii="TH SarabunIT๙" w:eastAsia="Times New Roman" w:hAnsi="TH SarabunIT๙" w:cs="TH SarabunIT๙"/>
          <w:b/>
          <w:bCs/>
          <w:sz w:val="32"/>
          <w:szCs w:val="32"/>
        </w:rPr>
        <w:t>5</w:t>
      </w:r>
      <w:r>
        <w:rPr>
          <w:rFonts w:ascii="TH SarabunIT๙" w:eastAsia="Times New Roman" w:hAnsi="TH SarabunIT๙" w:cs="TH SarabunIT๙" w:hint="cs"/>
          <w:b/>
          <w:bCs/>
          <w:sz w:val="32"/>
          <w:szCs w:val="32"/>
          <w:cs/>
        </w:rPr>
        <w:t>.1</w:t>
      </w:r>
      <w:r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proofErr w:type="gramEnd"/>
      <w:r w:rsidRPr="008F36F5">
        <w:rPr>
          <w:rFonts w:ascii="TH SarabunIT๙" w:eastAsia="Times New Roman" w:hAnsi="TH SarabunIT๙" w:cs="TH SarabunIT๙"/>
          <w:b/>
          <w:bCs/>
          <w:sz w:val="32"/>
          <w:szCs w:val="32"/>
        </w:rPr>
        <w:t xml:space="preserve"> (6 </w:t>
      </w:r>
      <w:r w:rsidRPr="008F36F5">
        <w:rPr>
          <w:rFonts w:ascii="TH SarabunIT๙" w:eastAsia="Times New Roman" w:hAnsi="TH SarabunIT๙" w:cs="TH SarabunIT๙"/>
          <w:b/>
          <w:bCs/>
          <w:sz w:val="32"/>
          <w:szCs w:val="32"/>
          <w:cs/>
        </w:rPr>
        <w:t>เดือนแรก)</w:t>
      </w:r>
    </w:p>
    <w:p w:rsidR="00AD635C" w:rsidRPr="008F36F5" w:rsidRDefault="00AD635C" w:rsidP="00AD635C">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w:t>
      </w:r>
    </w:p>
    <w:p w:rsidR="00AD635C" w:rsidRPr="008F36F5" w:rsidRDefault="00AD635C" w:rsidP="00AD635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AD635C" w:rsidRPr="008F36F5" w:rsidRDefault="00AD635C" w:rsidP="00AD635C">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AD635C" w:rsidRPr="008F36F5" w:rsidRDefault="00AD635C" w:rsidP="00AD635C">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AD635C" w:rsidRPr="008F36F5" w:rsidRDefault="00AD635C" w:rsidP="00AD635C">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AD635C" w:rsidRPr="008F36F5" w:rsidRDefault="00AD635C" w:rsidP="00AD635C">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AD635C" w:rsidRPr="008F36F5" w:rsidRDefault="00AD635C" w:rsidP="00AD635C">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AD635C" w:rsidRPr="000F228C" w:rsidRDefault="00AD635C" w:rsidP="00AD635C">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682816" behindDoc="0" locked="0" layoutInCell="1" allowOverlap="1" wp14:anchorId="51462AE3" wp14:editId="0BE816CB">
                <wp:simplePos x="0" y="0"/>
                <wp:positionH relativeFrom="column">
                  <wp:posOffset>1042670</wp:posOffset>
                </wp:positionH>
                <wp:positionV relativeFrom="paragraph">
                  <wp:posOffset>106680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255CA9" w:rsidRPr="008F36F5" w:rsidRDefault="00255CA9" w:rsidP="00AD63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33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CA9" w:rsidRPr="008F36F5" w:rsidRDefault="00255CA9" w:rsidP="00AD635C">
                              <w:pPr>
                                <w:rPr>
                                  <w:rFonts w:ascii="TH SarabunIT๙" w:hAnsi="TH SarabunIT๙" w:cs="TH SarabunIT๙"/>
                                </w:rPr>
                              </w:pPr>
                              <w:proofErr w:type="gramStart"/>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29" style="position:absolute;margin-left:82.1pt;margin-top:8.4pt;width:327.7pt;height:74.25pt;z-index:251682816"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">
                <v:rect id="_x0000_s1030"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55CA9" w:rsidRPr="008F36F5" w:rsidRDefault="00255CA9" w:rsidP="00AD63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1"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_x0000_s1032" type="#_x0000_t202" style="position:absolute;left:933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255CA9" w:rsidRPr="008F36F5" w:rsidRDefault="00255CA9" w:rsidP="00AD635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AD635C" w:rsidRPr="000F228C" w:rsidRDefault="00AD635C" w:rsidP="00AD635C">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AD635C" w:rsidRPr="000F228C" w:rsidRDefault="00AD635C" w:rsidP="00AD635C">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AD635C" w:rsidRDefault="00AD635C" w:rsidP="00AD635C">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AD635C" w:rsidRPr="008F36F5" w:rsidRDefault="00AD635C" w:rsidP="00AD635C">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AD635C" w:rsidRPr="008F36F5" w:rsidRDefault="00AD635C" w:rsidP="00AD635C">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8F36F5" w:rsidTr="005B20B5">
        <w:trPr>
          <w:trHeight w:val="456"/>
          <w:jc w:val="center"/>
        </w:trPr>
        <w:tc>
          <w:tcPr>
            <w:tcW w:w="1112" w:type="dxa"/>
            <w:shd w:val="clear" w:color="auto" w:fill="auto"/>
            <w:vAlign w:val="center"/>
          </w:tcPr>
          <w:p w:rsidR="00AD635C" w:rsidRPr="008F36F5" w:rsidRDefault="00AD635C" w:rsidP="005B20B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AD635C" w:rsidRPr="008F36F5" w:rsidRDefault="00AD635C" w:rsidP="005B20B5">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AD635C" w:rsidRPr="008F36F5" w:rsidRDefault="00AD635C" w:rsidP="005B20B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AD635C" w:rsidRPr="008F36F5" w:rsidRDefault="00AD635C" w:rsidP="005B20B5">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AD635C" w:rsidRPr="008F36F5" w:rsidRDefault="00AD635C" w:rsidP="005B20B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AD635C" w:rsidRPr="008F36F5" w:rsidRDefault="00AD635C" w:rsidP="005B20B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AD635C" w:rsidRPr="008F36F5" w:rsidTr="005B20B5">
        <w:trPr>
          <w:trHeight w:val="491"/>
          <w:jc w:val="center"/>
        </w:trPr>
        <w:tc>
          <w:tcPr>
            <w:tcW w:w="1112" w:type="dxa"/>
            <w:shd w:val="clear" w:color="auto" w:fill="auto"/>
            <w:vAlign w:val="center"/>
          </w:tcPr>
          <w:p w:rsidR="00AD635C" w:rsidRPr="007B080D" w:rsidRDefault="00AD635C" w:rsidP="005B20B5">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AD635C" w:rsidRPr="008F36F5" w:rsidRDefault="00AD635C" w:rsidP="005B20B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AD635C" w:rsidRPr="008F36F5" w:rsidRDefault="00AD635C" w:rsidP="005B20B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AD635C" w:rsidRPr="008F36F5" w:rsidRDefault="00AD635C" w:rsidP="005B20B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AD635C" w:rsidRPr="008F36F5" w:rsidRDefault="00AD635C" w:rsidP="005B20B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AD635C" w:rsidRPr="008F36F5" w:rsidRDefault="00AD635C" w:rsidP="005B20B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AD635C" w:rsidRPr="004B1C6E" w:rsidRDefault="00AD635C" w:rsidP="00AD635C">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AD635C" w:rsidRDefault="00AD635C" w:rsidP="00AD635C">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Pr>
          <w:rFonts w:ascii="TH SarabunIT๙" w:eastAsia="Times New Roman" w:hAnsi="TH SarabunIT๙" w:cs="TH SarabunIT๙" w:hint="cs"/>
          <w:sz w:val="32"/>
          <w:szCs w:val="32"/>
          <w:cs/>
        </w:rPr>
        <w:t xml:space="preserve">ไตรมาสที่ 2 </w:t>
      </w:r>
      <w:r w:rsidRPr="004B1C6E">
        <w:rPr>
          <w:rFonts w:ascii="TH SarabunIT๙" w:eastAsia="Times New Roman" w:hAnsi="TH SarabunIT๙" w:cs="TH SarabunIT๙"/>
          <w:sz w:val="32"/>
          <w:szCs w:val="32"/>
          <w:cs/>
        </w:rPr>
        <w:t xml:space="preserve">ตามที่คณะรัฐมนตรีกำหนด </w:t>
      </w:r>
    </w:p>
    <w:p w:rsidR="00AD635C" w:rsidRDefault="00AD635C" w:rsidP="00AD635C">
      <w:pPr>
        <w:spacing w:before="120" w:after="120" w:line="240" w:lineRule="auto"/>
        <w:rPr>
          <w:rFonts w:ascii="TH SarabunIT๙" w:eastAsia="Times New Roman" w:hAnsi="TH SarabunIT๙" w:cs="TH SarabunIT๙"/>
          <w:b/>
          <w:bCs/>
          <w:sz w:val="32"/>
          <w:szCs w:val="32"/>
        </w:rPr>
      </w:pPr>
    </w:p>
    <w:p w:rsidR="00AD635C" w:rsidRDefault="00AD635C" w:rsidP="00AD635C">
      <w:pPr>
        <w:spacing w:before="120" w:after="120" w:line="240" w:lineRule="auto"/>
        <w:rPr>
          <w:rFonts w:ascii="TH SarabunIT๙" w:eastAsia="Times New Roman" w:hAnsi="TH SarabunIT๙" w:cs="TH SarabunIT๙"/>
          <w:b/>
          <w:bCs/>
          <w:sz w:val="32"/>
          <w:szCs w:val="32"/>
        </w:rPr>
      </w:pPr>
    </w:p>
    <w:p w:rsidR="00AD635C" w:rsidRDefault="00AD635C" w:rsidP="00AD635C">
      <w:pPr>
        <w:spacing w:before="120" w:after="120" w:line="240" w:lineRule="auto"/>
        <w:rPr>
          <w:rFonts w:ascii="TH SarabunIT๙" w:eastAsia="Times New Roman" w:hAnsi="TH SarabunIT๙" w:cs="TH SarabunIT๙"/>
          <w:b/>
          <w:bCs/>
          <w:sz w:val="32"/>
          <w:szCs w:val="32"/>
        </w:rPr>
      </w:pPr>
    </w:p>
    <w:p w:rsidR="00AD635C" w:rsidRDefault="00AD635C" w:rsidP="00AD635C">
      <w:pPr>
        <w:spacing w:before="120" w:after="120" w:line="240" w:lineRule="auto"/>
        <w:rPr>
          <w:rFonts w:ascii="TH SarabunIT๙" w:eastAsia="Times New Roman" w:hAnsi="TH SarabunIT๙" w:cs="TH SarabunIT๙"/>
          <w:b/>
          <w:bCs/>
          <w:sz w:val="32"/>
          <w:szCs w:val="32"/>
        </w:rPr>
      </w:pPr>
    </w:p>
    <w:p w:rsidR="00AD635C" w:rsidRDefault="00AD635C" w:rsidP="00AD635C">
      <w:pPr>
        <w:spacing w:before="120" w:after="120" w:line="240" w:lineRule="auto"/>
        <w:rPr>
          <w:rFonts w:ascii="TH SarabunIT๙" w:eastAsia="Times New Roman" w:hAnsi="TH SarabunIT๙" w:cs="TH SarabunIT๙"/>
          <w:b/>
          <w:bCs/>
          <w:sz w:val="32"/>
          <w:szCs w:val="32"/>
        </w:rPr>
      </w:pPr>
    </w:p>
    <w:p w:rsidR="00AD635C" w:rsidRPr="004B1C6E" w:rsidRDefault="00AD635C" w:rsidP="00AD635C">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lastRenderedPageBreak/>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D635C" w:rsidRPr="004B1C6E" w:rsidTr="005B20B5">
        <w:trPr>
          <w:jc w:val="center"/>
        </w:trPr>
        <w:tc>
          <w:tcPr>
            <w:tcW w:w="3456" w:type="dxa"/>
            <w:vMerge w:val="restart"/>
            <w:shd w:val="clear" w:color="auto" w:fill="auto"/>
            <w:vAlign w:val="center"/>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D635C" w:rsidRPr="004B1C6E" w:rsidTr="005B20B5">
        <w:trPr>
          <w:trHeight w:val="384"/>
          <w:jc w:val="center"/>
        </w:trPr>
        <w:tc>
          <w:tcPr>
            <w:tcW w:w="3456" w:type="dxa"/>
            <w:vMerge/>
            <w:shd w:val="clear" w:color="auto" w:fill="auto"/>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AD635C" w:rsidRPr="004B1C6E" w:rsidTr="005B20B5">
        <w:trPr>
          <w:trHeight w:val="801"/>
          <w:jc w:val="center"/>
        </w:trPr>
        <w:tc>
          <w:tcPr>
            <w:tcW w:w="3456" w:type="dxa"/>
            <w:shd w:val="clear" w:color="auto" w:fill="auto"/>
          </w:tcPr>
          <w:p w:rsidR="00AD635C" w:rsidRPr="004B1C6E" w:rsidRDefault="00AD635C" w:rsidP="005B20B5">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255CA9" w:rsidRDefault="00AD635C" w:rsidP="005B20B5">
            <w:pPr>
              <w:spacing w:after="0" w:line="240" w:lineRule="auto"/>
              <w:rPr>
                <w:rFonts w:ascii="TH SarabunIT๙" w:eastAsia="Times New Roman" w:hAnsi="TH SarabunIT๙" w:cs="TH SarabunIT๙"/>
                <w:sz w:val="32"/>
                <w:szCs w:val="32"/>
              </w:rPr>
            </w:pPr>
            <w:r w:rsidRPr="00255CA9">
              <w:rPr>
                <w:rFonts w:ascii="TH SarabunIT๙" w:eastAsia="Times New Roman" w:hAnsi="TH SarabunIT๙" w:cs="TH SarabunIT๙"/>
                <w:sz w:val="32"/>
                <w:szCs w:val="32"/>
                <w:cs/>
              </w:rPr>
              <w:t>เงินงบประมาณรายจ่ายภาพรวม</w:t>
            </w:r>
            <w:r w:rsidR="00255CA9" w:rsidRPr="00255CA9">
              <w:rPr>
                <w:rFonts w:ascii="TH SarabunIT๙" w:eastAsia="Times New Roman" w:hAnsi="TH SarabunIT๙" w:cs="TH SarabunIT๙"/>
                <w:sz w:val="32"/>
                <w:szCs w:val="32"/>
              </w:rPr>
              <w:t xml:space="preserve"> </w:t>
            </w:r>
          </w:p>
          <w:p w:rsidR="00AD635C" w:rsidRPr="00255CA9" w:rsidRDefault="00255CA9" w:rsidP="005B20B5">
            <w:pPr>
              <w:spacing w:after="0" w:line="240" w:lineRule="auto"/>
              <w:rPr>
                <w:rFonts w:ascii="TH SarabunIT๙" w:eastAsia="Times New Roman" w:hAnsi="TH SarabunIT๙" w:cs="TH SarabunIT๙"/>
                <w:sz w:val="32"/>
                <w:szCs w:val="32"/>
              </w:rPr>
            </w:pPr>
            <w:r w:rsidRPr="00255CA9">
              <w:rPr>
                <w:rFonts w:ascii="TH SarabunIT๙" w:eastAsia="Times New Roman" w:hAnsi="TH SarabunIT๙" w:cs="TH SarabunIT๙"/>
                <w:sz w:val="32"/>
                <w:szCs w:val="32"/>
              </w:rPr>
              <w:t xml:space="preserve">(6 </w:t>
            </w:r>
            <w:r w:rsidRPr="00255CA9">
              <w:rPr>
                <w:rFonts w:ascii="TH SarabunIT๙" w:eastAsia="Times New Roman" w:hAnsi="TH SarabunIT๙" w:cs="TH SarabunIT๙"/>
                <w:sz w:val="32"/>
                <w:szCs w:val="32"/>
                <w:cs/>
              </w:rPr>
              <w:t>เดือนแรก)</w:t>
            </w:r>
          </w:p>
        </w:tc>
        <w:tc>
          <w:tcPr>
            <w:tcW w:w="992"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AD635C" w:rsidRPr="004B1C6E" w:rsidRDefault="00AD635C" w:rsidP="005B20B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AD635C" w:rsidRPr="004B1C6E" w:rsidRDefault="00AD635C" w:rsidP="00AD635C">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D635C" w:rsidRPr="004B1C6E" w:rsidRDefault="00AD635C" w:rsidP="00AD635C">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AD635C" w:rsidRDefault="00AD635C" w:rsidP="00AD635C">
      <w:pPr>
        <w:spacing w:after="120" w:line="240" w:lineRule="atLeast"/>
        <w:rPr>
          <w:rFonts w:ascii="TH SarabunIT๙" w:eastAsia="Times New Roman" w:hAnsi="TH SarabunIT๙" w:cs="TH SarabunIT๙"/>
          <w:b/>
          <w:bCs/>
          <w:sz w:val="32"/>
          <w:szCs w:val="32"/>
        </w:rPr>
      </w:pPr>
    </w:p>
    <w:p w:rsidR="00AD635C" w:rsidRDefault="00AD635C" w:rsidP="00AD635C">
      <w:pPr>
        <w:spacing w:after="120" w:line="240" w:lineRule="atLeast"/>
        <w:rPr>
          <w:rFonts w:ascii="TH SarabunIT๙" w:eastAsia="Times New Roman" w:hAnsi="TH SarabunIT๙" w:cs="TH SarabunIT๙"/>
          <w:b/>
          <w:bCs/>
          <w:sz w:val="32"/>
          <w:szCs w:val="32"/>
        </w:rPr>
      </w:pPr>
    </w:p>
    <w:p w:rsidR="00AD635C" w:rsidRDefault="00AD635C" w:rsidP="00AD635C">
      <w:pPr>
        <w:spacing w:after="120" w:line="240" w:lineRule="atLeast"/>
        <w:rPr>
          <w:rFonts w:ascii="TH SarabunIT๙" w:eastAsia="Times New Roman" w:hAnsi="TH SarabunIT๙" w:cs="TH SarabunIT๙"/>
          <w:b/>
          <w:bCs/>
          <w:sz w:val="32"/>
          <w:szCs w:val="32"/>
        </w:rPr>
      </w:pPr>
    </w:p>
    <w:p w:rsidR="00AD635C" w:rsidRDefault="00AD635C" w:rsidP="00AD635C">
      <w:pPr>
        <w:spacing w:after="120" w:line="240" w:lineRule="atLeast"/>
        <w:rPr>
          <w:rFonts w:ascii="TH SarabunIT๙" w:eastAsia="Times New Roman" w:hAnsi="TH SarabunIT๙" w:cs="TH SarabunIT๙"/>
          <w:b/>
          <w:bCs/>
          <w:sz w:val="32"/>
          <w:szCs w:val="32"/>
        </w:rPr>
      </w:pPr>
    </w:p>
    <w:p w:rsidR="00AD635C" w:rsidRDefault="00AD635C" w:rsidP="00AD635C">
      <w:pPr>
        <w:spacing w:after="120" w:line="240" w:lineRule="atLeast"/>
        <w:rPr>
          <w:rFonts w:ascii="TH SarabunIT๙" w:eastAsia="Times New Roman" w:hAnsi="TH SarabunIT๙" w:cs="TH SarabunIT๙"/>
          <w:b/>
          <w:bCs/>
          <w:sz w:val="32"/>
          <w:szCs w:val="32"/>
        </w:rPr>
      </w:pPr>
    </w:p>
    <w:p w:rsidR="00AD635C" w:rsidRDefault="00AD635C" w:rsidP="00AD635C">
      <w:pPr>
        <w:spacing w:after="120" w:line="240" w:lineRule="atLeast"/>
        <w:rPr>
          <w:rFonts w:ascii="TH SarabunIT๙" w:eastAsia="Times New Roman" w:hAnsi="TH SarabunIT๙" w:cs="TH SarabunIT๙"/>
          <w:b/>
          <w:bCs/>
          <w:sz w:val="32"/>
          <w:szCs w:val="32"/>
        </w:rPr>
      </w:pPr>
    </w:p>
    <w:p w:rsidR="00AD635C" w:rsidRPr="002F4102"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Pr="00D35800" w:rsidRDefault="00B73589" w:rsidP="00AD635C">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          </w:t>
      </w:r>
      <w:r w:rsidR="00AD635C">
        <w:rPr>
          <w:rFonts w:ascii="TH SarabunIT๙" w:eastAsia="Times New Roman" w:hAnsi="TH SarabunIT๙" w:cs="TH SarabunIT๙" w:hint="cs"/>
          <w:b/>
          <w:bCs/>
          <w:sz w:val="32"/>
          <w:szCs w:val="32"/>
          <w:cs/>
        </w:rPr>
        <w:t xml:space="preserve"> </w:t>
      </w:r>
      <w:proofErr w:type="gramStart"/>
      <w:r w:rsidR="00AD635C">
        <w:rPr>
          <w:rFonts w:ascii="TH SarabunIT๙" w:eastAsia="Times New Roman" w:hAnsi="TH SarabunIT๙" w:cs="TH SarabunIT๙"/>
          <w:b/>
          <w:bCs/>
          <w:sz w:val="32"/>
          <w:szCs w:val="32"/>
        </w:rPr>
        <w:t>5.2</w:t>
      </w:r>
      <w:r w:rsidR="00AD635C"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proofErr w:type="gramEnd"/>
      <w:r w:rsidR="00AD635C" w:rsidRPr="00D35800">
        <w:rPr>
          <w:rFonts w:ascii="TH SarabunIT๙" w:eastAsia="Times New Roman" w:hAnsi="TH SarabunIT๙" w:cs="TH SarabunIT๙"/>
          <w:b/>
          <w:bCs/>
          <w:sz w:val="32"/>
          <w:szCs w:val="32"/>
        </w:rPr>
        <w:t xml:space="preserve"> (12 </w:t>
      </w:r>
      <w:r w:rsidR="00AD635C" w:rsidRPr="00D35800">
        <w:rPr>
          <w:rFonts w:ascii="TH SarabunIT๙" w:eastAsia="Times New Roman" w:hAnsi="TH SarabunIT๙" w:cs="TH SarabunIT๙"/>
          <w:b/>
          <w:bCs/>
          <w:sz w:val="32"/>
          <w:szCs w:val="32"/>
          <w:cs/>
        </w:rPr>
        <w:t>เดือน)</w:t>
      </w:r>
    </w:p>
    <w:p w:rsidR="00AD635C" w:rsidRPr="00D35800" w:rsidRDefault="00AD635C" w:rsidP="00AD635C">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sz w:val="32"/>
          <w:szCs w:val="32"/>
          <w:cs/>
        </w:rPr>
        <w:t>ร้อยละ</w:t>
      </w:r>
    </w:p>
    <w:p w:rsidR="00AD635C" w:rsidRPr="00D35800" w:rsidRDefault="00AD635C" w:rsidP="00AD635C">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AD635C" w:rsidRPr="00D35800"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AD635C" w:rsidRPr="00D35800" w:rsidRDefault="00AD635C" w:rsidP="00AD635C">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 xml:space="preserve"> 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AD635C" w:rsidRPr="00D35800" w:rsidRDefault="00AD635C" w:rsidP="00AD635C">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AD635C" w:rsidRPr="00D35800" w:rsidRDefault="00AD635C" w:rsidP="00AD635C">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 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AD635C" w:rsidRPr="00D35800" w:rsidRDefault="00AD635C" w:rsidP="00AD635C">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AD635C" w:rsidRPr="00D35800" w:rsidRDefault="00AD635C" w:rsidP="00AD635C">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3840" behindDoc="0" locked="0" layoutInCell="1" allowOverlap="1" wp14:anchorId="1F8AE3CA" wp14:editId="2E517448">
                <wp:simplePos x="0" y="0"/>
                <wp:positionH relativeFrom="column">
                  <wp:posOffset>1147445</wp:posOffset>
                </wp:positionH>
                <wp:positionV relativeFrom="paragraph">
                  <wp:posOffset>69215</wp:posOffset>
                </wp:positionV>
                <wp:extent cx="4161790" cy="904875"/>
                <wp:effectExtent l="0" t="0" r="1016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255CA9" w:rsidRPr="008F36F5" w:rsidRDefault="00255CA9" w:rsidP="00AD63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3" style="position:absolute;margin-left:90.35pt;margin-top:5.45pt;width:327.7pt;height:7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KjKQIAAE4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">
                <v:textbox>
                  <w:txbxContent>
                    <w:p w:rsidR="00255CA9" w:rsidRPr="008F36F5" w:rsidRDefault="00255CA9" w:rsidP="00AD63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4864" behindDoc="0" locked="0" layoutInCell="1" allowOverlap="1" wp14:anchorId="05E6B4F8" wp14:editId="7EB93427">
                <wp:simplePos x="0" y="0"/>
                <wp:positionH relativeFrom="column">
                  <wp:posOffset>4633595</wp:posOffset>
                </wp:positionH>
                <wp:positionV relativeFrom="paragraph">
                  <wp:posOffset>377190</wp:posOffset>
                </wp:positionV>
                <wp:extent cx="675640" cy="482600"/>
                <wp:effectExtent l="0" t="0" r="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CA9" w:rsidRPr="008F36F5" w:rsidRDefault="00255CA9" w:rsidP="00AD635C">
                            <w:pPr>
                              <w:rPr>
                                <w:rFonts w:ascii="TH SarabunIT๙" w:hAnsi="TH SarabunIT๙" w:cs="TH SarabunIT๙"/>
                              </w:rPr>
                            </w:pPr>
                            <w:proofErr w:type="gramStart"/>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roofErr w:type="gramEnd"/>
                          </w:p>
                        </w:txbxContent>
                      </wps:txbx>
                      <wps:bodyPr rot="0" vert="horz" wrap="square" lIns="91440" tIns="45720" rIns="91440" bIns="45720" anchor="t" anchorCtr="0" upright="1">
                        <a:spAutoFit/>
                      </wps:bodyPr>
                    </wps:wsp>
                  </a:graphicData>
                </a:graphic>
              </wp:anchor>
            </w:drawing>
          </mc:Choice>
          <mc:Fallback>
            <w:pict>
              <v:shape id="_x0000_s1034" type="#_x0000_t202" style="position:absolute;margin-left:364.85pt;margin-top:29.7pt;width:53.2pt;height:3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" stroked="f">
                <v:textbox style="mso-fit-shape-to-text:t">
                  <w:txbxContent>
                    <w:p w:rsidR="00255CA9" w:rsidRPr="008F36F5" w:rsidRDefault="00255CA9" w:rsidP="00AD635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AD635C" w:rsidRPr="00D35800" w:rsidRDefault="00AD635C" w:rsidP="00AD635C">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AD635C" w:rsidRPr="00D35800" w:rsidRDefault="00AD635C" w:rsidP="00AD635C">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5888" behindDoc="0" locked="0" layoutInCell="1" allowOverlap="1" wp14:anchorId="2212C6DD" wp14:editId="4563C827">
                <wp:simplePos x="0" y="0"/>
                <wp:positionH relativeFrom="column">
                  <wp:posOffset>1632585</wp:posOffset>
                </wp:positionH>
                <wp:positionV relativeFrom="paragraph">
                  <wp:posOffset>76835</wp:posOffset>
                </wp:positionV>
                <wp:extent cx="2886075" cy="0"/>
                <wp:effectExtent l="0" t="0" r="9525" b="19050"/>
                <wp:wrapNone/>
                <wp:docPr id="5" name="ตัวเชื่อมต่อตรง 5"/>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8.55pt,6.05pt" to="35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"/>
            </w:pict>
          </mc:Fallback>
        </mc:AlternateContent>
      </w:r>
    </w:p>
    <w:p w:rsidR="00AD635C" w:rsidRPr="00D35800" w:rsidRDefault="00AD635C" w:rsidP="00AD635C">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AD635C" w:rsidRPr="00D35800" w:rsidRDefault="00AD635C" w:rsidP="00AD635C">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AD635C" w:rsidRPr="00D35800" w:rsidRDefault="00AD635C" w:rsidP="00AD635C">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D35800" w:rsidTr="005B20B5">
        <w:trPr>
          <w:trHeight w:val="456"/>
          <w:jc w:val="center"/>
        </w:trPr>
        <w:tc>
          <w:tcPr>
            <w:tcW w:w="1112" w:type="dxa"/>
            <w:shd w:val="clear" w:color="auto" w:fill="auto"/>
            <w:vAlign w:val="center"/>
          </w:tcPr>
          <w:p w:rsidR="00AD635C" w:rsidRPr="00D35800" w:rsidRDefault="00AD635C" w:rsidP="005B20B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AD635C" w:rsidRPr="00D35800" w:rsidRDefault="00AD635C" w:rsidP="005B20B5">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AD635C" w:rsidRPr="00D35800" w:rsidRDefault="00AD635C" w:rsidP="005B20B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AD635C" w:rsidRPr="00D35800" w:rsidRDefault="00AD635C" w:rsidP="005B20B5">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AD635C" w:rsidRPr="00D35800" w:rsidRDefault="00AD635C" w:rsidP="005B20B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AD635C" w:rsidRPr="00D35800" w:rsidRDefault="00AD635C" w:rsidP="005B20B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AD635C" w:rsidRPr="00D35800" w:rsidTr="005B20B5">
        <w:trPr>
          <w:trHeight w:val="491"/>
          <w:jc w:val="center"/>
        </w:trPr>
        <w:tc>
          <w:tcPr>
            <w:tcW w:w="1112" w:type="dxa"/>
            <w:shd w:val="clear" w:color="auto" w:fill="auto"/>
            <w:vAlign w:val="center"/>
          </w:tcPr>
          <w:p w:rsidR="00AD635C" w:rsidRPr="00D35800" w:rsidRDefault="00AD635C" w:rsidP="005B20B5">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AD635C" w:rsidRPr="00D35800" w:rsidRDefault="00AD635C" w:rsidP="005B20B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AD635C" w:rsidRPr="00D35800" w:rsidRDefault="00AD635C" w:rsidP="005B20B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AD635C" w:rsidRPr="00D35800" w:rsidRDefault="00AD635C" w:rsidP="005B20B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AD635C" w:rsidRPr="00D35800" w:rsidRDefault="00AD635C" w:rsidP="005B20B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AD635C" w:rsidRPr="00D35800" w:rsidRDefault="00AD635C" w:rsidP="005B20B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AD635C" w:rsidRPr="00D35800" w:rsidRDefault="00AD635C" w:rsidP="00AD635C">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AD635C" w:rsidRPr="00D35800" w:rsidRDefault="00AD635C" w:rsidP="00AD635C">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AD635C" w:rsidRPr="00D35800" w:rsidRDefault="00AD635C" w:rsidP="00AD635C">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AD635C" w:rsidRPr="00D35800" w:rsidRDefault="00AD635C" w:rsidP="00AD635C">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AD635C" w:rsidRDefault="00AD635C" w:rsidP="00AD635C">
      <w:pPr>
        <w:spacing w:after="120" w:line="240" w:lineRule="atLeast"/>
        <w:rPr>
          <w:rFonts w:ascii="TH SarabunIT๙" w:eastAsia="Times New Roman" w:hAnsi="TH SarabunIT๙" w:cs="TH SarabunIT๙"/>
          <w:sz w:val="32"/>
          <w:szCs w:val="32"/>
        </w:rPr>
      </w:pPr>
    </w:p>
    <w:p w:rsidR="00AD635C" w:rsidRDefault="00AD635C" w:rsidP="00AD635C">
      <w:pPr>
        <w:spacing w:after="120" w:line="240" w:lineRule="atLeast"/>
        <w:rPr>
          <w:rFonts w:ascii="TH SarabunIT๙" w:eastAsia="Times New Roman" w:hAnsi="TH SarabunIT๙" w:cs="TH SarabunIT๙"/>
          <w:sz w:val="32"/>
          <w:szCs w:val="32"/>
        </w:rPr>
      </w:pPr>
    </w:p>
    <w:p w:rsidR="00AD635C" w:rsidRDefault="00AD635C" w:rsidP="00AD635C">
      <w:pPr>
        <w:spacing w:after="120" w:line="240" w:lineRule="atLeast"/>
        <w:rPr>
          <w:rFonts w:ascii="TH SarabunIT๙" w:eastAsia="Times New Roman" w:hAnsi="TH SarabunIT๙" w:cs="TH SarabunIT๙"/>
          <w:sz w:val="32"/>
          <w:szCs w:val="32"/>
        </w:rPr>
      </w:pPr>
    </w:p>
    <w:p w:rsidR="00AD635C" w:rsidRDefault="00AD635C" w:rsidP="00AD635C">
      <w:pPr>
        <w:spacing w:after="120" w:line="240" w:lineRule="atLeast"/>
        <w:rPr>
          <w:rFonts w:ascii="TH SarabunIT๙" w:eastAsia="Times New Roman" w:hAnsi="TH SarabunIT๙" w:cs="TH SarabunIT๙"/>
          <w:sz w:val="32"/>
          <w:szCs w:val="32"/>
        </w:rPr>
      </w:pPr>
    </w:p>
    <w:p w:rsidR="00AD635C" w:rsidRPr="00D35800" w:rsidRDefault="00AD635C" w:rsidP="00AD635C">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lastRenderedPageBreak/>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AD635C" w:rsidRPr="00D35800" w:rsidTr="005B20B5">
        <w:trPr>
          <w:jc w:val="center"/>
        </w:trPr>
        <w:tc>
          <w:tcPr>
            <w:tcW w:w="3456" w:type="dxa"/>
            <w:vMerge w:val="restart"/>
            <w:shd w:val="clear" w:color="auto" w:fill="auto"/>
            <w:vAlign w:val="center"/>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AD635C" w:rsidRPr="00D35800" w:rsidTr="005B20B5">
        <w:trPr>
          <w:trHeight w:val="384"/>
          <w:jc w:val="center"/>
        </w:trPr>
        <w:tc>
          <w:tcPr>
            <w:tcW w:w="3456" w:type="dxa"/>
            <w:vMerge/>
            <w:shd w:val="clear" w:color="auto" w:fill="auto"/>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AD635C" w:rsidRPr="00D35800" w:rsidTr="005B20B5">
        <w:trPr>
          <w:trHeight w:val="801"/>
          <w:jc w:val="center"/>
        </w:trPr>
        <w:tc>
          <w:tcPr>
            <w:tcW w:w="3456" w:type="dxa"/>
            <w:shd w:val="clear" w:color="auto" w:fill="auto"/>
          </w:tcPr>
          <w:p w:rsidR="00AD635C" w:rsidRPr="00D35800" w:rsidRDefault="00AD635C" w:rsidP="005B20B5">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AD635C" w:rsidRPr="00D35800" w:rsidRDefault="00AD635C" w:rsidP="005B20B5">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AD635C" w:rsidRPr="00D35800" w:rsidRDefault="00AD635C" w:rsidP="005B20B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AD635C" w:rsidRPr="00D35800" w:rsidRDefault="00AD635C" w:rsidP="00AD635C">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AD635C" w:rsidRPr="00D35800" w:rsidRDefault="00AD635C" w:rsidP="00AD635C">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AD635C" w:rsidRPr="00D35800"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Pr="00D35800"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Pr="00D35800"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Default="00AD635C" w:rsidP="00AD63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AD635C" w:rsidRPr="00B77112" w:rsidRDefault="00AD635C" w:rsidP="00AD635C">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6</w:t>
      </w:r>
      <w:r w:rsidRPr="00B77112">
        <w:rPr>
          <w:rFonts w:ascii="TH SarabunIT๙" w:eastAsia="Times New Roman" w:hAnsi="TH SarabunIT๙" w:cs="TH SarabunIT๙"/>
          <w:b/>
          <w:bCs/>
          <w:color w:val="000000"/>
          <w:sz w:val="32"/>
          <w:szCs w:val="32"/>
          <w:cs/>
        </w:rPr>
        <w:t xml:space="preserve">   ร้อยละการดำเนินการตามข้อสั่งการที่ตอบสนองทันเวลา</w:t>
      </w:r>
    </w:p>
    <w:p w:rsidR="00AD635C" w:rsidRPr="00B77112" w:rsidRDefault="00AD635C" w:rsidP="00AD635C">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AD635C" w:rsidRPr="00B77112" w:rsidRDefault="00AD635C" w:rsidP="00AD63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 xml:space="preserve">ร้อยละ </w:t>
      </w:r>
      <w:r w:rsidR="001A7DF8">
        <w:rPr>
          <w:rFonts w:ascii="TH SarabunIT๙" w:eastAsia="Times New Roman" w:hAnsi="TH SarabunIT๙" w:cs="TH SarabunIT๙" w:hint="cs"/>
          <w:sz w:val="32"/>
          <w:szCs w:val="32"/>
          <w:cs/>
        </w:rPr>
        <w:t>2.</w:t>
      </w:r>
      <w:r w:rsidRPr="00B77112">
        <w:rPr>
          <w:rFonts w:ascii="TH SarabunIT๙" w:eastAsia="Times New Roman" w:hAnsi="TH SarabunIT๙" w:cs="TH SarabunIT๙"/>
          <w:sz w:val="32"/>
          <w:szCs w:val="32"/>
          <w:cs/>
        </w:rPr>
        <w:t>5</w:t>
      </w:r>
    </w:p>
    <w:p w:rsidR="00AD635C" w:rsidRDefault="00AD635C" w:rsidP="00AD63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1A7DF8" w:rsidRPr="00F11AF2" w:rsidRDefault="001A7DF8" w:rsidP="001A7DF8">
      <w:pPr>
        <w:pStyle w:val="aa"/>
        <w:numPr>
          <w:ilvl w:val="0"/>
          <w:numId w:val="32"/>
        </w:numPr>
        <w:tabs>
          <w:tab w:val="left" w:pos="1134"/>
          <w:tab w:val="left" w:pos="1418"/>
        </w:tabs>
        <w:spacing w:before="120" w:after="12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1A7DF8" w:rsidRPr="00AA30F0" w:rsidRDefault="001A7DF8" w:rsidP="001A7DF8">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 xml:space="preserve">ข้อสั่งการในการประชุมผู้บริหารกรม และการประชุม </w:t>
      </w:r>
      <w:r w:rsidRPr="00AA30F0">
        <w:rPr>
          <w:rFonts w:ascii="TH SarabunIT๙" w:hAnsi="TH SarabunIT๙" w:cs="TH SarabunIT๙"/>
          <w:spacing w:val="-6"/>
          <w:sz w:val="32"/>
          <w:szCs w:val="32"/>
        </w:rPr>
        <w:t>Morning Talk</w:t>
      </w:r>
      <w:r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1A7DF8" w:rsidRPr="00AA30F0" w:rsidRDefault="001A7DF8" w:rsidP="001A7DF8">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Pr>
          <w:rFonts w:ascii="TH SarabunIT๙" w:hAnsi="TH SarabunIT๙" w:cs="TH SarabunIT๙" w:hint="cs"/>
          <w:sz w:val="32"/>
          <w:szCs w:val="32"/>
          <w:cs/>
        </w:rPr>
        <w:t xml:space="preserve"> และรายงานความก้าวหน้าหรือความสำเร็จของการดำเนินงานให้ผู้บริหารทราบ/พิจารณาในการประชุมผู้บริหารกรม/</w:t>
      </w:r>
      <w:r>
        <w:rPr>
          <w:rFonts w:ascii="TH SarabunIT๙" w:hAnsi="TH SarabunIT๙" w:cs="TH SarabunIT๙"/>
          <w:sz w:val="32"/>
          <w:szCs w:val="32"/>
        </w:rPr>
        <w:t xml:space="preserve">Morning Talk </w:t>
      </w:r>
      <w:r>
        <w:rPr>
          <w:rFonts w:ascii="TH SarabunIT๙" w:hAnsi="TH SarabunIT๙" w:cs="TH SarabunIT๙" w:hint="cs"/>
          <w:sz w:val="32"/>
          <w:szCs w:val="32"/>
          <w:cs/>
        </w:rPr>
        <w:t>ครั้งต่อไป</w:t>
      </w:r>
      <w:r w:rsidRPr="00AA30F0">
        <w:rPr>
          <w:rFonts w:ascii="TH SarabunIT๙" w:hAnsi="TH SarabunIT๙" w:cs="TH SarabunIT๙" w:hint="cs"/>
          <w:sz w:val="32"/>
          <w:szCs w:val="32"/>
          <w:cs/>
        </w:rPr>
        <w:t xml:space="preserve"> </w:t>
      </w:r>
    </w:p>
    <w:p w:rsidR="00AD635C" w:rsidRDefault="00AD635C" w:rsidP="00AD635C">
      <w:pPr>
        <w:tabs>
          <w:tab w:val="left" w:pos="1134"/>
          <w:tab w:val="left" w:pos="1418"/>
        </w:tabs>
        <w:spacing w:before="120" w:after="120" w:line="240" w:lineRule="auto"/>
        <w:jc w:val="thaiDistribute"/>
        <w:rPr>
          <w:rFonts w:ascii="TH SarabunIT๙" w:hAnsi="TH SarabunIT๙" w:cs="TH SarabunIT๙"/>
          <w:b/>
          <w:bCs/>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AD635C" w:rsidRDefault="00AD635C" w:rsidP="00AD635C">
      <w:pPr>
        <w:tabs>
          <w:tab w:val="left" w:pos="1134"/>
          <w:tab w:val="left" w:pos="1418"/>
        </w:tabs>
        <w:spacing w:before="120" w:after="120" w:line="240" w:lineRule="atLeast"/>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6912" behindDoc="0" locked="0" layoutInCell="1" allowOverlap="1" wp14:anchorId="5D42F29B" wp14:editId="6C62026B">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255CA9" w:rsidRDefault="00255CA9" w:rsidP="00AD635C">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Default="00255CA9" w:rsidP="00AD635C">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255CA9" w:rsidRDefault="00255CA9" w:rsidP="00AD635C">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255CA9" w:rsidRDefault="00255CA9" w:rsidP="00AD635C">
                            <w:pPr>
                              <w:pStyle w:val="ad"/>
                              <w:ind w:firstLine="426"/>
                              <w:outlineLvl w:val="0"/>
                              <w:rPr>
                                <w:rFonts w:ascii="TH SarabunIT๙" w:hAnsi="TH SarabunIT๙" w:cs="TH SarabunIT๙"/>
                                <w:sz w:val="32"/>
                                <w:szCs w:val="32"/>
                              </w:rPr>
                            </w:pPr>
                          </w:p>
                          <w:p w:rsidR="00255CA9" w:rsidRPr="002A2014" w:rsidRDefault="00255CA9" w:rsidP="00AD635C">
                            <w:pPr>
                              <w:pStyle w:val="ad"/>
                              <w:outlineLvl w:val="0"/>
                              <w:rPr>
                                <w:rFonts w:ascii="TH SarabunIT๙" w:hAnsi="TH SarabunIT๙" w:cs="TH SarabunIT๙"/>
                                <w:sz w:val="32"/>
                                <w:szCs w:val="32"/>
                              </w:rPr>
                            </w:pP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86.6pt;margin-top:2.2pt;width:289.5pt;height:6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">
                <v:textbox>
                  <w:txbxContent>
                    <w:p w:rsidR="00255CA9" w:rsidRDefault="00255CA9" w:rsidP="00AD635C">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Default="00255CA9" w:rsidP="00AD635C">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255CA9" w:rsidRDefault="00255CA9" w:rsidP="00AD635C">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255CA9" w:rsidRDefault="00255CA9" w:rsidP="00AD635C">
                      <w:pPr>
                        <w:pStyle w:val="ad"/>
                        <w:ind w:firstLine="426"/>
                        <w:outlineLvl w:val="0"/>
                        <w:rPr>
                          <w:rFonts w:ascii="TH SarabunIT๙" w:hAnsi="TH SarabunIT๙" w:cs="TH SarabunIT๙"/>
                          <w:sz w:val="32"/>
                          <w:szCs w:val="32"/>
                        </w:rPr>
                      </w:pPr>
                    </w:p>
                    <w:p w:rsidR="00255CA9" w:rsidRPr="002A2014" w:rsidRDefault="00255CA9" w:rsidP="00AD635C">
                      <w:pPr>
                        <w:pStyle w:val="ad"/>
                        <w:outlineLvl w:val="0"/>
                        <w:rPr>
                          <w:rFonts w:ascii="TH SarabunIT๙" w:hAnsi="TH SarabunIT๙" w:cs="TH SarabunIT๙"/>
                          <w:sz w:val="32"/>
                          <w:szCs w:val="32"/>
                        </w:rPr>
                      </w:pP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88960" behindDoc="0" locked="0" layoutInCell="1" allowOverlap="1" wp14:anchorId="0703A21C" wp14:editId="316EBA8E">
                <wp:simplePos x="0" y="0"/>
                <wp:positionH relativeFrom="column">
                  <wp:posOffset>3795395</wp:posOffset>
                </wp:positionH>
                <wp:positionV relativeFrom="paragraph">
                  <wp:posOffset>180975</wp:posOffset>
                </wp:positionV>
                <wp:extent cx="752475" cy="466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255CA9" w:rsidRPr="006859DC" w:rsidRDefault="00255CA9" w:rsidP="00AD635C">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6" type="#_x0000_t202" style="position:absolute;left:0;text-align:left;margin-left:298.85pt;margin-top:14.25pt;width:59.25pt;height:36.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" fillcolor="window" stroked="f" strokeweight=".5pt">
                <v:textbox>
                  <w:txbxContent>
                    <w:p w:rsidR="00255CA9" w:rsidRPr="006859DC" w:rsidRDefault="00255CA9" w:rsidP="00AD635C">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AD635C" w:rsidRDefault="00AD635C" w:rsidP="00AD635C">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87936" behindDoc="0" locked="0" layoutInCell="1" allowOverlap="1" wp14:anchorId="7FF79DC4" wp14:editId="596C73A5">
                <wp:simplePos x="0" y="0"/>
                <wp:positionH relativeFrom="column">
                  <wp:posOffset>1537335</wp:posOffset>
                </wp:positionH>
                <wp:positionV relativeFrom="paragraph">
                  <wp:posOffset>208280</wp:posOffset>
                </wp:positionV>
                <wp:extent cx="2257425" cy="0"/>
                <wp:effectExtent l="0" t="0" r="9525" b="19050"/>
                <wp:wrapNone/>
                <wp:docPr id="8" name="ตัวเชื่อมต่อตรง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1.05pt,16.4pt" to="29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"/>
            </w:pict>
          </mc:Fallback>
        </mc:AlternateContent>
      </w:r>
    </w:p>
    <w:p w:rsidR="00AD635C" w:rsidRDefault="00AD635C" w:rsidP="00AD635C">
      <w:pPr>
        <w:tabs>
          <w:tab w:val="left" w:pos="1134"/>
          <w:tab w:val="left" w:pos="1418"/>
        </w:tabs>
        <w:spacing w:before="120" w:after="120" w:line="240" w:lineRule="atLeast"/>
        <w:jc w:val="thaiDistribute"/>
        <w:rPr>
          <w:rFonts w:ascii="TH SarabunIT๙" w:hAnsi="TH SarabunIT๙" w:cs="TH SarabunIT๙"/>
          <w:b/>
          <w:bCs/>
          <w:sz w:val="32"/>
          <w:szCs w:val="32"/>
        </w:rPr>
      </w:pPr>
    </w:p>
    <w:p w:rsidR="00AD635C" w:rsidRPr="008B712A" w:rsidRDefault="00AD635C" w:rsidP="00AD635C">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AD635C" w:rsidRPr="00B77112" w:rsidRDefault="00AD635C" w:rsidP="00AD635C">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B77112" w:rsidTr="005B20B5">
        <w:trPr>
          <w:trHeight w:val="456"/>
          <w:jc w:val="center"/>
        </w:trPr>
        <w:tc>
          <w:tcPr>
            <w:tcW w:w="111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D635C" w:rsidRPr="00B77112" w:rsidTr="005B20B5">
        <w:trPr>
          <w:trHeight w:val="491"/>
          <w:jc w:val="center"/>
        </w:trPr>
        <w:tc>
          <w:tcPr>
            <w:tcW w:w="111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AD635C" w:rsidRDefault="00AD635C" w:rsidP="00AD635C">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AD635C" w:rsidRPr="001A7DF8" w:rsidRDefault="00AD635C" w:rsidP="00AD635C">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sidR="001A7DF8" w:rsidRPr="00C86B4B">
        <w:rPr>
          <w:rFonts w:ascii="TH SarabunIT๙" w:eastAsia="Times New Roman" w:hAnsi="TH SarabunIT๙" w:cs="TH SarabunIT๙" w:hint="cs"/>
          <w:spacing w:val="-6"/>
          <w:sz w:val="32"/>
          <w:szCs w:val="32"/>
          <w:cs/>
        </w:rPr>
        <w:t>รายงานผลการดำเนินงานตามข้อสั่งการของผู้บริหาร จากรายงานการประชุมผู้บริหารกรม/</w:t>
      </w:r>
      <w:r w:rsidR="001A7DF8" w:rsidRPr="00C86B4B">
        <w:rPr>
          <w:rFonts w:ascii="TH SarabunIT๙" w:eastAsia="Times New Roman" w:hAnsi="TH SarabunIT๙" w:cs="TH SarabunIT๙"/>
          <w:spacing w:val="-6"/>
          <w:sz w:val="32"/>
          <w:szCs w:val="32"/>
        </w:rPr>
        <w:t>Morning Talk</w:t>
      </w:r>
    </w:p>
    <w:p w:rsidR="00AD635C" w:rsidRPr="00B77112" w:rsidRDefault="00AD635C" w:rsidP="00AD635C">
      <w:pPr>
        <w:spacing w:before="120" w:after="0" w:line="240" w:lineRule="atLeast"/>
        <w:rPr>
          <w:rFonts w:ascii="TH SarabunIT๙" w:eastAsia="Times New Roman" w:hAnsi="TH SarabunIT๙" w:cs="TH SarabunIT๙"/>
          <w:spacing w:val="-6"/>
          <w:sz w:val="32"/>
          <w:szCs w:val="32"/>
          <w:cs/>
        </w:rPr>
      </w:pPr>
      <w:r w:rsidRPr="00B77112">
        <w:rPr>
          <w:rFonts w:ascii="TH SarabunIT๙" w:eastAsia="Times New Roman" w:hAnsi="TH SarabunIT๙" w:cs="TH SarabunIT๙"/>
          <w:sz w:val="32"/>
          <w:szCs w:val="32"/>
          <w:cs/>
        </w:rPr>
        <w:tab/>
      </w:r>
    </w:p>
    <w:p w:rsidR="00AD635C" w:rsidRPr="00B77112" w:rsidRDefault="00AD635C" w:rsidP="00AD635C">
      <w:pPr>
        <w:spacing w:after="0" w:line="240" w:lineRule="auto"/>
        <w:rPr>
          <w:rFonts w:ascii="TH SarabunIT๙" w:eastAsia="Times New Roman" w:hAnsi="TH SarabunIT๙" w:cs="TH SarabunIT๙"/>
          <w:b/>
          <w:bCs/>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134"/>
        </w:tabs>
        <w:spacing w:before="120" w:after="120" w:line="240" w:lineRule="auto"/>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7   </w:t>
      </w:r>
      <w:r>
        <w:rPr>
          <w:rFonts w:ascii="TH SarabunIT๙" w:eastAsia="Times New Roman" w:hAnsi="TH SarabunIT๙" w:cs="TH SarabunIT๙" w:hint="cs"/>
          <w:b/>
          <w:bCs/>
          <w:sz w:val="32"/>
          <w:szCs w:val="32"/>
          <w:cs/>
        </w:rPr>
        <w:t>การจัดซื้อจัดจ้าง</w:t>
      </w:r>
    </w:p>
    <w:p w:rsidR="00AD635C" w:rsidRPr="00B77112" w:rsidRDefault="00AD635C" w:rsidP="00AD635C">
      <w:pPr>
        <w:tabs>
          <w:tab w:val="left" w:pos="1134"/>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 xml:space="preserve">             </w:t>
      </w:r>
      <w:proofErr w:type="gramStart"/>
      <w:r>
        <w:rPr>
          <w:rFonts w:ascii="TH SarabunIT๙" w:eastAsia="Times New Roman" w:hAnsi="TH SarabunIT๙" w:cs="TH SarabunIT๙"/>
          <w:b/>
          <w:bCs/>
          <w:sz w:val="32"/>
          <w:szCs w:val="32"/>
        </w:rPr>
        <w:t>7.1</w:t>
      </w:r>
      <w:r w:rsidRPr="00B77112">
        <w:rPr>
          <w:rFonts w:ascii="TH SarabunIT๙" w:eastAsia="Times New Roman" w:hAnsi="TH SarabunIT๙" w:cs="TH SarabunIT๙"/>
          <w:b/>
          <w:bCs/>
          <w:sz w:val="32"/>
          <w:szCs w:val="32"/>
          <w:cs/>
        </w:rPr>
        <w:t xml:space="preserve">  ร้อยละการเสนอขออนุมัติหลักการเพื่อขอซื้อหรือขอจ้างที่ดำเนินการได้ตามแผน</w:t>
      </w:r>
      <w:proofErr w:type="gramEnd"/>
    </w:p>
    <w:p w:rsidR="00AD635C" w:rsidRPr="00B77112" w:rsidRDefault="00AD635C" w:rsidP="00AD635C">
      <w:pPr>
        <w:tabs>
          <w:tab w:val="left" w:pos="1134"/>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w:t>
      </w:r>
    </w:p>
    <w:p w:rsidR="00AD635C" w:rsidRPr="00B77112" w:rsidRDefault="00AD635C" w:rsidP="00AD635C">
      <w:pPr>
        <w:tabs>
          <w:tab w:val="left" w:pos="1134"/>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AD635C" w:rsidRDefault="00AD635C" w:rsidP="00AD635C">
      <w:pPr>
        <w:tabs>
          <w:tab w:val="left" w:pos="1134"/>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คำอธิบาย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 xml:space="preserve">:     </w:t>
      </w:r>
    </w:p>
    <w:p w:rsidR="00AD635C" w:rsidRPr="00F11AF2" w:rsidRDefault="00AD635C" w:rsidP="00AD635C">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ประจำปีงบประมาณ พ.ศ. 2560 ที่หน่วยงานสามารถดำเนินการเสนอขออนุมัติหลักการเพื่อขอซื้อหรือขอจ้างได้ภายในระยะเวลาที่กำหนดในแผนการจัดซื้อจัดจ้าง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รายการพัสดุทั้งหมดที่หน่วยงานได้รับงบประมาณ</w:t>
      </w:r>
    </w:p>
    <w:p w:rsidR="00AD635C" w:rsidRPr="00683F87" w:rsidRDefault="00AD635C" w:rsidP="00AD635C">
      <w:pPr>
        <w:pStyle w:val="aa"/>
        <w:numPr>
          <w:ilvl w:val="0"/>
          <w:numId w:val="32"/>
        </w:numPr>
        <w:tabs>
          <w:tab w:val="left" w:pos="993"/>
          <w:tab w:val="left" w:pos="1418"/>
        </w:tabs>
        <w:spacing w:before="120" w:line="240" w:lineRule="atLeast"/>
        <w:ind w:left="0" w:firstLine="1134"/>
        <w:rPr>
          <w:rFonts w:ascii="TH SarabunIT๙" w:hAnsi="TH SarabunIT๙" w:cs="TH SarabunIT๙"/>
          <w:b/>
          <w:bCs/>
          <w:sz w:val="32"/>
          <w:szCs w:val="32"/>
        </w:rPr>
      </w:pPr>
      <w:r w:rsidRPr="00E84EBF">
        <w:rPr>
          <w:rFonts w:ascii="TH SarabunIT๙" w:eastAsia="Calibri" w:hAnsi="TH SarabunIT๙" w:cs="TH SarabunIT๙"/>
          <w:sz w:val="28"/>
          <w:szCs w:val="32"/>
          <w:cs/>
        </w:rPr>
        <w:t>รายการพัสดุ หมายถึง วัสดุ ครุภัณฑ์ ที่ดินและสิ่งก่อสร้าง</w:t>
      </w:r>
      <w:r w:rsidRPr="00E84EBF">
        <w:rPr>
          <w:rFonts w:ascii="TH SarabunIT๙" w:eastAsia="Calibri" w:hAnsi="TH SarabunIT๙" w:cs="TH SarabunIT๙"/>
          <w:sz w:val="28"/>
          <w:szCs w:val="32"/>
        </w:rPr>
        <w:t xml:space="preserve"> </w:t>
      </w:r>
      <w:r w:rsidRPr="00E84EBF">
        <w:rPr>
          <w:rFonts w:ascii="TH SarabunIT๙" w:eastAsia="Calibri" w:hAnsi="TH SarabunIT๙" w:cs="TH SarabunIT๙"/>
          <w:sz w:val="32"/>
          <w:szCs w:val="32"/>
          <w:cs/>
        </w:rPr>
        <w:t>การจ้างที่ปรึกษา การเช่าระบบ และการจ้างเหมาบริ</w:t>
      </w:r>
      <w:r>
        <w:rPr>
          <w:rFonts w:ascii="TH SarabunIT๙" w:eastAsia="Calibri" w:hAnsi="TH SarabunIT๙" w:cs="TH SarabunIT๙"/>
          <w:sz w:val="32"/>
          <w:szCs w:val="32"/>
          <w:cs/>
        </w:rPr>
        <w:t xml:space="preserve">การ </w:t>
      </w:r>
      <w:r w:rsidRPr="00683F87">
        <w:rPr>
          <w:rFonts w:ascii="TH SarabunIT๙" w:eastAsia="Calibri" w:hAnsi="TH SarabunIT๙" w:cs="TH SarabunIT๙"/>
          <w:sz w:val="32"/>
          <w:szCs w:val="32"/>
          <w:cs/>
        </w:rPr>
        <w:t>ของ</w:t>
      </w:r>
      <w:r w:rsidRPr="00683F87">
        <w:rPr>
          <w:rFonts w:ascii="TH SarabunIT๙" w:eastAsia="Calibri" w:hAnsi="TH SarabunIT๙" w:cs="TH SarabunIT๙" w:hint="cs"/>
          <w:sz w:val="32"/>
          <w:szCs w:val="32"/>
          <w:cs/>
        </w:rPr>
        <w:t>หน่วยงาน</w:t>
      </w:r>
      <w:r w:rsidRPr="00683F87">
        <w:rPr>
          <w:rFonts w:ascii="TH SarabunIT๙" w:hAnsi="TH SarabunIT๙" w:cs="TH SarabunIT๙" w:hint="cs"/>
          <w:sz w:val="32"/>
          <w:szCs w:val="32"/>
          <w:cs/>
        </w:rPr>
        <w:t>ตามที่ได้รับงบประมาณประจำปี พ.ศ. 2560</w:t>
      </w:r>
    </w:p>
    <w:p w:rsidR="00AD635C" w:rsidRDefault="00AD635C" w:rsidP="00AD635C">
      <w:pPr>
        <w:tabs>
          <w:tab w:val="left" w:pos="900"/>
        </w:tabs>
        <w:spacing w:before="120" w:after="0" w:line="240" w:lineRule="auto"/>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สูตรการคำนวณ </w:t>
      </w:r>
      <w:r w:rsidRPr="00B77112">
        <w:rPr>
          <w:rFonts w:ascii="TH SarabunIT๙" w:eastAsia="Times New Roman" w:hAnsi="TH SarabunIT๙" w:cs="TH SarabunIT๙"/>
          <w:b/>
          <w:bCs/>
          <w:sz w:val="32"/>
          <w:szCs w:val="32"/>
        </w:rPr>
        <w:t>:</w:t>
      </w:r>
    </w:p>
    <w:p w:rsidR="00AD635C" w:rsidRDefault="00AD635C" w:rsidP="00AD635C">
      <w:pPr>
        <w:tabs>
          <w:tab w:val="left" w:pos="900"/>
        </w:tabs>
        <w:spacing w:before="120" w:after="0" w:line="240" w:lineRule="auto"/>
        <w:rPr>
          <w:rFonts w:ascii="TH SarabunIT๙" w:eastAsia="Times New Roman"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9984" behindDoc="0" locked="0" layoutInCell="1" allowOverlap="1" wp14:anchorId="309D5C21" wp14:editId="1FE43A01">
                <wp:simplePos x="0" y="0"/>
                <wp:positionH relativeFrom="column">
                  <wp:posOffset>452120</wp:posOffset>
                </wp:positionH>
                <wp:positionV relativeFrom="paragraph">
                  <wp:posOffset>80645</wp:posOffset>
                </wp:positionV>
                <wp:extent cx="4848225" cy="657225"/>
                <wp:effectExtent l="0" t="0" r="28575" b="285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657225"/>
                        </a:xfrm>
                        <a:prstGeom prst="rect">
                          <a:avLst/>
                        </a:prstGeom>
                        <a:solidFill>
                          <a:srgbClr val="FFFFFF"/>
                        </a:solidFill>
                        <a:ln w="9525">
                          <a:solidFill>
                            <a:srgbClr val="000000"/>
                          </a:solidFill>
                          <a:miter lim="800000"/>
                          <a:headEnd/>
                          <a:tailEnd/>
                        </a:ln>
                      </wps:spPr>
                      <wps:txbx>
                        <w:txbxContent>
                          <w:p w:rsidR="00255CA9" w:rsidRDefault="00255CA9" w:rsidP="00AD63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255CA9" w:rsidRPr="00683F87" w:rsidRDefault="00255CA9" w:rsidP="00AD635C">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35.6pt;margin-top:6.35pt;width:381.7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">
                <v:textbox>
                  <w:txbxContent>
                    <w:p w:rsidR="00255CA9" w:rsidRDefault="00255CA9" w:rsidP="00AD63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255CA9" w:rsidRPr="00683F87" w:rsidRDefault="00255CA9" w:rsidP="00AD635C">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v:textbox>
              </v:rect>
            </w:pict>
          </mc:Fallback>
        </mc:AlternateContent>
      </w:r>
    </w:p>
    <w:p w:rsidR="00AD635C" w:rsidRDefault="00AD635C" w:rsidP="00AD635C">
      <w:pPr>
        <w:tabs>
          <w:tab w:val="left" w:pos="900"/>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91008" behindDoc="0" locked="0" layoutInCell="1" allowOverlap="1" wp14:anchorId="1191EDF1" wp14:editId="2661E528">
                <wp:simplePos x="0" y="0"/>
                <wp:positionH relativeFrom="column">
                  <wp:posOffset>556895</wp:posOffset>
                </wp:positionH>
                <wp:positionV relativeFrom="paragraph">
                  <wp:posOffset>89535</wp:posOffset>
                </wp:positionV>
                <wp:extent cx="3914775" cy="0"/>
                <wp:effectExtent l="0" t="0" r="9525" b="19050"/>
                <wp:wrapNone/>
                <wp:docPr id="13" name="ตัวเชื่อมต่อตรง 13"/>
                <wp:cNvGraphicFramePr/>
                <a:graphic xmlns:a="http://schemas.openxmlformats.org/drawingml/2006/main">
                  <a:graphicData uri="http://schemas.microsoft.com/office/word/2010/wordprocessingShape">
                    <wps:wsp>
                      <wps:cNvCnPr/>
                      <wps:spPr>
                        <a:xfrm>
                          <a:off x="0" y="0"/>
                          <a:ext cx="391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05pt" to="352.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"/>
            </w:pict>
          </mc:Fallback>
        </mc:AlternateContent>
      </w:r>
    </w:p>
    <w:p w:rsidR="00AD635C" w:rsidRPr="00B77112" w:rsidRDefault="00AD635C" w:rsidP="00AD635C">
      <w:pPr>
        <w:spacing w:after="0" w:line="240" w:lineRule="atLeast"/>
        <w:rPr>
          <w:rFonts w:ascii="TH SarabunIT๙" w:eastAsia="Times New Roman" w:hAnsi="TH SarabunIT๙" w:cs="TH SarabunIT๙"/>
          <w:sz w:val="32"/>
          <w:szCs w:val="32"/>
          <w:u w:val="single"/>
        </w:rPr>
      </w:pPr>
      <w:r w:rsidRPr="00B77112">
        <w:rPr>
          <w:rFonts w:ascii="TH SarabunIT๙" w:eastAsia="Times New Roman" w:hAnsi="TH SarabunIT๙" w:cs="TH SarabunIT๙"/>
          <w:sz w:val="32"/>
          <w:szCs w:val="32"/>
          <w:cs/>
        </w:rPr>
        <w:t xml:space="preserve">                     </w:t>
      </w:r>
    </w:p>
    <w:p w:rsidR="00AD635C" w:rsidRPr="00B77112" w:rsidRDefault="00AD635C" w:rsidP="00AD635C">
      <w:pPr>
        <w:tabs>
          <w:tab w:val="left" w:pos="1843"/>
        </w:tabs>
        <w:spacing w:after="0" w:line="240" w:lineRule="auto"/>
        <w:jc w:val="thaiDistribute"/>
        <w:rPr>
          <w:rFonts w:ascii="TH SarabunIT๙" w:hAnsi="TH SarabunIT๙" w:cs="TH SarabunIT๙"/>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AD635C" w:rsidRPr="00B77112" w:rsidRDefault="00AD635C" w:rsidP="00AD635C">
      <w:pPr>
        <w:tabs>
          <w:tab w:val="left" w:pos="851"/>
        </w:tabs>
        <w:spacing w:before="120" w:after="60" w:line="240" w:lineRule="auto"/>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B77112" w:rsidTr="005B20B5">
        <w:trPr>
          <w:trHeight w:val="456"/>
          <w:jc w:val="center"/>
        </w:trPr>
        <w:tc>
          <w:tcPr>
            <w:tcW w:w="111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D635C" w:rsidRPr="00B77112" w:rsidTr="005B20B5">
        <w:trPr>
          <w:trHeight w:val="491"/>
          <w:jc w:val="center"/>
        </w:trPr>
        <w:tc>
          <w:tcPr>
            <w:tcW w:w="111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AD635C" w:rsidRPr="00683F87" w:rsidRDefault="00AD635C" w:rsidP="00AD635C">
      <w:pPr>
        <w:tabs>
          <w:tab w:val="left" w:pos="1843"/>
        </w:tabs>
        <w:spacing w:before="120" w:after="120" w:line="240" w:lineRule="auto"/>
        <w:jc w:val="thaiDistribute"/>
        <w:rPr>
          <w:rFonts w:ascii="TH SarabunIT๙" w:hAnsi="TH SarabunIT๙" w:cs="TH SarabunIT๙"/>
          <w:sz w:val="32"/>
          <w:szCs w:val="32"/>
        </w:rPr>
      </w:pPr>
      <w:r w:rsidRPr="00683F87">
        <w:rPr>
          <w:rFonts w:ascii="TH SarabunIT๙" w:hAnsi="TH SarabunIT๙" w:cs="TH SarabunIT๙"/>
          <w:b/>
          <w:bCs/>
          <w:sz w:val="32"/>
          <w:szCs w:val="32"/>
          <w:cs/>
        </w:rPr>
        <w:t xml:space="preserve">แหล่งข้อมูล/วิธีการจัดเก็บข้อมูล </w:t>
      </w:r>
      <w:r w:rsidRPr="00683F87">
        <w:rPr>
          <w:rFonts w:ascii="TH SarabunIT๙" w:hAnsi="TH SarabunIT๙" w:cs="TH SarabunIT๙"/>
          <w:b/>
          <w:bCs/>
          <w:sz w:val="32"/>
          <w:szCs w:val="32"/>
        </w:rPr>
        <w:t>:</w:t>
      </w:r>
      <w:r w:rsidRPr="00683F87">
        <w:rPr>
          <w:rFonts w:ascii="TH SarabunIT๙" w:hAnsi="TH SarabunIT๙" w:cs="TH SarabunIT๙"/>
          <w:sz w:val="32"/>
          <w:szCs w:val="32"/>
        </w:rPr>
        <w:t xml:space="preserve"> </w:t>
      </w:r>
    </w:p>
    <w:p w:rsidR="00AD635C" w:rsidRPr="00683F87" w:rsidRDefault="00AD635C" w:rsidP="00AD635C">
      <w:pPr>
        <w:tabs>
          <w:tab w:val="left" w:pos="993"/>
          <w:tab w:val="left" w:pos="1418"/>
        </w:tabs>
        <w:spacing w:after="0" w:line="240" w:lineRule="auto"/>
        <w:rPr>
          <w:rFonts w:ascii="TH SarabunIT๙" w:hAnsi="TH SarabunIT๙" w:cs="TH SarabunIT๙"/>
          <w:sz w:val="32"/>
          <w:szCs w:val="32"/>
        </w:rPr>
      </w:pPr>
      <w:r>
        <w:rPr>
          <w:rFonts w:ascii="TH SarabunIT๙" w:hAnsi="TH SarabunIT๙" w:cs="TH SarabunIT๙"/>
          <w:b/>
          <w:bCs/>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AD635C" w:rsidRPr="00683F87" w:rsidRDefault="00AD635C" w:rsidP="00AD635C">
      <w:pPr>
        <w:tabs>
          <w:tab w:val="left" w:pos="993"/>
          <w:tab w:val="left" w:pos="1418"/>
        </w:tabs>
        <w:spacing w:after="0" w:line="240" w:lineRule="auto"/>
        <w:rPr>
          <w:rFonts w:ascii="TH SarabunIT๙" w:hAnsi="TH SarabunIT๙" w:cs="TH SarabunIT๙"/>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AD635C" w:rsidRDefault="00AD635C" w:rsidP="00AD635C">
      <w:pPr>
        <w:tabs>
          <w:tab w:val="left" w:pos="993"/>
          <w:tab w:val="left" w:pos="1418"/>
        </w:tabs>
        <w:spacing w:after="0"/>
        <w:rPr>
          <w:rFonts w:ascii="TH SarabunIT๙" w:hAnsi="TH SarabunIT๙" w:cs="TH SarabunIT๙"/>
          <w:b/>
          <w:bCs/>
          <w:color w:val="FF0000"/>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276"/>
        </w:tabs>
        <w:spacing w:after="0" w:line="240" w:lineRule="auto"/>
        <w:rPr>
          <w:rFonts w:ascii="TH SarabunPSK" w:eastAsia="Times New Roman" w:hAnsi="TH SarabunPSK" w:cs="TH SarabunPSK"/>
          <w:sz w:val="32"/>
          <w:szCs w:val="32"/>
        </w:rPr>
      </w:pPr>
    </w:p>
    <w:p w:rsidR="00AD635C" w:rsidRDefault="00AD635C" w:rsidP="00AD635C">
      <w:pPr>
        <w:tabs>
          <w:tab w:val="left" w:pos="1276"/>
        </w:tabs>
        <w:spacing w:after="0" w:line="240" w:lineRule="auto"/>
        <w:rPr>
          <w:rFonts w:ascii="TH SarabunIT๙" w:eastAsia="Times New Roman" w:hAnsi="TH SarabunIT๙" w:cs="TH SarabunIT๙"/>
          <w:b/>
          <w:bCs/>
          <w:sz w:val="32"/>
          <w:szCs w:val="32"/>
        </w:rPr>
      </w:pPr>
    </w:p>
    <w:p w:rsidR="00AD635C" w:rsidRPr="00B77112" w:rsidRDefault="00C4377D" w:rsidP="00AD635C">
      <w:pPr>
        <w:tabs>
          <w:tab w:val="left" w:pos="1276"/>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lastRenderedPageBreak/>
        <w:t xml:space="preserve">ตัวชี้วัดที่ </w:t>
      </w:r>
      <w:r w:rsidR="00AD635C">
        <w:rPr>
          <w:rFonts w:ascii="TH SarabunIT๙" w:eastAsia="Times New Roman" w:hAnsi="TH SarabunIT๙" w:cs="TH SarabunIT๙"/>
          <w:b/>
          <w:bCs/>
          <w:sz w:val="32"/>
          <w:szCs w:val="32"/>
        </w:rPr>
        <w:t>7.2</w:t>
      </w:r>
      <w:r w:rsidR="00AD635C" w:rsidRPr="00B77112">
        <w:rPr>
          <w:rFonts w:ascii="TH SarabunIT๙" w:eastAsia="Times New Roman" w:hAnsi="TH SarabunIT๙" w:cs="TH SarabunIT๙"/>
          <w:b/>
          <w:bCs/>
          <w:sz w:val="32"/>
          <w:szCs w:val="32"/>
          <w:cs/>
        </w:rPr>
        <w:t xml:space="preserve">  ร้อยละการเตรียมความพร้อมของการจัดซื้อจัดจ้างปี 2561 ที่เสนอขออนุมัติหลักการ</w:t>
      </w:r>
    </w:p>
    <w:p w:rsidR="00AD635C" w:rsidRPr="00B77112" w:rsidRDefault="00AD635C" w:rsidP="00C4377D">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 xml:space="preserve">                 </w:t>
      </w:r>
      <w:r w:rsidR="00C4377D">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เพื่อขอซื้อหรือขอจ้างได้ภายในเดือนกันยายน 2560</w:t>
      </w:r>
    </w:p>
    <w:p w:rsidR="00AD635C" w:rsidRPr="00B77112" w:rsidRDefault="00AD635C" w:rsidP="00AD635C">
      <w:pPr>
        <w:tabs>
          <w:tab w:val="left" w:pos="993"/>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00C4377D">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w:t>
      </w:r>
    </w:p>
    <w:p w:rsidR="00AD635C" w:rsidRPr="00B77112" w:rsidRDefault="00AD635C" w:rsidP="00AD635C">
      <w:pPr>
        <w:tabs>
          <w:tab w:val="left" w:pos="993"/>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AD635C"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 xml:space="preserve">คำอธิบาย  </w:t>
      </w:r>
      <w:r w:rsidRPr="00573BC6">
        <w:rPr>
          <w:rFonts w:ascii="TH SarabunIT๙" w:eastAsia="Times New Roman" w:hAnsi="TH SarabunIT๙" w:cs="TH SarabunIT๙"/>
          <w:b/>
          <w:bCs/>
          <w:sz w:val="32"/>
          <w:szCs w:val="32"/>
        </w:rPr>
        <w:t xml:space="preserve">:     </w:t>
      </w:r>
    </w:p>
    <w:p w:rsidR="00AD635C" w:rsidRPr="001D3FD2" w:rsidRDefault="00AD635C" w:rsidP="00AD635C">
      <w:pPr>
        <w:pStyle w:val="aa"/>
        <w:numPr>
          <w:ilvl w:val="0"/>
          <w:numId w:val="32"/>
        </w:numPr>
        <w:tabs>
          <w:tab w:val="left" w:pos="1134"/>
          <w:tab w:val="left" w:pos="1276"/>
        </w:tabs>
        <w:spacing w:before="120" w:after="120" w:line="240" w:lineRule="atLeast"/>
        <w:ind w:left="0" w:firstLine="993"/>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ที่หน่วยงานสามารถดำเนินการเสนอขออนุมัติหลักการเพื่อขอซื้อหรือขอจ้างต่อหัวหน้าส่วนราชการ ได้ภายในเดือนกันยายน 2561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รายการพัสดุทั้งหมดที่หน่วยงานได้รับการจัดสรรงบประมาณ</w:t>
      </w:r>
      <w:r>
        <w:rPr>
          <w:rFonts w:ascii="TH SarabunIT๙" w:hAnsi="TH SarabunIT๙" w:cs="TH SarabunIT๙" w:hint="cs"/>
          <w:sz w:val="32"/>
          <w:szCs w:val="32"/>
          <w:cs/>
        </w:rPr>
        <w:t>ประจำปี พ.ศ. 2561</w:t>
      </w:r>
    </w:p>
    <w:p w:rsidR="00AD635C" w:rsidRDefault="00AD635C" w:rsidP="00AD635C">
      <w:pPr>
        <w:pStyle w:val="aa"/>
        <w:numPr>
          <w:ilvl w:val="0"/>
          <w:numId w:val="32"/>
        </w:numPr>
        <w:tabs>
          <w:tab w:val="left" w:pos="1310"/>
        </w:tabs>
        <w:spacing w:line="240" w:lineRule="atLeast"/>
        <w:ind w:left="0" w:firstLine="993"/>
        <w:jc w:val="thaiDistribute"/>
        <w:rPr>
          <w:rFonts w:ascii="TH SarabunIT๙" w:eastAsia="Calibri" w:hAnsi="TH SarabunIT๙" w:cs="TH SarabunIT๙"/>
          <w:spacing w:val="-6"/>
          <w:sz w:val="32"/>
          <w:szCs w:val="32"/>
        </w:rPr>
      </w:pPr>
      <w:r w:rsidRPr="00147964">
        <w:rPr>
          <w:rFonts w:ascii="TH SarabunIT๙" w:eastAsia="Calibri" w:hAnsi="TH SarabunIT๙" w:cs="TH SarabunIT๙"/>
          <w:spacing w:val="-6"/>
          <w:sz w:val="28"/>
          <w:szCs w:val="32"/>
          <w:cs/>
        </w:rPr>
        <w:t>รายการพัสดุ หมายถึง วัสดุ ครุภัณฑ์ ที่ดินและสิ่งก่อสร้าง</w:t>
      </w:r>
      <w:r w:rsidRPr="00147964">
        <w:rPr>
          <w:rFonts w:ascii="TH SarabunIT๙" w:eastAsia="Calibri" w:hAnsi="TH SarabunIT๙" w:cs="TH SarabunIT๙"/>
          <w:spacing w:val="-6"/>
          <w:sz w:val="28"/>
          <w:szCs w:val="32"/>
        </w:rPr>
        <w:t xml:space="preserve"> </w:t>
      </w:r>
      <w:r w:rsidRPr="00147964">
        <w:rPr>
          <w:rFonts w:ascii="TH SarabunIT๙" w:eastAsia="Calibri" w:hAnsi="TH SarabunIT๙" w:cs="TH SarabunIT๙"/>
          <w:spacing w:val="-6"/>
          <w:sz w:val="32"/>
          <w:szCs w:val="32"/>
          <w:cs/>
        </w:rPr>
        <w:t xml:space="preserve">การจ้างที่ปรึกษา การเช่าระบบ </w:t>
      </w:r>
      <w:r w:rsidRPr="00147964">
        <w:rPr>
          <w:rFonts w:ascii="TH SarabunIT๙" w:eastAsia="Calibri" w:hAnsi="TH SarabunIT๙" w:cs="TH SarabunIT๙"/>
          <w:sz w:val="32"/>
          <w:szCs w:val="32"/>
          <w:cs/>
        </w:rPr>
        <w:t>และ</w:t>
      </w:r>
      <w:r>
        <w:rPr>
          <w:rFonts w:ascii="TH SarabunIT๙" w:eastAsia="Calibri" w:hAnsi="TH SarabunIT๙" w:cs="TH SarabunIT๙" w:hint="cs"/>
          <w:sz w:val="32"/>
          <w:szCs w:val="32"/>
          <w:cs/>
        </w:rPr>
        <w:t xml:space="preserve">    </w:t>
      </w:r>
      <w:r w:rsidRPr="00147964">
        <w:rPr>
          <w:rFonts w:ascii="TH SarabunIT๙" w:eastAsia="Calibri" w:hAnsi="TH SarabunIT๙" w:cs="TH SarabunIT๙"/>
          <w:sz w:val="32"/>
          <w:szCs w:val="32"/>
          <w:cs/>
        </w:rPr>
        <w:t>การจ้างเหมาบริการ ของ</w:t>
      </w:r>
      <w:r>
        <w:rPr>
          <w:rFonts w:ascii="TH SarabunIT๙" w:eastAsia="Calibri" w:hAnsi="TH SarabunIT๙" w:cs="TH SarabunIT๙" w:hint="cs"/>
          <w:sz w:val="32"/>
          <w:szCs w:val="32"/>
          <w:cs/>
        </w:rPr>
        <w:t>หน่วยงานที่ได้รับการจัดสรรงบประมาณ ปี 2561</w:t>
      </w:r>
      <w:r w:rsidRPr="00147964">
        <w:rPr>
          <w:rFonts w:ascii="TH SarabunIT๙" w:eastAsia="Calibri" w:hAnsi="TH SarabunIT๙" w:cs="TH SarabunIT๙"/>
          <w:sz w:val="32"/>
          <w:szCs w:val="32"/>
          <w:cs/>
        </w:rPr>
        <w:t xml:space="preserve">  </w:t>
      </w:r>
    </w:p>
    <w:p w:rsidR="00AD635C" w:rsidRDefault="00AD635C" w:rsidP="00AD635C">
      <w:pPr>
        <w:pStyle w:val="aa"/>
        <w:numPr>
          <w:ilvl w:val="0"/>
          <w:numId w:val="32"/>
        </w:numPr>
        <w:tabs>
          <w:tab w:val="left" w:pos="900"/>
          <w:tab w:val="left" w:pos="1310"/>
        </w:tabs>
        <w:spacing w:before="120"/>
        <w:ind w:left="0" w:firstLine="993"/>
        <w:rPr>
          <w:rFonts w:ascii="TH SarabunIT๙" w:hAnsi="TH SarabunIT๙" w:cs="TH SarabunIT๙"/>
          <w:b/>
          <w:bCs/>
          <w:sz w:val="32"/>
          <w:szCs w:val="32"/>
        </w:rPr>
      </w:pPr>
      <w:r w:rsidRPr="001D3FD2">
        <w:rPr>
          <w:rFonts w:ascii="TH SarabunIT๙" w:eastAsia="Calibri" w:hAnsi="TH SarabunIT๙" w:cs="TH SarabunIT๙"/>
          <w:spacing w:val="-6"/>
          <w:sz w:val="28"/>
          <w:szCs w:val="32"/>
          <w:cs/>
        </w:rPr>
        <w:t>การเตรียมความพร้อมในการจัดหาพัสดุ ประจำปีงบประมาณ 2561 หมายถึง การที่หน่วยงานสามารถดำเนินการเตรียมความพร้อมในการจัดหาพัสดุ ประจำปี 2561 ของหน่วยงานได้อย่างมีประสิทธิภาพ โดยจัดทำหลักการเพื่อขอซื้อหรือขอจ้าง และเสนอขออนุมัติต่อหัวหน้าส่วนราชการได้ภายในเดือนกันยายน 256</w:t>
      </w:r>
      <w:r w:rsidRPr="001D3FD2">
        <w:rPr>
          <w:rFonts w:ascii="TH SarabunIT๙" w:eastAsia="Calibri" w:hAnsi="TH SarabunIT๙" w:cs="TH SarabunIT๙" w:hint="cs"/>
          <w:spacing w:val="-6"/>
          <w:sz w:val="28"/>
          <w:szCs w:val="32"/>
          <w:cs/>
        </w:rPr>
        <w:t>1</w:t>
      </w:r>
      <w:r w:rsidRPr="001D3FD2">
        <w:rPr>
          <w:rFonts w:ascii="TH SarabunIT๙" w:eastAsia="Calibri" w:hAnsi="TH SarabunIT๙" w:cs="TH SarabunIT๙"/>
          <w:spacing w:val="-6"/>
          <w:sz w:val="28"/>
          <w:szCs w:val="32"/>
        </w:rPr>
        <w:t xml:space="preserve"> </w:t>
      </w:r>
    </w:p>
    <w:p w:rsidR="00AD635C" w:rsidRDefault="00AD635C" w:rsidP="00AD635C">
      <w:pPr>
        <w:tabs>
          <w:tab w:val="left" w:pos="900"/>
          <w:tab w:val="left" w:pos="1310"/>
        </w:tabs>
        <w:spacing w:before="120" w:after="120" w:line="240" w:lineRule="auto"/>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AD635C" w:rsidRDefault="00AD635C" w:rsidP="00AD635C">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2032" behindDoc="0" locked="0" layoutInCell="1" allowOverlap="1" wp14:anchorId="50B66DA7" wp14:editId="01997E3B">
                <wp:simplePos x="0" y="0"/>
                <wp:positionH relativeFrom="column">
                  <wp:posOffset>318770</wp:posOffset>
                </wp:positionH>
                <wp:positionV relativeFrom="paragraph">
                  <wp:posOffset>-4445</wp:posOffset>
                </wp:positionV>
                <wp:extent cx="5429250" cy="723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255CA9" w:rsidRDefault="00255CA9" w:rsidP="00AD63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255CA9" w:rsidRPr="00683F87" w:rsidRDefault="00255CA9" w:rsidP="00AD63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25.1pt;margin-top:-.35pt;width:427.5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">
                <v:textbox>
                  <w:txbxContent>
                    <w:p w:rsidR="00255CA9" w:rsidRDefault="00255CA9" w:rsidP="00AD63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255CA9" w:rsidRPr="00683F87" w:rsidRDefault="00255CA9" w:rsidP="00AD63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93056" behindDoc="0" locked="0" layoutInCell="1" allowOverlap="1" wp14:anchorId="788C59BF" wp14:editId="3B5BFD0F">
                <wp:simplePos x="0" y="0"/>
                <wp:positionH relativeFrom="column">
                  <wp:posOffset>423545</wp:posOffset>
                </wp:positionH>
                <wp:positionV relativeFrom="paragraph">
                  <wp:posOffset>309880</wp:posOffset>
                </wp:positionV>
                <wp:extent cx="4629150" cy="0"/>
                <wp:effectExtent l="0" t="0" r="19050" b="19050"/>
                <wp:wrapNone/>
                <wp:docPr id="16" name="ตัวเชื่อมต่อตรง 16"/>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qWIdpQcCAADGAwAADgAA&#10;AAAAAAAAAAAAAAAuAgAAZHJzL2Uyb0RvYy54bWxQSwECLQAUAAYACAAAACEA58eXkdwAAAAIAQAA&#10;DwAAAAAAAAAAAAAAAABhBAAAZHJzL2Rvd25yZXYueG1sUEsFBgAAAAAEAAQA8wAAAGoFAAAAAA==&#10;"/>
            </w:pict>
          </mc:Fallback>
        </mc:AlternateContent>
      </w:r>
    </w:p>
    <w:p w:rsidR="00AD635C" w:rsidRDefault="00AD635C" w:rsidP="00AD635C">
      <w:pPr>
        <w:spacing w:after="0" w:line="240" w:lineRule="atLeast"/>
        <w:rPr>
          <w:rFonts w:ascii="TH SarabunIT๙" w:hAnsi="TH SarabunIT๙" w:cs="TH SarabunIT๙"/>
          <w:b/>
          <w:bCs/>
          <w:sz w:val="32"/>
          <w:szCs w:val="32"/>
        </w:rPr>
      </w:pPr>
    </w:p>
    <w:p w:rsidR="00AD635C" w:rsidRDefault="00AD635C" w:rsidP="00AD635C">
      <w:pPr>
        <w:spacing w:after="0" w:line="240" w:lineRule="atLeast"/>
        <w:rPr>
          <w:rFonts w:ascii="TH SarabunIT๙" w:hAnsi="TH SarabunIT๙" w:cs="TH SarabunIT๙"/>
          <w:b/>
          <w:bCs/>
          <w:sz w:val="32"/>
          <w:szCs w:val="32"/>
        </w:rPr>
      </w:pPr>
    </w:p>
    <w:p w:rsidR="00AD635C" w:rsidRPr="00FE3091" w:rsidRDefault="00AD635C" w:rsidP="00AD635C">
      <w:pPr>
        <w:spacing w:after="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AD635C" w:rsidRPr="00B77112" w:rsidRDefault="00AD635C" w:rsidP="00AD635C">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B77112" w:rsidTr="005B20B5">
        <w:trPr>
          <w:trHeight w:val="456"/>
          <w:jc w:val="center"/>
        </w:trPr>
        <w:tc>
          <w:tcPr>
            <w:tcW w:w="111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D635C" w:rsidRPr="00B77112" w:rsidTr="005B20B5">
        <w:trPr>
          <w:trHeight w:val="491"/>
          <w:jc w:val="center"/>
        </w:trPr>
        <w:tc>
          <w:tcPr>
            <w:tcW w:w="111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AD635C" w:rsidRPr="00E73C57" w:rsidRDefault="00AD635C" w:rsidP="00AD635C">
      <w:pPr>
        <w:tabs>
          <w:tab w:val="left" w:pos="1843"/>
        </w:tabs>
        <w:spacing w:before="120" w:after="120" w:line="240" w:lineRule="auto"/>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AD635C" w:rsidRPr="00683F87" w:rsidRDefault="00AD635C" w:rsidP="00AD635C">
      <w:pPr>
        <w:tabs>
          <w:tab w:val="left" w:pos="993"/>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AD635C" w:rsidRPr="00B77112" w:rsidRDefault="00AD635C" w:rsidP="00AD635C">
      <w:pPr>
        <w:tabs>
          <w:tab w:val="left" w:pos="993"/>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AD635C" w:rsidRDefault="00AD635C" w:rsidP="00AD635C">
      <w:pPr>
        <w:spacing w:after="0" w:line="240" w:lineRule="auto"/>
        <w:rPr>
          <w:rFonts w:ascii="TH SarabunIT๙" w:eastAsia="Times New Roman" w:hAnsi="TH SarabunIT๙" w:cs="TH SarabunIT๙"/>
          <w:b/>
          <w:bCs/>
          <w:sz w:val="32"/>
          <w:szCs w:val="32"/>
        </w:rPr>
      </w:pPr>
    </w:p>
    <w:p w:rsidR="00AD635C" w:rsidRDefault="00AD635C" w:rsidP="00AD635C">
      <w:pPr>
        <w:spacing w:after="0" w:line="238" w:lineRule="auto"/>
        <w:rPr>
          <w:rFonts w:ascii="TH SarabunIT๙" w:eastAsia="Times New Roman" w:hAnsi="TH SarabunIT๙" w:cs="TH SarabunIT๙"/>
          <w:b/>
          <w:bCs/>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Pr="00B77112" w:rsidRDefault="00AD635C" w:rsidP="00AD635C">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color w:val="000000"/>
          <w:sz w:val="32"/>
          <w:szCs w:val="32"/>
          <w:cs/>
        </w:rPr>
        <w:t xml:space="preserve">  </w:t>
      </w:r>
      <w:r w:rsidR="00A62A9D">
        <w:rPr>
          <w:rFonts w:ascii="TH SarabunIT๙" w:eastAsia="Times New Roman" w:hAnsi="TH SarabunIT๙" w:cs="TH SarabunIT๙" w:hint="cs"/>
          <w:b/>
          <w:bCs/>
          <w:color w:val="000000"/>
          <w:sz w:val="32"/>
          <w:szCs w:val="32"/>
          <w:cs/>
        </w:rPr>
        <w:t xml:space="preserve"> 8</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ร้อยละการดำเนินกิจกรรมตามแผนปรับปรุงการควบคุมภายใน</w:t>
      </w:r>
    </w:p>
    <w:p w:rsidR="00AD635C" w:rsidRPr="00B77112" w:rsidRDefault="00AD635C" w:rsidP="00AD635C">
      <w:pPr>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008E337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AD635C" w:rsidRPr="00B77112" w:rsidRDefault="00AD635C" w:rsidP="00AD63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008E337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2.5</w:t>
      </w:r>
    </w:p>
    <w:p w:rsidR="00AD635C" w:rsidRPr="00B77112" w:rsidRDefault="00AD635C" w:rsidP="00AD63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AD635C" w:rsidRPr="004C53A5" w:rsidRDefault="00AD635C" w:rsidP="00AD63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sidRPr="004C53A5">
        <w:rPr>
          <w:rFonts w:ascii="TH SarabunIT๙" w:hAnsi="TH SarabunIT๙" w:cs="TH SarabunIT๙" w:hint="cs"/>
          <w:sz w:val="32"/>
          <w:szCs w:val="32"/>
          <w:cs/>
        </w:rPr>
        <w:t>พิจารณาจากจำนวนกิจกรรมการปรับปรุง</w:t>
      </w:r>
      <w:r>
        <w:rPr>
          <w:rFonts w:ascii="TH SarabunIT๙" w:hAnsi="TH SarabunIT๙" w:cs="TH SarabunIT๙" w:hint="cs"/>
          <w:sz w:val="32"/>
          <w:szCs w:val="32"/>
          <w:cs/>
        </w:rPr>
        <w:t>การควบคุม</w:t>
      </w:r>
      <w:r w:rsidRPr="004C53A5">
        <w:rPr>
          <w:rFonts w:ascii="TH SarabunIT๙" w:hAnsi="TH SarabunIT๙" w:cs="TH SarabunIT๙" w:hint="cs"/>
          <w:sz w:val="32"/>
          <w:szCs w:val="32"/>
          <w:cs/>
        </w:rPr>
        <w:t>ของหน่วยงาน</w:t>
      </w:r>
      <w:r>
        <w:rPr>
          <w:rFonts w:ascii="TH SarabunIT๙" w:hAnsi="TH SarabunIT๙" w:cs="TH SarabunIT๙" w:hint="cs"/>
          <w:sz w:val="32"/>
          <w:szCs w:val="32"/>
          <w:cs/>
        </w:rPr>
        <w:t xml:space="preserve">ที่สามารถดำเนินการ        </w:t>
      </w:r>
      <w:r w:rsidRPr="004C53A5">
        <w:rPr>
          <w:rFonts w:ascii="TH SarabunIT๙" w:hAnsi="TH SarabunIT๙" w:cs="TH SarabunIT๙" w:hint="cs"/>
          <w:sz w:val="32"/>
          <w:szCs w:val="32"/>
          <w:cs/>
        </w:rPr>
        <w:t>ให้แล้วเสร็จ</w:t>
      </w:r>
      <w:r>
        <w:rPr>
          <w:rFonts w:ascii="TH SarabunIT๙" w:hAnsi="TH SarabunIT๙" w:cs="TH SarabunIT๙" w:hint="cs"/>
          <w:sz w:val="32"/>
          <w:szCs w:val="32"/>
          <w:cs/>
        </w:rPr>
        <w:t>ภายในระยะเวลาที่กำหนดใน</w:t>
      </w:r>
      <w:r w:rsidRPr="004C53A5">
        <w:rPr>
          <w:rFonts w:ascii="TH SarabunIT๙" w:hAnsi="TH SarabunIT๙" w:cs="TH SarabunIT๙" w:hint="cs"/>
          <w:sz w:val="32"/>
          <w:szCs w:val="32"/>
          <w:cs/>
        </w:rPr>
        <w:t>แผน</w:t>
      </w:r>
      <w:r>
        <w:rPr>
          <w:rFonts w:ascii="TH SarabunIT๙" w:hAnsi="TH SarabunIT๙" w:cs="TH SarabunIT๙" w:hint="cs"/>
          <w:sz w:val="32"/>
          <w:szCs w:val="32"/>
          <w:cs/>
        </w:rPr>
        <w:t>ปรับปรุงการควบคุมภายใน</w:t>
      </w:r>
      <w:r w:rsidRPr="004C53A5">
        <w:rPr>
          <w:rFonts w:ascii="TH SarabunIT๙" w:hAnsi="TH SarabunIT๙" w:cs="TH SarabunIT๙" w:hint="cs"/>
          <w:sz w:val="32"/>
          <w:szCs w:val="32"/>
          <w:cs/>
        </w:rPr>
        <w:t xml:space="preserve"> เปรียบเทียบกับจำนวนกิจกรรม</w:t>
      </w:r>
      <w:r>
        <w:rPr>
          <w:rFonts w:ascii="TH SarabunIT๙" w:hAnsi="TH SarabunIT๙" w:cs="TH SarabunIT๙" w:hint="cs"/>
          <w:sz w:val="32"/>
          <w:szCs w:val="32"/>
          <w:cs/>
        </w:rPr>
        <w:t xml:space="preserve">        </w:t>
      </w:r>
      <w:r w:rsidRPr="004C53A5">
        <w:rPr>
          <w:rFonts w:ascii="TH SarabunIT๙" w:hAnsi="TH SarabunIT๙" w:cs="TH SarabunIT๙" w:hint="cs"/>
          <w:sz w:val="32"/>
          <w:szCs w:val="32"/>
          <w:cs/>
        </w:rPr>
        <w:t>การปรับปรุงการควบคุมทั้งหมดของหน่วยงาน</w:t>
      </w:r>
    </w:p>
    <w:p w:rsidR="00AD635C" w:rsidRPr="004C53A5" w:rsidRDefault="00AD635C" w:rsidP="00AD635C">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sidRPr="008420F8">
        <w:rPr>
          <w:rFonts w:ascii="TH SarabunIT๙" w:hAnsi="TH SarabunIT๙" w:cs="TH SarabunIT๙" w:hint="cs"/>
          <w:spacing w:val="-6"/>
          <w:sz w:val="32"/>
          <w:szCs w:val="32"/>
          <w:cs/>
        </w:rPr>
        <w:t>แผนปรับปรุงการควบคุมภายใน หมายถึง</w:t>
      </w:r>
      <w:r w:rsidRPr="008420F8">
        <w:rPr>
          <w:rFonts w:ascii="TH SarabunIT๙" w:hAnsi="TH SarabunIT๙" w:cs="TH SarabunIT๙"/>
          <w:spacing w:val="-6"/>
          <w:sz w:val="32"/>
          <w:szCs w:val="32"/>
        </w:rPr>
        <w:t xml:space="preserve"> </w:t>
      </w:r>
      <w:r w:rsidRPr="008420F8">
        <w:rPr>
          <w:rFonts w:ascii="TH SarabunIT๙" w:hAnsi="TH SarabunIT๙" w:cs="TH SarabunIT๙" w:hint="cs"/>
          <w:spacing w:val="-6"/>
          <w:sz w:val="32"/>
          <w:szCs w:val="32"/>
          <w:cs/>
        </w:rPr>
        <w:t xml:space="preserve">รายงานแผนการปรับปรุงการควบคุมภายใน (แบบ ปอ.3) </w:t>
      </w:r>
      <w:r>
        <w:rPr>
          <w:rFonts w:ascii="TH SarabunIT๙" w:hAnsi="TH SarabunIT๙" w:cs="TH SarabunIT๙" w:hint="cs"/>
          <w:sz w:val="32"/>
          <w:szCs w:val="32"/>
          <w:cs/>
        </w:rPr>
        <w:t xml:space="preserve">ของกรมฝนหลวงและการบินเกษตร </w:t>
      </w:r>
    </w:p>
    <w:p w:rsidR="00AD635C" w:rsidRDefault="00AD635C" w:rsidP="00AD635C">
      <w:pPr>
        <w:tabs>
          <w:tab w:val="left" w:pos="1134"/>
        </w:tabs>
        <w:spacing w:before="120" w:after="120" w:line="240" w:lineRule="auto"/>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AD635C" w:rsidRDefault="00AD635C" w:rsidP="00AD635C">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4080" behindDoc="0" locked="0" layoutInCell="1" allowOverlap="1" wp14:anchorId="6FEF3E3E" wp14:editId="4833BB85">
                <wp:simplePos x="0" y="0"/>
                <wp:positionH relativeFrom="column">
                  <wp:posOffset>975995</wp:posOffset>
                </wp:positionH>
                <wp:positionV relativeFrom="paragraph">
                  <wp:posOffset>17145</wp:posOffset>
                </wp:positionV>
                <wp:extent cx="4600575" cy="723900"/>
                <wp:effectExtent l="0" t="0" r="28575"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23900"/>
                        </a:xfrm>
                        <a:prstGeom prst="rect">
                          <a:avLst/>
                        </a:prstGeom>
                        <a:solidFill>
                          <a:srgbClr val="FFFFFF"/>
                        </a:solidFill>
                        <a:ln w="9525">
                          <a:solidFill>
                            <a:srgbClr val="000000"/>
                          </a:solidFill>
                          <a:miter lim="800000"/>
                          <a:headEnd/>
                          <a:tailEnd/>
                        </a:ln>
                      </wps:spPr>
                      <wps:txbx>
                        <w:txbxContent>
                          <w:p w:rsidR="00255CA9" w:rsidRPr="00E41D25" w:rsidRDefault="00255CA9" w:rsidP="00AD63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255CA9" w:rsidRPr="00E41D25" w:rsidRDefault="00255CA9" w:rsidP="00AD635C">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76.85pt;margin-top:1.35pt;width:362.2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">
                <v:textbox>
                  <w:txbxContent>
                    <w:p w:rsidR="00255CA9" w:rsidRPr="00E41D25" w:rsidRDefault="00255CA9" w:rsidP="00AD63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255CA9" w:rsidRPr="00E41D25" w:rsidRDefault="00255CA9" w:rsidP="00AD635C">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v:textbox>
              </v:rect>
            </w:pict>
          </mc:Fallback>
        </mc:AlternateContent>
      </w:r>
    </w:p>
    <w:p w:rsidR="00AD635C" w:rsidRDefault="00AD635C" w:rsidP="00AD635C">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95104" behindDoc="0" locked="0" layoutInCell="1" allowOverlap="1" wp14:anchorId="03ADC5D8" wp14:editId="3C8BB1DB">
                <wp:simplePos x="0" y="0"/>
                <wp:positionH relativeFrom="column">
                  <wp:posOffset>1518920</wp:posOffset>
                </wp:positionH>
                <wp:positionV relativeFrom="paragraph">
                  <wp:posOffset>15875</wp:posOffset>
                </wp:positionV>
                <wp:extent cx="3238500" cy="0"/>
                <wp:effectExtent l="0" t="0" r="19050" b="19050"/>
                <wp:wrapNone/>
                <wp:docPr id="24" name="ตัวเชื่อมต่อตรง 24"/>
                <wp:cNvGraphicFramePr/>
                <a:graphic xmlns:a="http://schemas.openxmlformats.org/drawingml/2006/main">
                  <a:graphicData uri="http://schemas.microsoft.com/office/word/2010/wordprocessingShape">
                    <wps:wsp>
                      <wps:cNvCnPr/>
                      <wps:spPr>
                        <a:xfrm>
                          <a:off x="0" y="0"/>
                          <a:ext cx="3238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1.25pt" to="37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"/>
            </w:pict>
          </mc:Fallback>
        </mc:AlternateContent>
      </w:r>
    </w:p>
    <w:p w:rsidR="00AD635C" w:rsidRPr="00B220C9" w:rsidRDefault="00AD635C" w:rsidP="00AD635C">
      <w:pPr>
        <w:tabs>
          <w:tab w:val="left" w:pos="1134"/>
        </w:tabs>
        <w:spacing w:after="0" w:line="240" w:lineRule="atLeast"/>
        <w:rPr>
          <w:rFonts w:ascii="TH SarabunIT๙" w:hAnsi="TH SarabunIT๙" w:cs="TH SarabunIT๙"/>
          <w:b/>
          <w:bCs/>
          <w:sz w:val="32"/>
          <w:szCs w:val="32"/>
        </w:rPr>
      </w:pPr>
    </w:p>
    <w:p w:rsidR="00AD635C" w:rsidRPr="00B77112" w:rsidRDefault="00AD635C" w:rsidP="00AD635C">
      <w:pPr>
        <w:spacing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AD635C" w:rsidRPr="00B77112" w:rsidRDefault="00AD635C" w:rsidP="00AD635C">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B77112" w:rsidTr="005B20B5">
        <w:trPr>
          <w:trHeight w:val="456"/>
          <w:jc w:val="center"/>
        </w:trPr>
        <w:tc>
          <w:tcPr>
            <w:tcW w:w="111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D635C" w:rsidRPr="00B77112" w:rsidTr="005B20B5">
        <w:trPr>
          <w:trHeight w:val="491"/>
          <w:jc w:val="center"/>
        </w:trPr>
        <w:tc>
          <w:tcPr>
            <w:tcW w:w="111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AD635C" w:rsidRDefault="00AD635C" w:rsidP="00AD635C">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AD635C" w:rsidRPr="002120C6" w:rsidRDefault="00AD635C" w:rsidP="00AD635C">
      <w:pPr>
        <w:spacing w:before="120" w:after="120" w:line="240" w:lineRule="auto"/>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Pr="002120C6">
        <w:rPr>
          <w:rFonts w:ascii="TH SarabunIT๙" w:eastAsia="Times New Roman" w:hAnsi="TH SarabunIT๙" w:cs="TH SarabunIT๙" w:hint="cs"/>
          <w:spacing w:val="-6"/>
          <w:sz w:val="32"/>
          <w:szCs w:val="32"/>
          <w:cs/>
        </w:rPr>
        <w:t xml:space="preserve">รายงานผลการติดตามการปฏิบัติตามแผนการปรับปรุงการควบคุมภายในของงวดก่อน (แบบติดตาม ปอ.3) </w:t>
      </w: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Default="00AD635C" w:rsidP="00AD63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D635C" w:rsidRPr="00B77112" w:rsidRDefault="00AD635C" w:rsidP="00AD635C">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lastRenderedPageBreak/>
        <w:t xml:space="preserve">ตัวชี้วัดที่ </w:t>
      </w:r>
      <w:r w:rsidR="00B36DCE">
        <w:rPr>
          <w:rFonts w:ascii="TH SarabunIT๙" w:eastAsia="Times New Roman" w:hAnsi="TH SarabunIT๙" w:cs="TH SarabunIT๙"/>
          <w:b/>
          <w:bCs/>
          <w:color w:val="000000"/>
          <w:sz w:val="32"/>
          <w:szCs w:val="32"/>
          <w:cs/>
        </w:rPr>
        <w:t xml:space="preserve">   </w:t>
      </w:r>
      <w:r w:rsidR="00A62A9D">
        <w:rPr>
          <w:rFonts w:ascii="TH SarabunIT๙" w:eastAsia="Times New Roman" w:hAnsi="TH SarabunIT๙" w:cs="TH SarabunIT๙" w:hint="cs"/>
          <w:b/>
          <w:bCs/>
          <w:color w:val="000000"/>
          <w:sz w:val="32"/>
          <w:szCs w:val="32"/>
          <w:cs/>
        </w:rPr>
        <w:t>9</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AD635C" w:rsidRPr="00B77112" w:rsidRDefault="00B36DCE" w:rsidP="00AD635C">
      <w:pPr>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sidR="00AD635C" w:rsidRPr="00B77112">
        <w:rPr>
          <w:rFonts w:ascii="TH SarabunIT๙" w:eastAsia="Times New Roman" w:hAnsi="TH SarabunIT๙" w:cs="TH SarabunIT๙"/>
          <w:b/>
          <w:bCs/>
          <w:sz w:val="32"/>
          <w:szCs w:val="32"/>
          <w:cs/>
        </w:rPr>
        <w:t xml:space="preserve">   </w:t>
      </w:r>
      <w:r w:rsidR="00AD635C" w:rsidRPr="00B77112">
        <w:rPr>
          <w:rFonts w:ascii="TH SarabunIT๙" w:eastAsia="Times New Roman" w:hAnsi="TH SarabunIT๙" w:cs="TH SarabunIT๙"/>
          <w:b/>
          <w:bCs/>
          <w:sz w:val="32"/>
          <w:szCs w:val="32"/>
        </w:rPr>
        <w:t>:</w:t>
      </w:r>
      <w:r w:rsidR="00A23EEA">
        <w:rPr>
          <w:rFonts w:ascii="TH SarabunIT๙" w:eastAsia="Times New Roman" w:hAnsi="TH SarabunIT๙" w:cs="TH SarabunIT๙"/>
          <w:b/>
          <w:bCs/>
          <w:sz w:val="32"/>
          <w:szCs w:val="32"/>
          <w:cs/>
        </w:rPr>
        <w:t xml:space="preserve">  </w:t>
      </w:r>
      <w:r w:rsidR="00AD635C" w:rsidRPr="00B77112">
        <w:rPr>
          <w:rFonts w:ascii="TH SarabunIT๙" w:eastAsia="Times New Roman" w:hAnsi="TH SarabunIT๙" w:cs="TH SarabunIT๙"/>
          <w:spacing w:val="-6"/>
          <w:sz w:val="32"/>
          <w:szCs w:val="32"/>
          <w:cs/>
        </w:rPr>
        <w:t>ร้อยละ</w:t>
      </w:r>
    </w:p>
    <w:p w:rsidR="00AD635C" w:rsidRPr="00B77112" w:rsidRDefault="00B36DCE" w:rsidP="00AD63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hint="cs"/>
          <w:b/>
          <w:bCs/>
          <w:sz w:val="32"/>
          <w:szCs w:val="32"/>
          <w:cs/>
        </w:rPr>
        <w:t xml:space="preserve">    </w:t>
      </w:r>
      <w:r w:rsidR="00AD635C" w:rsidRPr="00B77112">
        <w:rPr>
          <w:rFonts w:ascii="TH SarabunIT๙" w:eastAsia="Times New Roman" w:hAnsi="TH SarabunIT๙" w:cs="TH SarabunIT๙"/>
          <w:b/>
          <w:bCs/>
          <w:sz w:val="32"/>
          <w:szCs w:val="32"/>
          <w:cs/>
        </w:rPr>
        <w:t xml:space="preserve"> </w:t>
      </w:r>
      <w:r w:rsidR="00AD635C" w:rsidRPr="00B77112">
        <w:rPr>
          <w:rFonts w:ascii="TH SarabunIT๙" w:eastAsia="Times New Roman" w:hAnsi="TH SarabunIT๙" w:cs="TH SarabunIT๙"/>
          <w:b/>
          <w:bCs/>
          <w:sz w:val="32"/>
          <w:szCs w:val="32"/>
        </w:rPr>
        <w:t>:</w:t>
      </w:r>
      <w:r w:rsidR="00A23EEA">
        <w:rPr>
          <w:rFonts w:ascii="TH SarabunIT๙" w:eastAsia="Times New Roman" w:hAnsi="TH SarabunIT๙" w:cs="TH SarabunIT๙"/>
          <w:b/>
          <w:bCs/>
          <w:sz w:val="32"/>
          <w:szCs w:val="32"/>
          <w:cs/>
        </w:rPr>
        <w:t xml:space="preserve">  </w:t>
      </w:r>
      <w:r w:rsidR="00AD635C" w:rsidRPr="00B77112">
        <w:rPr>
          <w:rFonts w:ascii="TH SarabunIT๙" w:eastAsia="Times New Roman" w:hAnsi="TH SarabunIT๙" w:cs="TH SarabunIT๙"/>
          <w:sz w:val="32"/>
          <w:szCs w:val="32"/>
          <w:cs/>
        </w:rPr>
        <w:t>ร้อยละ 2.5</w:t>
      </w:r>
    </w:p>
    <w:p w:rsidR="00AD635C" w:rsidRPr="00B77112" w:rsidRDefault="00B36DCE" w:rsidP="00AD63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00AD635C" w:rsidRPr="00B77112">
        <w:rPr>
          <w:rFonts w:ascii="TH SarabunIT๙" w:eastAsia="Times New Roman" w:hAnsi="TH SarabunIT๙" w:cs="TH SarabunIT๙"/>
          <w:b/>
          <w:bCs/>
          <w:sz w:val="32"/>
          <w:szCs w:val="32"/>
          <w:cs/>
        </w:rPr>
        <w:t xml:space="preserve">  </w:t>
      </w:r>
      <w:r w:rsidR="00AD635C" w:rsidRPr="00B77112">
        <w:rPr>
          <w:rFonts w:ascii="TH SarabunIT๙" w:eastAsia="Times New Roman" w:hAnsi="TH SarabunIT๙" w:cs="TH SarabunIT๙"/>
          <w:b/>
          <w:bCs/>
          <w:sz w:val="32"/>
          <w:szCs w:val="32"/>
        </w:rPr>
        <w:t>:</w:t>
      </w:r>
      <w:r w:rsidR="00AD635C" w:rsidRPr="00B77112">
        <w:rPr>
          <w:rFonts w:ascii="TH SarabunIT๙" w:eastAsia="Times New Roman" w:hAnsi="TH SarabunIT๙" w:cs="TH SarabunIT๙"/>
          <w:color w:val="000000"/>
          <w:sz w:val="32"/>
          <w:szCs w:val="32"/>
          <w:cs/>
        </w:rPr>
        <w:t xml:space="preserve">  </w:t>
      </w:r>
      <w:r w:rsidR="00AD635C" w:rsidRPr="00B77112">
        <w:rPr>
          <w:rFonts w:ascii="TH SarabunIT๙" w:eastAsia="Times New Roman" w:hAnsi="TH SarabunIT๙" w:cs="TH SarabunIT๙"/>
          <w:b/>
          <w:bCs/>
          <w:spacing w:val="-6"/>
          <w:sz w:val="32"/>
          <w:szCs w:val="32"/>
        </w:rPr>
        <w:t xml:space="preserve">  </w:t>
      </w:r>
    </w:p>
    <w:p w:rsidR="00AD635C" w:rsidRPr="00AF3785" w:rsidRDefault="00AD635C" w:rsidP="00AD63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AD635C" w:rsidRPr="00AF3785" w:rsidRDefault="00AD635C" w:rsidP="00AD63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หน่วยงานที่มีหน้าที่รับผิดชอบในการกำกับดูแลและติดตาม </w:t>
      </w:r>
      <w:r w:rsidRPr="00AF3785">
        <w:rPr>
          <w:rFonts w:ascii="TH SarabunIT๙" w:hAnsi="TH SarabunIT๙" w:cs="TH SarabunIT๙" w:hint="cs"/>
          <w:sz w:val="32"/>
          <w:szCs w:val="32"/>
          <w:cs/>
        </w:rPr>
        <w:t>หมายถึง</w:t>
      </w:r>
      <w:r w:rsidRPr="00AF3785">
        <w:rPr>
          <w:rFonts w:ascii="TH SarabunIT๙" w:hAnsi="TH SarabunIT๙" w:cs="TH SarabunIT๙"/>
          <w:sz w:val="32"/>
          <w:szCs w:val="32"/>
        </w:rPr>
        <w:t xml:space="preserve"> </w:t>
      </w:r>
      <w:r>
        <w:rPr>
          <w:rFonts w:ascii="TH SarabunIT๙" w:hAnsi="TH SarabunIT๙" w:cs="TH SarabunIT๙" w:hint="cs"/>
          <w:sz w:val="32"/>
          <w:szCs w:val="32"/>
          <w:cs/>
        </w:rPr>
        <w:t xml:space="preserve">กองแผนงาน และกลุ่มพัฒนาระบบบริหาร </w:t>
      </w:r>
    </w:p>
    <w:p w:rsidR="001A7DF8" w:rsidRPr="001A7DF8" w:rsidRDefault="00AD635C" w:rsidP="00AD63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รายงานและข้อมูลต่าง ๆ </w:t>
      </w:r>
      <w:r w:rsidRPr="00AF378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รายงานและข้อมูลเกี่ยวกับนโยบาย ยุทธศาสตร์ งบประมาณแผนงาน/โครงการ ผลการดำเนินงาน และงานด้านการพัฒนาระบบราชการทั้งหมด ที่กองแผนงานและ/หรือกลุ่มพัฒนาระบบบริหาร ต้องใช้ข้อมูลเพื่อจัดทำรายงานในภาพรวมของกรมฯ ส่งให้กับหน่วยงานภายนอก หรือเสนอผู้บริหารเพื่อพิจารณา</w:t>
      </w:r>
    </w:p>
    <w:p w:rsidR="00AD635C" w:rsidRPr="001A7DF8" w:rsidRDefault="001A7DF8" w:rsidP="001A7DF8">
      <w:pPr>
        <w:tabs>
          <w:tab w:val="left" w:pos="1134"/>
          <w:tab w:val="left" w:pos="1418"/>
        </w:tabs>
        <w:spacing w:before="120" w:after="120" w:line="240" w:lineRule="atLeast"/>
        <w:ind w:left="851" w:hanging="851"/>
        <w:rPr>
          <w:rFonts w:ascii="TH SarabunIT๙" w:hAnsi="TH SarabunIT๙" w:cs="TH SarabunIT๙"/>
          <w:b/>
          <w:bCs/>
          <w:sz w:val="32"/>
          <w:szCs w:val="32"/>
        </w:rPr>
      </w:pPr>
      <w:r w:rsidRPr="008100F9">
        <w:rPr>
          <w:rFonts w:ascii="TH SarabunIT๙" w:hAnsi="TH SarabunIT๙" w:cs="TH SarabunIT๙" w:hint="cs"/>
          <w:b/>
          <w:bCs/>
          <w:sz w:val="32"/>
          <w:szCs w:val="32"/>
          <w:cs/>
        </w:rPr>
        <w:t xml:space="preserve">เงื่อนไข </w:t>
      </w:r>
      <w:r w:rsidRPr="008100F9">
        <w:rPr>
          <w:rFonts w:ascii="TH SarabunIT๙" w:hAnsi="TH SarabunIT๙" w:cs="TH SarabunIT๙"/>
          <w:b/>
          <w:bCs/>
          <w:sz w:val="32"/>
          <w:szCs w:val="32"/>
        </w:rPr>
        <w:t>:</w:t>
      </w:r>
      <w:r>
        <w:rPr>
          <w:rFonts w:ascii="TH SarabunIT๙" w:hAnsi="TH SarabunIT๙" w:cs="TH SarabunIT๙"/>
          <w:sz w:val="32"/>
          <w:szCs w:val="32"/>
        </w:rPr>
        <w:t xml:space="preserve"> </w:t>
      </w:r>
      <w:r w:rsidRPr="002E66EB">
        <w:rPr>
          <w:rFonts w:ascii="TH SarabunIT๙" w:hAnsi="TH SarabunIT๙" w:cs="TH SarabunIT๙" w:hint="cs"/>
          <w:sz w:val="32"/>
          <w:szCs w:val="32"/>
          <w:cs/>
        </w:rPr>
        <w:t xml:space="preserve">การจัดส่งรายงานและข้อมูล </w:t>
      </w:r>
      <w:r>
        <w:rPr>
          <w:rFonts w:ascii="TH SarabunIT๙" w:hAnsi="TH SarabunIT๙" w:cs="TH SarabunIT๙" w:hint="cs"/>
          <w:sz w:val="32"/>
          <w:szCs w:val="32"/>
          <w:cs/>
        </w:rPr>
        <w:t>นับเฉพาะรายงานและข้อมูลที่มี</w:t>
      </w:r>
      <w:r w:rsidRPr="002E66EB">
        <w:rPr>
          <w:rFonts w:ascii="TH SarabunIT๙" w:hAnsi="TH SarabunIT๙" w:cs="TH SarabunIT๙" w:hint="cs"/>
          <w:sz w:val="32"/>
          <w:szCs w:val="32"/>
          <w:cs/>
        </w:rPr>
        <w:t>การกำหนดระยะเวลาการจัดส่ง</w:t>
      </w:r>
      <w:r>
        <w:rPr>
          <w:rFonts w:ascii="TH SarabunIT๙" w:hAnsi="TH SarabunIT๙" w:cs="TH SarabunIT๙" w:hint="cs"/>
          <w:sz w:val="32"/>
          <w:szCs w:val="32"/>
          <w:cs/>
        </w:rPr>
        <w:t>ชั</w:t>
      </w:r>
      <w:r w:rsidRPr="002E66EB">
        <w:rPr>
          <w:rFonts w:ascii="TH SarabunIT๙" w:hAnsi="TH SarabunIT๙" w:cs="TH SarabunIT๙" w:hint="cs"/>
          <w:sz w:val="32"/>
          <w:szCs w:val="32"/>
          <w:cs/>
        </w:rPr>
        <w:t>ดเจน</w:t>
      </w:r>
      <w:r>
        <w:rPr>
          <w:rFonts w:ascii="TH SarabunIT๙" w:hAnsi="TH SarabunIT๙" w:cs="TH SarabunIT๙" w:hint="cs"/>
          <w:sz w:val="32"/>
          <w:szCs w:val="32"/>
          <w:cs/>
        </w:rPr>
        <w:t xml:space="preserve"> ทั้งนี้ไม่นับรวมการแจ้งให้หน่วยงานจัดส่งรายงานและข้อมูลในกรณีเร่งด่วน  </w:t>
      </w:r>
    </w:p>
    <w:p w:rsidR="00AD635C" w:rsidRDefault="00AD635C" w:rsidP="00AD635C">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6128" behindDoc="0" locked="0" layoutInCell="1" allowOverlap="1" wp14:anchorId="60844D04" wp14:editId="4E8B7C7A">
                <wp:simplePos x="0" y="0"/>
                <wp:positionH relativeFrom="column">
                  <wp:posOffset>1052196</wp:posOffset>
                </wp:positionH>
                <wp:positionV relativeFrom="paragraph">
                  <wp:posOffset>293370</wp:posOffset>
                </wp:positionV>
                <wp:extent cx="4286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255CA9" w:rsidRPr="00EF65D1" w:rsidRDefault="00255CA9" w:rsidP="00AD635C">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255CA9" w:rsidRPr="00EF65D1" w:rsidRDefault="00255CA9" w:rsidP="00AD635C">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82.85pt;margin-top:23.1pt;width:337.5pt;height: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mhKw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DlF+aErAgAAUAQAAA4AAAAAAAAAAAAAAAAALgIAAGRycy9l&#10;Mm9Eb2MueG1sUEsBAi0AFAAGAAgAAAAhANXhum3dAAAACgEAAA8AAAAAAAAAAAAAAAAAhQQAAGRy&#10;cy9kb3ducmV2LnhtbFBLBQYAAAAABAAEAPMAAACPBQAAAAA=&#10;">
                <v:textbox>
                  <w:txbxContent>
                    <w:p w:rsidR="00255CA9" w:rsidRPr="00EF65D1" w:rsidRDefault="00255CA9" w:rsidP="00AD635C">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255CA9" w:rsidRPr="00EF65D1" w:rsidRDefault="00255CA9" w:rsidP="00AD635C">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AD635C" w:rsidRDefault="00AD635C" w:rsidP="00AD635C">
      <w:pPr>
        <w:tabs>
          <w:tab w:val="left" w:pos="1134"/>
        </w:tabs>
        <w:spacing w:before="120" w:after="120" w:line="240" w:lineRule="atLeast"/>
        <w:rPr>
          <w:rFonts w:ascii="TH SarabunIT๙" w:hAnsi="TH SarabunIT๙" w:cs="TH SarabunIT๙"/>
          <w:b/>
          <w:bCs/>
          <w:sz w:val="32"/>
          <w:szCs w:val="32"/>
        </w:rPr>
      </w:pPr>
    </w:p>
    <w:p w:rsidR="00AD635C" w:rsidRDefault="00AD635C" w:rsidP="00AD635C">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97152" behindDoc="0" locked="0" layoutInCell="1" allowOverlap="1" wp14:anchorId="58332EFB" wp14:editId="3E9E4B25">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AD635C" w:rsidRDefault="00AD635C" w:rsidP="00AD635C">
      <w:pPr>
        <w:spacing w:before="120" w:after="0" w:line="240" w:lineRule="auto"/>
        <w:ind w:right="-34"/>
        <w:rPr>
          <w:rFonts w:ascii="TH SarabunIT๙" w:eastAsia="Times New Roman" w:hAnsi="TH SarabunIT๙" w:cs="TH SarabunIT๙"/>
          <w:b/>
          <w:bCs/>
          <w:sz w:val="32"/>
          <w:szCs w:val="32"/>
        </w:rPr>
      </w:pPr>
    </w:p>
    <w:p w:rsidR="00AD635C" w:rsidRPr="00B77112" w:rsidRDefault="00AD635C" w:rsidP="00AD635C">
      <w:pPr>
        <w:spacing w:before="12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AD635C" w:rsidRPr="00B77112" w:rsidRDefault="00AD635C" w:rsidP="00AD635C">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B77112" w:rsidTr="005B20B5">
        <w:trPr>
          <w:trHeight w:val="456"/>
          <w:jc w:val="center"/>
        </w:trPr>
        <w:tc>
          <w:tcPr>
            <w:tcW w:w="111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D635C" w:rsidRPr="00B77112" w:rsidTr="005B20B5">
        <w:trPr>
          <w:trHeight w:val="491"/>
          <w:jc w:val="center"/>
        </w:trPr>
        <w:tc>
          <w:tcPr>
            <w:tcW w:w="111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AD635C" w:rsidRDefault="00AD635C" w:rsidP="00AD635C">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AD635C" w:rsidRPr="00757D34" w:rsidRDefault="00AD635C" w:rsidP="00AD635C">
      <w:pPr>
        <w:spacing w:before="120"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บันทึกการจัดส่งรายงานและข้อมูลให้กองแผนงาน และกลุ่มพัฒนาระบบบริหาร</w:t>
      </w:r>
    </w:p>
    <w:p w:rsidR="00AD635C"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AD635C"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AD635C"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Pr="008D579A" w:rsidRDefault="005B20B5" w:rsidP="005B20B5">
      <w:pPr>
        <w:spacing w:after="0" w:line="238"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10</w:t>
      </w:r>
      <w:r>
        <w:rPr>
          <w:rFonts w:ascii="TH SarabunIT๙" w:eastAsia="Times New Roman" w:hAnsi="TH SarabunIT๙" w:cs="TH SarabunIT๙"/>
          <w:b/>
          <w:bCs/>
          <w:color w:val="000000"/>
          <w:sz w:val="32"/>
          <w:szCs w:val="32"/>
          <w:cs/>
        </w:rPr>
        <w:t xml:space="preserve">  </w:t>
      </w:r>
      <w:r w:rsidRPr="008D579A">
        <w:rPr>
          <w:rFonts w:ascii="TH SarabunIT๙" w:eastAsia="Times New Roman" w:hAnsi="TH SarabunIT๙" w:cs="TH SarabunIT๙"/>
          <w:b/>
          <w:bCs/>
          <w:color w:val="000000"/>
          <w:sz w:val="32"/>
          <w:szCs w:val="32"/>
          <w:cs/>
        </w:rPr>
        <w:t>ร้อยละการ</w:t>
      </w:r>
      <w:r w:rsidRPr="008D579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5B20B5" w:rsidRPr="00B77112" w:rsidRDefault="005B20B5" w:rsidP="005B20B5">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5B20B5" w:rsidRPr="00B77112" w:rsidRDefault="005B20B5" w:rsidP="005B20B5">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5B20B5" w:rsidRPr="00B77112" w:rsidRDefault="005B20B5" w:rsidP="005B20B5">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5B20B5" w:rsidRPr="00AF0467" w:rsidRDefault="005B20B5" w:rsidP="00996A59">
      <w:pPr>
        <w:pStyle w:val="aa"/>
        <w:tabs>
          <w:tab w:val="left" w:pos="0"/>
          <w:tab w:val="left" w:pos="1418"/>
        </w:tabs>
        <w:spacing w:before="120" w:after="120" w:line="240" w:lineRule="atLeast"/>
        <w:ind w:left="0" w:firstLine="1560"/>
        <w:jc w:val="thaiDistribute"/>
        <w:rPr>
          <w:rFonts w:ascii="TH SarabunIT๙" w:hAnsi="TH SarabunIT๙" w:cs="TH SarabunIT๙"/>
          <w:color w:val="FF0000"/>
          <w:sz w:val="32"/>
          <w:szCs w:val="32"/>
        </w:rPr>
      </w:pPr>
      <w:r>
        <w:rPr>
          <w:rFonts w:ascii="TH SarabunIT๙" w:hAnsi="TH SarabunIT๙" w:cs="TH SarabunIT๙" w:hint="cs"/>
          <w:b/>
          <w:bCs/>
          <w:spacing w:val="-6"/>
          <w:sz w:val="32"/>
          <w:szCs w:val="32"/>
          <w:cs/>
        </w:rPr>
        <w:t xml:space="preserve"> </w:t>
      </w:r>
      <w:r w:rsidRPr="004902ED">
        <w:rPr>
          <w:rFonts w:ascii="TH SarabunIT๙" w:hAnsi="TH SarabunIT๙" w:cs="TH SarabunIT๙" w:hint="cs"/>
          <w:b/>
          <w:bCs/>
          <w:spacing w:val="-6"/>
          <w:sz w:val="32"/>
          <w:szCs w:val="32"/>
          <w:cs/>
        </w:rPr>
        <w:t>การตอบสนองต่อข้อตรวจพบ</w:t>
      </w:r>
      <w:r w:rsidRPr="004902E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Pr>
          <w:rFonts w:ascii="TH SarabunIT๙" w:hAnsi="TH SarabunIT๙" w:cs="TH SarabunIT๙" w:hint="cs"/>
          <w:sz w:val="32"/>
          <w:szCs w:val="32"/>
          <w:cs/>
        </w:rPr>
        <w:t xml:space="preserve">ของผู้ตรวจสอบภายใน </w:t>
      </w:r>
    </w:p>
    <w:p w:rsidR="005B20B5" w:rsidRDefault="005B20B5" w:rsidP="005B20B5">
      <w:pPr>
        <w:tabs>
          <w:tab w:val="left" w:pos="1134"/>
        </w:tabs>
        <w:spacing w:before="120" w:after="120" w:line="240" w:lineRule="atLeast"/>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5B20B5" w:rsidRDefault="005B20B5" w:rsidP="005B20B5">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06368" behindDoc="0" locked="0" layoutInCell="1" allowOverlap="1" wp14:anchorId="231835BC" wp14:editId="72D22DCF">
                <wp:simplePos x="0" y="0"/>
                <wp:positionH relativeFrom="column">
                  <wp:posOffset>1052195</wp:posOffset>
                </wp:positionH>
                <wp:positionV relativeFrom="paragraph">
                  <wp:posOffset>44450</wp:posOffset>
                </wp:positionV>
                <wp:extent cx="4286250" cy="723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255CA9" w:rsidRPr="00EF65D1" w:rsidRDefault="00255CA9" w:rsidP="005B20B5">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255CA9" w:rsidRPr="00EF65D1" w:rsidRDefault="00255CA9" w:rsidP="005B20B5">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255CA9" w:rsidRPr="008F36F5" w:rsidRDefault="00255CA9" w:rsidP="005B20B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5B20B5">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82.85pt;margin-top:3.5pt;width:337.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">
                <v:textbox>
                  <w:txbxContent>
                    <w:p w:rsidR="00255CA9" w:rsidRPr="00EF65D1" w:rsidRDefault="00255CA9" w:rsidP="005B20B5">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255CA9" w:rsidRPr="00EF65D1" w:rsidRDefault="00255CA9" w:rsidP="005B20B5">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255CA9" w:rsidRPr="008F36F5" w:rsidRDefault="00255CA9" w:rsidP="005B20B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5B20B5">
                      <w:pPr>
                        <w:pStyle w:val="a3"/>
                        <w:spacing w:before="120"/>
                        <w:ind w:right="-108" w:firstLine="709"/>
                        <w:rPr>
                          <w:rFonts w:ascii="TH SarabunIT๙" w:hAnsi="TH SarabunIT๙" w:cs="TH SarabunIT๙"/>
                          <w:sz w:val="32"/>
                          <w:szCs w:val="32"/>
                        </w:rPr>
                      </w:pPr>
                    </w:p>
                  </w:txbxContent>
                </v:textbox>
              </v:rect>
            </w:pict>
          </mc:Fallback>
        </mc:AlternateContent>
      </w:r>
    </w:p>
    <w:p w:rsidR="005B20B5" w:rsidRDefault="005B20B5" w:rsidP="005B20B5">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07392" behindDoc="0" locked="0" layoutInCell="1" allowOverlap="1" wp14:anchorId="0434471A" wp14:editId="64986F4F">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5B20B5" w:rsidRDefault="005B20B5" w:rsidP="005B20B5">
      <w:pPr>
        <w:spacing w:before="120" w:after="0" w:line="240" w:lineRule="auto"/>
        <w:ind w:right="-34"/>
        <w:rPr>
          <w:rFonts w:ascii="TH SarabunIT๙" w:eastAsia="Times New Roman" w:hAnsi="TH SarabunIT๙" w:cs="TH SarabunIT๙"/>
          <w:b/>
          <w:bCs/>
          <w:sz w:val="32"/>
          <w:szCs w:val="32"/>
        </w:rPr>
      </w:pPr>
    </w:p>
    <w:p w:rsidR="005B20B5" w:rsidRPr="00B77112" w:rsidRDefault="005B20B5" w:rsidP="005B20B5">
      <w:pPr>
        <w:spacing w:before="120" w:after="12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5B20B5" w:rsidRPr="00B77112" w:rsidRDefault="005B20B5" w:rsidP="005B20B5">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B20B5" w:rsidRPr="00B77112" w:rsidTr="005B20B5">
        <w:trPr>
          <w:trHeight w:val="456"/>
          <w:jc w:val="center"/>
        </w:trPr>
        <w:tc>
          <w:tcPr>
            <w:tcW w:w="1112" w:type="dxa"/>
            <w:shd w:val="clear" w:color="auto" w:fill="auto"/>
            <w:vAlign w:val="center"/>
          </w:tcPr>
          <w:p w:rsidR="005B20B5" w:rsidRPr="00B77112" w:rsidRDefault="005B20B5"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5B20B5" w:rsidRPr="00B77112" w:rsidRDefault="005B20B5"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5B20B5" w:rsidRPr="00B77112" w:rsidRDefault="005B20B5"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5B20B5" w:rsidRPr="00B77112" w:rsidRDefault="005B20B5"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5B20B5" w:rsidRPr="00B77112" w:rsidRDefault="005B20B5"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5B20B5" w:rsidRPr="00B77112" w:rsidRDefault="005B20B5"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5B20B5" w:rsidRPr="00B77112" w:rsidTr="005B20B5">
        <w:trPr>
          <w:trHeight w:val="491"/>
          <w:jc w:val="center"/>
        </w:trPr>
        <w:tc>
          <w:tcPr>
            <w:tcW w:w="1112" w:type="dxa"/>
            <w:shd w:val="clear" w:color="auto" w:fill="auto"/>
            <w:vAlign w:val="center"/>
          </w:tcPr>
          <w:p w:rsidR="005B20B5" w:rsidRPr="00B77112" w:rsidRDefault="005B20B5"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5B20B5" w:rsidRPr="00B77112" w:rsidRDefault="005B20B5" w:rsidP="005B20B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993" w:type="dxa"/>
            <w:shd w:val="clear" w:color="auto" w:fill="auto"/>
            <w:vAlign w:val="center"/>
          </w:tcPr>
          <w:p w:rsidR="005B20B5" w:rsidRPr="00B77112" w:rsidRDefault="005B20B5" w:rsidP="005B20B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992" w:type="dxa"/>
            <w:shd w:val="clear" w:color="auto" w:fill="auto"/>
            <w:vAlign w:val="center"/>
          </w:tcPr>
          <w:p w:rsidR="005B20B5" w:rsidRPr="00B77112" w:rsidRDefault="005B20B5" w:rsidP="005B20B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992" w:type="dxa"/>
            <w:shd w:val="clear" w:color="auto" w:fill="auto"/>
            <w:vAlign w:val="center"/>
          </w:tcPr>
          <w:p w:rsidR="005B20B5" w:rsidRPr="00B77112" w:rsidRDefault="005B20B5" w:rsidP="005B20B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992" w:type="dxa"/>
            <w:shd w:val="clear" w:color="auto" w:fill="auto"/>
            <w:vAlign w:val="center"/>
          </w:tcPr>
          <w:p w:rsidR="005B20B5" w:rsidRPr="00B77112" w:rsidRDefault="005B20B5" w:rsidP="005B20B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bl>
    <w:p w:rsidR="005B20B5" w:rsidRDefault="005B20B5" w:rsidP="005B20B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5B20B5" w:rsidRPr="00273CEE" w:rsidRDefault="005B20B5" w:rsidP="005B20B5">
      <w:pPr>
        <w:spacing w:before="120" w:after="0" w:line="240" w:lineRule="auto"/>
        <w:ind w:firstLine="567"/>
        <w:rPr>
          <w:rFonts w:ascii="TH SarabunIT๙" w:eastAsia="Times New Roman" w:hAnsi="TH SarabunIT๙" w:cs="TH SarabunIT๙"/>
          <w:b/>
          <w:bCs/>
          <w:sz w:val="32"/>
          <w:szCs w:val="32"/>
        </w:rPr>
      </w:pPr>
      <w:r w:rsidRPr="006B1961">
        <w:rPr>
          <w:rFonts w:ascii="TH SarabunIT๙" w:eastAsia="Times New Roman" w:hAnsi="TH SarabunIT๙" w:cs="TH SarabunIT๙"/>
          <w:sz w:val="32"/>
          <w:szCs w:val="32"/>
        </w:rPr>
        <w:t xml:space="preserve">1. </w:t>
      </w:r>
      <w:r w:rsidRPr="006B1961">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5B20B5" w:rsidRPr="006B1961" w:rsidRDefault="005B20B5" w:rsidP="005B20B5">
      <w:pPr>
        <w:spacing w:after="0" w:line="240" w:lineRule="auto"/>
        <w:ind w:firstLine="567"/>
        <w:rPr>
          <w:rFonts w:ascii="TH SarabunIT๙" w:eastAsia="Times New Roman" w:hAnsi="TH SarabunIT๙" w:cs="TH SarabunIT๙"/>
          <w:sz w:val="32"/>
          <w:szCs w:val="32"/>
          <w:cs/>
        </w:rPr>
      </w:pPr>
      <w:r w:rsidRPr="006B1961">
        <w:rPr>
          <w:rFonts w:ascii="TH SarabunIT๙" w:eastAsia="Times New Roman" w:hAnsi="TH SarabunIT๙" w:cs="TH SarabunIT๙" w:hint="cs"/>
          <w:sz w:val="32"/>
          <w:szCs w:val="32"/>
          <w:cs/>
        </w:rPr>
        <w:t>2. เอกสารหลักฐานประกอบการดำเนินงาน</w:t>
      </w: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5B20B5">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AD635C"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5B20B5" w:rsidRDefault="005B20B5" w:rsidP="00AD635C">
      <w:pPr>
        <w:tabs>
          <w:tab w:val="left" w:pos="993"/>
          <w:tab w:val="left" w:pos="1276"/>
        </w:tabs>
        <w:spacing w:before="120" w:after="0" w:line="240" w:lineRule="atLeast"/>
        <w:rPr>
          <w:rFonts w:ascii="TH SarabunIT๙" w:eastAsia="Times New Roman" w:hAnsi="TH SarabunIT๙" w:cs="TH SarabunIT๙"/>
          <w:b/>
          <w:bCs/>
          <w:sz w:val="32"/>
          <w:szCs w:val="32"/>
        </w:rPr>
      </w:pPr>
    </w:p>
    <w:p w:rsidR="00AD635C" w:rsidRPr="00B77112" w:rsidRDefault="00AD635C" w:rsidP="00AD635C">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698176" behindDoc="0" locked="0" layoutInCell="1" allowOverlap="1" wp14:anchorId="59B59CDC" wp14:editId="274F9CA2">
                <wp:simplePos x="0" y="0"/>
                <wp:positionH relativeFrom="column">
                  <wp:posOffset>623570</wp:posOffset>
                </wp:positionH>
                <wp:positionV relativeFrom="paragraph">
                  <wp:posOffset>-114300</wp:posOffset>
                </wp:positionV>
                <wp:extent cx="5295900" cy="304800"/>
                <wp:effectExtent l="0" t="0" r="19050" b="19050"/>
                <wp:wrapNone/>
                <wp:docPr id="11" name="สี่เหลี่ยมผืนผ้า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255CA9" w:rsidRPr="00630BBD" w:rsidRDefault="00255CA9" w:rsidP="00AD635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1" o:spid="_x0000_s1042" style="position:absolute;margin-left:49.1pt;margin-top:-9pt;width:417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">
                <v:textbox>
                  <w:txbxContent>
                    <w:p w:rsidR="00255CA9" w:rsidRPr="00630BBD" w:rsidRDefault="00255CA9" w:rsidP="00AD635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AD635C" w:rsidRPr="00B77112" w:rsidRDefault="00AD635C" w:rsidP="00AD635C">
      <w:pPr>
        <w:tabs>
          <w:tab w:val="left" w:pos="1134"/>
          <w:tab w:val="left" w:pos="1560"/>
        </w:tabs>
        <w:spacing w:before="120" w:after="0" w:line="240" w:lineRule="auto"/>
        <w:ind w:left="1560" w:hanging="1560"/>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Pr>
          <w:rFonts w:ascii="TH SarabunIT๙" w:hAnsi="TH SarabunIT๙" w:cs="TH SarabunIT๙" w:hint="cs"/>
          <w:b/>
          <w:bCs/>
          <w:spacing w:val="-6"/>
          <w:sz w:val="32"/>
          <w:szCs w:val="32"/>
          <w:cs/>
        </w:rPr>
        <w:t xml:space="preserve">  1</w:t>
      </w:r>
      <w:r w:rsidR="00A62A9D">
        <w:rPr>
          <w:rFonts w:ascii="TH SarabunIT๙" w:hAnsi="TH SarabunIT๙" w:cs="TH SarabunIT๙" w:hint="cs"/>
          <w:b/>
          <w:bCs/>
          <w:spacing w:val="-6"/>
          <w:sz w:val="32"/>
          <w:szCs w:val="32"/>
          <w:cs/>
        </w:rPr>
        <w:t>0</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AD635C" w:rsidRPr="00B77112" w:rsidRDefault="00AD635C" w:rsidP="00AD635C">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sz w:val="32"/>
          <w:szCs w:val="32"/>
          <w:cs/>
        </w:rPr>
        <w:t xml:space="preserve">  </w:t>
      </w:r>
      <w:r w:rsidRPr="00B77112">
        <w:rPr>
          <w:rFonts w:ascii="TH SarabunIT๙" w:hAnsi="TH SarabunIT๙" w:cs="TH SarabunIT๙"/>
          <w:sz w:val="32"/>
          <w:szCs w:val="32"/>
          <w:cs/>
        </w:rPr>
        <w:t xml:space="preserve">ร้อยละ </w:t>
      </w:r>
    </w:p>
    <w:p w:rsidR="00AD635C" w:rsidRPr="00B77112" w:rsidRDefault="00AD635C" w:rsidP="00AD635C">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B77112">
        <w:rPr>
          <w:rFonts w:ascii="TH SarabunIT๙" w:hAnsi="TH SarabunIT๙" w:cs="TH SarabunIT๙"/>
          <w:sz w:val="32"/>
          <w:szCs w:val="32"/>
          <w:cs/>
        </w:rPr>
        <w:t>ร้อยละ 15</w:t>
      </w:r>
    </w:p>
    <w:p w:rsidR="00AD635C" w:rsidRPr="0099741B" w:rsidRDefault="00AD635C" w:rsidP="00AD635C">
      <w:pPr>
        <w:tabs>
          <w:tab w:val="left" w:pos="1134"/>
        </w:tabs>
        <w:spacing w:before="120" w:after="0" w:line="240" w:lineRule="atLeast"/>
        <w:ind w:right="-125"/>
        <w:jc w:val="thaiDistribute"/>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AD635C" w:rsidRDefault="00AD635C" w:rsidP="00AD63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พิจารณาความสำเร็จใน 2 ประเด็น ประกอบด้วย </w:t>
      </w:r>
    </w:p>
    <w:p w:rsidR="00AD635C" w:rsidRDefault="00AD635C" w:rsidP="00AD635C">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AD635C" w:rsidRPr="00DB55F5" w:rsidRDefault="00AD635C" w:rsidP="00AD635C">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AD635C" w:rsidRPr="00443F27" w:rsidRDefault="00AD635C" w:rsidP="00AD635C">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AD635C" w:rsidRDefault="00AD635C" w:rsidP="00AD635C">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9200" behindDoc="0" locked="0" layoutInCell="1" allowOverlap="1" wp14:anchorId="59D1EEC7" wp14:editId="65C22F18">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255CA9" w:rsidRPr="000F0F30" w:rsidRDefault="00255CA9" w:rsidP="00AD63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255CA9" w:rsidRPr="000F0F30" w:rsidRDefault="00255CA9" w:rsidP="00AD63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92.6pt;margin-top:1.45pt;width:249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">
                <v:textbox>
                  <w:txbxContent>
                    <w:p w:rsidR="00255CA9" w:rsidRPr="000F0F30" w:rsidRDefault="00255CA9" w:rsidP="00AD63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255CA9" w:rsidRPr="000F0F30" w:rsidRDefault="00255CA9" w:rsidP="00AD63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255CA9" w:rsidRPr="008F36F5" w:rsidRDefault="00255CA9" w:rsidP="00AD63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55CA9" w:rsidRPr="008F36F5" w:rsidRDefault="00255CA9" w:rsidP="00AD635C">
                      <w:pPr>
                        <w:pStyle w:val="a3"/>
                        <w:spacing w:before="120"/>
                        <w:ind w:right="-108" w:firstLine="709"/>
                        <w:rPr>
                          <w:rFonts w:ascii="TH SarabunIT๙" w:hAnsi="TH SarabunIT๙" w:cs="TH SarabunIT๙"/>
                          <w:sz w:val="32"/>
                          <w:szCs w:val="32"/>
                        </w:rPr>
                      </w:pPr>
                    </w:p>
                  </w:txbxContent>
                </v:textbox>
              </v:rect>
            </w:pict>
          </mc:Fallback>
        </mc:AlternateContent>
      </w:r>
    </w:p>
    <w:p w:rsidR="00AD635C" w:rsidRDefault="00AD635C" w:rsidP="00AD635C">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00224" behindDoc="0" locked="0" layoutInCell="1" allowOverlap="1" wp14:anchorId="65958DA6" wp14:editId="356802A8">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AD635C" w:rsidRDefault="00AD635C" w:rsidP="00AD635C">
      <w:pPr>
        <w:spacing w:before="120" w:after="0" w:line="240" w:lineRule="auto"/>
        <w:rPr>
          <w:rFonts w:ascii="TH SarabunIT๙" w:hAnsi="TH SarabunIT๙" w:cs="TH SarabunIT๙"/>
          <w:color w:val="000000"/>
          <w:sz w:val="32"/>
          <w:szCs w:val="32"/>
        </w:rPr>
      </w:pPr>
    </w:p>
    <w:p w:rsidR="00AD635C" w:rsidRPr="00B77112" w:rsidRDefault="00AD635C" w:rsidP="00AD635C">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AD635C" w:rsidRPr="00B77112" w:rsidRDefault="00AD635C" w:rsidP="00AD635C">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D635C" w:rsidRPr="00B77112" w:rsidTr="005B20B5">
        <w:trPr>
          <w:trHeight w:val="456"/>
          <w:jc w:val="center"/>
        </w:trPr>
        <w:tc>
          <w:tcPr>
            <w:tcW w:w="111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D635C" w:rsidRPr="00B77112" w:rsidRDefault="00AD635C" w:rsidP="005B20B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D635C" w:rsidRPr="00B77112" w:rsidTr="005B20B5">
        <w:trPr>
          <w:trHeight w:val="491"/>
          <w:jc w:val="center"/>
        </w:trPr>
        <w:tc>
          <w:tcPr>
            <w:tcW w:w="1112" w:type="dxa"/>
            <w:shd w:val="clear" w:color="auto" w:fill="auto"/>
            <w:vAlign w:val="center"/>
          </w:tcPr>
          <w:p w:rsidR="00AD635C" w:rsidRPr="00B77112" w:rsidRDefault="00AD635C" w:rsidP="005B20B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AD635C" w:rsidRPr="00B77112" w:rsidRDefault="00AD635C" w:rsidP="005B20B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AD635C" w:rsidRPr="000F0F30" w:rsidRDefault="00AD635C" w:rsidP="00AD635C">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AD635C" w:rsidRPr="00B77112" w:rsidRDefault="00AD635C" w:rsidP="00AD635C">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B83F0D" w:rsidRDefault="00B83F0D" w:rsidP="006D26F5">
      <w:pPr>
        <w:tabs>
          <w:tab w:val="left" w:pos="900"/>
        </w:tabs>
        <w:spacing w:before="120" w:after="120" w:line="240" w:lineRule="auto"/>
        <w:rPr>
          <w:rFonts w:ascii="TH SarabunIT๙" w:eastAsia="Times New Roman" w:hAnsi="TH SarabunIT๙" w:cs="TH SarabunIT๙"/>
          <w:b/>
          <w:bCs/>
          <w:sz w:val="32"/>
          <w:szCs w:val="32"/>
        </w:rPr>
      </w:pPr>
    </w:p>
    <w:sectPr w:rsidR="00B83F0D"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46" w:rsidRDefault="007C5746" w:rsidP="000770BF">
      <w:pPr>
        <w:spacing w:after="0" w:line="240" w:lineRule="auto"/>
      </w:pPr>
      <w:r>
        <w:separator/>
      </w:r>
    </w:p>
  </w:endnote>
  <w:endnote w:type="continuationSeparator" w:id="0">
    <w:p w:rsidR="007C5746" w:rsidRDefault="007C5746"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255CA9" w:rsidRPr="00B77112" w:rsidRDefault="00255CA9">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02D4000B" wp14:editId="1A124B3D">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กองบริหารการบินเกษตร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1639E" w:rsidRPr="0071639E">
          <w:rPr>
            <w:rFonts w:ascii="TH SarabunIT๙" w:hAnsi="TH SarabunIT๙" w:cs="TH SarabunIT๙"/>
            <w:noProof/>
            <w:sz w:val="32"/>
            <w:szCs w:val="32"/>
            <w:lang w:val="th-TH"/>
          </w:rPr>
          <w:t>5</w:t>
        </w:r>
        <w:r w:rsidRPr="00B77112">
          <w:rPr>
            <w:rFonts w:ascii="TH SarabunIT๙" w:hAnsi="TH SarabunIT๙" w:cs="TH SarabunIT๙"/>
            <w:sz w:val="32"/>
            <w:szCs w:val="32"/>
          </w:rPr>
          <w:fldChar w:fldCharType="end"/>
        </w:r>
      </w:p>
    </w:sdtContent>
  </w:sdt>
  <w:p w:rsidR="00255CA9" w:rsidRDefault="00255C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46" w:rsidRDefault="007C5746" w:rsidP="000770BF">
      <w:pPr>
        <w:spacing w:after="0" w:line="240" w:lineRule="auto"/>
      </w:pPr>
      <w:r>
        <w:separator/>
      </w:r>
    </w:p>
  </w:footnote>
  <w:footnote w:type="continuationSeparator" w:id="0">
    <w:p w:rsidR="007C5746" w:rsidRDefault="007C5746"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A9" w:rsidRPr="00F00EFE" w:rsidRDefault="00255CA9"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7778F273" wp14:editId="75FA0E00">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55CA9" w:rsidRPr="00F00EFE" w:rsidRDefault="00AC3A51"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255CA9">
      <w:rPr>
        <w:rFonts w:ascii="TH SarabunIT๙" w:hAnsi="TH SarabunIT๙" w:cs="TH SarabunIT๙" w:hint="cs"/>
        <w:sz w:val="32"/>
        <w:szCs w:val="32"/>
        <w:cs/>
      </w:rPr>
      <w:t>กองบริหารการบินเกษตร</w:t>
    </w:r>
    <w:r w:rsidR="00255CA9" w:rsidRPr="00F00EFE">
      <w:rPr>
        <w:rFonts w:ascii="TH SarabunIT๙" w:hAnsi="TH SarabunIT๙" w:cs="TH SarabunIT๙"/>
        <w:sz w:val="32"/>
        <w:szCs w:val="32"/>
        <w:cs/>
      </w:rPr>
      <w:t xml:space="preserve"> ประจำปีงบประมาณ พ.ศ. 2560</w:t>
    </w:r>
  </w:p>
  <w:p w:rsidR="00255CA9" w:rsidRDefault="00255C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76D79"/>
    <w:multiLevelType w:val="hybridMultilevel"/>
    <w:tmpl w:val="0FF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545A8"/>
    <w:multiLevelType w:val="hybridMultilevel"/>
    <w:tmpl w:val="A9B4E0E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nsid w:val="34DE5DFC"/>
    <w:multiLevelType w:val="hybridMultilevel"/>
    <w:tmpl w:val="D32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1">
    <w:nsid w:val="390C4C89"/>
    <w:multiLevelType w:val="hybridMultilevel"/>
    <w:tmpl w:val="0302AED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8">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1">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5">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7">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8">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6"/>
  </w:num>
  <w:num w:numId="4">
    <w:abstractNumId w:val="37"/>
  </w:num>
  <w:num w:numId="5">
    <w:abstractNumId w:val="30"/>
  </w:num>
  <w:num w:numId="6">
    <w:abstractNumId w:val="20"/>
  </w:num>
  <w:num w:numId="7">
    <w:abstractNumId w:val="12"/>
  </w:num>
  <w:num w:numId="8">
    <w:abstractNumId w:val="11"/>
  </w:num>
  <w:num w:numId="9">
    <w:abstractNumId w:val="13"/>
  </w:num>
  <w:num w:numId="10">
    <w:abstractNumId w:val="34"/>
  </w:num>
  <w:num w:numId="11">
    <w:abstractNumId w:val="7"/>
  </w:num>
  <w:num w:numId="12">
    <w:abstractNumId w:val="22"/>
  </w:num>
  <w:num w:numId="13">
    <w:abstractNumId w:val="40"/>
  </w:num>
  <w:num w:numId="14">
    <w:abstractNumId w:val="18"/>
  </w:num>
  <w:num w:numId="15">
    <w:abstractNumId w:val="31"/>
  </w:num>
  <w:num w:numId="16">
    <w:abstractNumId w:val="6"/>
  </w:num>
  <w:num w:numId="17">
    <w:abstractNumId w:val="10"/>
  </w:num>
  <w:num w:numId="18">
    <w:abstractNumId w:val="14"/>
  </w:num>
  <w:num w:numId="19">
    <w:abstractNumId w:val="0"/>
  </w:num>
  <w:num w:numId="20">
    <w:abstractNumId w:val="24"/>
  </w:num>
  <w:num w:numId="21">
    <w:abstractNumId w:val="9"/>
  </w:num>
  <w:num w:numId="22">
    <w:abstractNumId w:val="28"/>
  </w:num>
  <w:num w:numId="23">
    <w:abstractNumId w:val="5"/>
  </w:num>
  <w:num w:numId="24">
    <w:abstractNumId w:val="2"/>
  </w:num>
  <w:num w:numId="25">
    <w:abstractNumId w:val="41"/>
  </w:num>
  <w:num w:numId="26">
    <w:abstractNumId w:val="42"/>
  </w:num>
  <w:num w:numId="27">
    <w:abstractNumId w:val="25"/>
  </w:num>
  <w:num w:numId="28">
    <w:abstractNumId w:val="39"/>
  </w:num>
  <w:num w:numId="29">
    <w:abstractNumId w:val="29"/>
  </w:num>
  <w:num w:numId="30">
    <w:abstractNumId w:val="15"/>
  </w:num>
  <w:num w:numId="31">
    <w:abstractNumId w:val="33"/>
  </w:num>
  <w:num w:numId="32">
    <w:abstractNumId w:val="21"/>
  </w:num>
  <w:num w:numId="33">
    <w:abstractNumId w:val="1"/>
  </w:num>
  <w:num w:numId="34">
    <w:abstractNumId w:val="23"/>
  </w:num>
  <w:num w:numId="35">
    <w:abstractNumId w:val="35"/>
  </w:num>
  <w:num w:numId="36">
    <w:abstractNumId w:val="32"/>
  </w:num>
  <w:num w:numId="37">
    <w:abstractNumId w:val="38"/>
  </w:num>
  <w:num w:numId="38">
    <w:abstractNumId w:val="8"/>
  </w:num>
  <w:num w:numId="39">
    <w:abstractNumId w:val="26"/>
  </w:num>
  <w:num w:numId="40">
    <w:abstractNumId w:val="4"/>
  </w:num>
  <w:num w:numId="41">
    <w:abstractNumId w:val="19"/>
  </w:num>
  <w:num w:numId="42">
    <w:abstractNumId w:val="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1F4C"/>
    <w:rsid w:val="00006092"/>
    <w:rsid w:val="00036985"/>
    <w:rsid w:val="00041A80"/>
    <w:rsid w:val="00044C32"/>
    <w:rsid w:val="00055BA7"/>
    <w:rsid w:val="00065E8B"/>
    <w:rsid w:val="000705F1"/>
    <w:rsid w:val="00071FD1"/>
    <w:rsid w:val="00073AB0"/>
    <w:rsid w:val="000770BF"/>
    <w:rsid w:val="00081A55"/>
    <w:rsid w:val="00082D53"/>
    <w:rsid w:val="00087D9C"/>
    <w:rsid w:val="00090C78"/>
    <w:rsid w:val="000A1C0E"/>
    <w:rsid w:val="000A6EC4"/>
    <w:rsid w:val="000A7657"/>
    <w:rsid w:val="000B03EC"/>
    <w:rsid w:val="000C2024"/>
    <w:rsid w:val="000C4D0F"/>
    <w:rsid w:val="000D5BA4"/>
    <w:rsid w:val="000E2BD7"/>
    <w:rsid w:val="000E6905"/>
    <w:rsid w:val="000F0F30"/>
    <w:rsid w:val="000F1C8F"/>
    <w:rsid w:val="000F228C"/>
    <w:rsid w:val="000F3007"/>
    <w:rsid w:val="000F3867"/>
    <w:rsid w:val="001020F4"/>
    <w:rsid w:val="001079DE"/>
    <w:rsid w:val="00110580"/>
    <w:rsid w:val="0011182C"/>
    <w:rsid w:val="00117F9E"/>
    <w:rsid w:val="0012005F"/>
    <w:rsid w:val="001249D2"/>
    <w:rsid w:val="00131DFE"/>
    <w:rsid w:val="00137491"/>
    <w:rsid w:val="00140F65"/>
    <w:rsid w:val="00147964"/>
    <w:rsid w:val="001504E0"/>
    <w:rsid w:val="00157CA6"/>
    <w:rsid w:val="00160ADE"/>
    <w:rsid w:val="00162B22"/>
    <w:rsid w:val="00165738"/>
    <w:rsid w:val="00175162"/>
    <w:rsid w:val="00181EEC"/>
    <w:rsid w:val="0019041C"/>
    <w:rsid w:val="00196ACE"/>
    <w:rsid w:val="001A0901"/>
    <w:rsid w:val="001A7DF8"/>
    <w:rsid w:val="001B0436"/>
    <w:rsid w:val="001B1DF3"/>
    <w:rsid w:val="001B3869"/>
    <w:rsid w:val="001B3F9F"/>
    <w:rsid w:val="001C1E2C"/>
    <w:rsid w:val="001C2CB1"/>
    <w:rsid w:val="001C41FB"/>
    <w:rsid w:val="001D3FD2"/>
    <w:rsid w:val="001E07AE"/>
    <w:rsid w:val="001E08F9"/>
    <w:rsid w:val="001E46BC"/>
    <w:rsid w:val="001E590B"/>
    <w:rsid w:val="0020217F"/>
    <w:rsid w:val="002120C6"/>
    <w:rsid w:val="00212A1E"/>
    <w:rsid w:val="0021375B"/>
    <w:rsid w:val="00226262"/>
    <w:rsid w:val="002270C8"/>
    <w:rsid w:val="002320E2"/>
    <w:rsid w:val="00233018"/>
    <w:rsid w:val="002401C2"/>
    <w:rsid w:val="002402DC"/>
    <w:rsid w:val="0024192D"/>
    <w:rsid w:val="00241D08"/>
    <w:rsid w:val="002456CB"/>
    <w:rsid w:val="00246BE6"/>
    <w:rsid w:val="00246F41"/>
    <w:rsid w:val="00253856"/>
    <w:rsid w:val="00255CA9"/>
    <w:rsid w:val="00274358"/>
    <w:rsid w:val="00277C2A"/>
    <w:rsid w:val="0028614E"/>
    <w:rsid w:val="0029002B"/>
    <w:rsid w:val="0029152C"/>
    <w:rsid w:val="002922FC"/>
    <w:rsid w:val="002A0440"/>
    <w:rsid w:val="002A2014"/>
    <w:rsid w:val="002A3450"/>
    <w:rsid w:val="002A70CB"/>
    <w:rsid w:val="002C0404"/>
    <w:rsid w:val="002C0759"/>
    <w:rsid w:val="002C679E"/>
    <w:rsid w:val="002D04FA"/>
    <w:rsid w:val="002D717C"/>
    <w:rsid w:val="002E6FFA"/>
    <w:rsid w:val="002F4F67"/>
    <w:rsid w:val="002F4FD0"/>
    <w:rsid w:val="002F52C0"/>
    <w:rsid w:val="00315883"/>
    <w:rsid w:val="003302F9"/>
    <w:rsid w:val="00332526"/>
    <w:rsid w:val="00344203"/>
    <w:rsid w:val="0034701A"/>
    <w:rsid w:val="00354137"/>
    <w:rsid w:val="003579B6"/>
    <w:rsid w:val="003610D5"/>
    <w:rsid w:val="00361C82"/>
    <w:rsid w:val="00370CAB"/>
    <w:rsid w:val="00377091"/>
    <w:rsid w:val="0038360C"/>
    <w:rsid w:val="00385F39"/>
    <w:rsid w:val="00390174"/>
    <w:rsid w:val="003918F3"/>
    <w:rsid w:val="00391AB6"/>
    <w:rsid w:val="00393A77"/>
    <w:rsid w:val="003B5234"/>
    <w:rsid w:val="003B6275"/>
    <w:rsid w:val="003B7D34"/>
    <w:rsid w:val="003C10EC"/>
    <w:rsid w:val="003C5131"/>
    <w:rsid w:val="003C66BE"/>
    <w:rsid w:val="003C7CE3"/>
    <w:rsid w:val="003D01A5"/>
    <w:rsid w:val="003D0E26"/>
    <w:rsid w:val="003D41EA"/>
    <w:rsid w:val="003F4D62"/>
    <w:rsid w:val="00407401"/>
    <w:rsid w:val="00407E78"/>
    <w:rsid w:val="004114EE"/>
    <w:rsid w:val="00421D86"/>
    <w:rsid w:val="0042358D"/>
    <w:rsid w:val="004262C9"/>
    <w:rsid w:val="004304E0"/>
    <w:rsid w:val="004307CB"/>
    <w:rsid w:val="00430D50"/>
    <w:rsid w:val="00431AF0"/>
    <w:rsid w:val="00432859"/>
    <w:rsid w:val="00435EB9"/>
    <w:rsid w:val="00443F27"/>
    <w:rsid w:val="00444E77"/>
    <w:rsid w:val="00446B74"/>
    <w:rsid w:val="004504E6"/>
    <w:rsid w:val="00454C18"/>
    <w:rsid w:val="00457092"/>
    <w:rsid w:val="00457420"/>
    <w:rsid w:val="00462179"/>
    <w:rsid w:val="004640C4"/>
    <w:rsid w:val="00464E14"/>
    <w:rsid w:val="00465114"/>
    <w:rsid w:val="004719D4"/>
    <w:rsid w:val="00472CF9"/>
    <w:rsid w:val="00481864"/>
    <w:rsid w:val="004907A9"/>
    <w:rsid w:val="00490CAE"/>
    <w:rsid w:val="00492540"/>
    <w:rsid w:val="00492A57"/>
    <w:rsid w:val="00494DFB"/>
    <w:rsid w:val="004A2640"/>
    <w:rsid w:val="004A27FB"/>
    <w:rsid w:val="004A32E3"/>
    <w:rsid w:val="004A3D2E"/>
    <w:rsid w:val="004A70DC"/>
    <w:rsid w:val="004A74C6"/>
    <w:rsid w:val="004A7677"/>
    <w:rsid w:val="004B0258"/>
    <w:rsid w:val="004B1181"/>
    <w:rsid w:val="004B1C6E"/>
    <w:rsid w:val="004B5275"/>
    <w:rsid w:val="004C408B"/>
    <w:rsid w:val="004C53A5"/>
    <w:rsid w:val="004D0B42"/>
    <w:rsid w:val="004D3482"/>
    <w:rsid w:val="004D4234"/>
    <w:rsid w:val="004F0C96"/>
    <w:rsid w:val="004F68D3"/>
    <w:rsid w:val="00500698"/>
    <w:rsid w:val="00504077"/>
    <w:rsid w:val="00504752"/>
    <w:rsid w:val="00512384"/>
    <w:rsid w:val="00512DEA"/>
    <w:rsid w:val="00515BA7"/>
    <w:rsid w:val="00521FCB"/>
    <w:rsid w:val="00532725"/>
    <w:rsid w:val="00533AD2"/>
    <w:rsid w:val="00544C6A"/>
    <w:rsid w:val="00551379"/>
    <w:rsid w:val="005535D2"/>
    <w:rsid w:val="00557E41"/>
    <w:rsid w:val="00561614"/>
    <w:rsid w:val="00561A43"/>
    <w:rsid w:val="00564B99"/>
    <w:rsid w:val="005700C3"/>
    <w:rsid w:val="00571F0C"/>
    <w:rsid w:val="00573BC6"/>
    <w:rsid w:val="005842BB"/>
    <w:rsid w:val="00590B05"/>
    <w:rsid w:val="005958C2"/>
    <w:rsid w:val="005B05C5"/>
    <w:rsid w:val="005B20B5"/>
    <w:rsid w:val="005D1D1B"/>
    <w:rsid w:val="005D22B7"/>
    <w:rsid w:val="005D6190"/>
    <w:rsid w:val="005E3DCC"/>
    <w:rsid w:val="005E471E"/>
    <w:rsid w:val="005F0C80"/>
    <w:rsid w:val="005F16FE"/>
    <w:rsid w:val="005F38E9"/>
    <w:rsid w:val="005F5B5C"/>
    <w:rsid w:val="005F7A01"/>
    <w:rsid w:val="00607A5A"/>
    <w:rsid w:val="006119A4"/>
    <w:rsid w:val="00613ED1"/>
    <w:rsid w:val="00630BBD"/>
    <w:rsid w:val="00632E01"/>
    <w:rsid w:val="00635E1E"/>
    <w:rsid w:val="00636D58"/>
    <w:rsid w:val="00643E8F"/>
    <w:rsid w:val="00652224"/>
    <w:rsid w:val="00666A07"/>
    <w:rsid w:val="0067667D"/>
    <w:rsid w:val="00682487"/>
    <w:rsid w:val="00683F87"/>
    <w:rsid w:val="006849E3"/>
    <w:rsid w:val="006859DC"/>
    <w:rsid w:val="006866A0"/>
    <w:rsid w:val="006A00AA"/>
    <w:rsid w:val="006A2304"/>
    <w:rsid w:val="006A6F48"/>
    <w:rsid w:val="006A7FA0"/>
    <w:rsid w:val="006B0856"/>
    <w:rsid w:val="006C0A4F"/>
    <w:rsid w:val="006C18A8"/>
    <w:rsid w:val="006C4475"/>
    <w:rsid w:val="006C5215"/>
    <w:rsid w:val="006C79E0"/>
    <w:rsid w:val="006D0A55"/>
    <w:rsid w:val="006D26F5"/>
    <w:rsid w:val="006D631E"/>
    <w:rsid w:val="006D77AA"/>
    <w:rsid w:val="006E5137"/>
    <w:rsid w:val="006E77DA"/>
    <w:rsid w:val="006F3D2A"/>
    <w:rsid w:val="00711063"/>
    <w:rsid w:val="0071639E"/>
    <w:rsid w:val="007168E7"/>
    <w:rsid w:val="00721DEE"/>
    <w:rsid w:val="00733A6B"/>
    <w:rsid w:val="007404DE"/>
    <w:rsid w:val="00757D34"/>
    <w:rsid w:val="00761A39"/>
    <w:rsid w:val="00765ADE"/>
    <w:rsid w:val="00770025"/>
    <w:rsid w:val="007729A3"/>
    <w:rsid w:val="007774FD"/>
    <w:rsid w:val="00785B40"/>
    <w:rsid w:val="00785F0B"/>
    <w:rsid w:val="00786D95"/>
    <w:rsid w:val="007A12CF"/>
    <w:rsid w:val="007A1664"/>
    <w:rsid w:val="007A2123"/>
    <w:rsid w:val="007B080D"/>
    <w:rsid w:val="007B6836"/>
    <w:rsid w:val="007C24E5"/>
    <w:rsid w:val="007C5746"/>
    <w:rsid w:val="007C7FCE"/>
    <w:rsid w:val="007D3A9C"/>
    <w:rsid w:val="007D6F0F"/>
    <w:rsid w:val="007D76A5"/>
    <w:rsid w:val="007F74DE"/>
    <w:rsid w:val="00800701"/>
    <w:rsid w:val="00807D17"/>
    <w:rsid w:val="008100F9"/>
    <w:rsid w:val="0081043A"/>
    <w:rsid w:val="00812AD0"/>
    <w:rsid w:val="00812E9B"/>
    <w:rsid w:val="008133BD"/>
    <w:rsid w:val="00815AE6"/>
    <w:rsid w:val="0082079C"/>
    <w:rsid w:val="008310A8"/>
    <w:rsid w:val="0083246F"/>
    <w:rsid w:val="00835ADE"/>
    <w:rsid w:val="00837110"/>
    <w:rsid w:val="008420F8"/>
    <w:rsid w:val="0084361A"/>
    <w:rsid w:val="00850E44"/>
    <w:rsid w:val="00860C9B"/>
    <w:rsid w:val="0086414A"/>
    <w:rsid w:val="00864ECA"/>
    <w:rsid w:val="00882FA0"/>
    <w:rsid w:val="00884EA6"/>
    <w:rsid w:val="00891CF6"/>
    <w:rsid w:val="008A49A1"/>
    <w:rsid w:val="008B712A"/>
    <w:rsid w:val="008C08C2"/>
    <w:rsid w:val="008C0E94"/>
    <w:rsid w:val="008C5EE9"/>
    <w:rsid w:val="008C6427"/>
    <w:rsid w:val="008D6799"/>
    <w:rsid w:val="008E0CBD"/>
    <w:rsid w:val="008E3372"/>
    <w:rsid w:val="008E4005"/>
    <w:rsid w:val="008E440B"/>
    <w:rsid w:val="008E57DE"/>
    <w:rsid w:val="008F0444"/>
    <w:rsid w:val="008F2BD9"/>
    <w:rsid w:val="008F33F2"/>
    <w:rsid w:val="008F36F5"/>
    <w:rsid w:val="008F3EBE"/>
    <w:rsid w:val="008F4C14"/>
    <w:rsid w:val="008F4F79"/>
    <w:rsid w:val="008F68D8"/>
    <w:rsid w:val="009100DF"/>
    <w:rsid w:val="00910554"/>
    <w:rsid w:val="00911524"/>
    <w:rsid w:val="00911527"/>
    <w:rsid w:val="009130CD"/>
    <w:rsid w:val="0091669A"/>
    <w:rsid w:val="0092612C"/>
    <w:rsid w:val="00934899"/>
    <w:rsid w:val="009353C8"/>
    <w:rsid w:val="009359A8"/>
    <w:rsid w:val="00941E6A"/>
    <w:rsid w:val="009451C4"/>
    <w:rsid w:val="00947701"/>
    <w:rsid w:val="0095131B"/>
    <w:rsid w:val="00954400"/>
    <w:rsid w:val="00963F21"/>
    <w:rsid w:val="009676E8"/>
    <w:rsid w:val="00967D5B"/>
    <w:rsid w:val="00970DC7"/>
    <w:rsid w:val="00973877"/>
    <w:rsid w:val="00975968"/>
    <w:rsid w:val="009857E3"/>
    <w:rsid w:val="0099187A"/>
    <w:rsid w:val="00996A59"/>
    <w:rsid w:val="0099741B"/>
    <w:rsid w:val="009A2890"/>
    <w:rsid w:val="009A36A9"/>
    <w:rsid w:val="009A5670"/>
    <w:rsid w:val="009A6C78"/>
    <w:rsid w:val="009D01A1"/>
    <w:rsid w:val="009D5399"/>
    <w:rsid w:val="009D5940"/>
    <w:rsid w:val="009D5D60"/>
    <w:rsid w:val="009E59AB"/>
    <w:rsid w:val="009E6BAF"/>
    <w:rsid w:val="009F5661"/>
    <w:rsid w:val="009F78B0"/>
    <w:rsid w:val="00A032F1"/>
    <w:rsid w:val="00A1119D"/>
    <w:rsid w:val="00A14698"/>
    <w:rsid w:val="00A23EEA"/>
    <w:rsid w:val="00A34E52"/>
    <w:rsid w:val="00A3747F"/>
    <w:rsid w:val="00A437F1"/>
    <w:rsid w:val="00A47C04"/>
    <w:rsid w:val="00A516A1"/>
    <w:rsid w:val="00A5199E"/>
    <w:rsid w:val="00A53C6F"/>
    <w:rsid w:val="00A5459A"/>
    <w:rsid w:val="00A5503E"/>
    <w:rsid w:val="00A62A9D"/>
    <w:rsid w:val="00A6395D"/>
    <w:rsid w:val="00A64308"/>
    <w:rsid w:val="00A64D96"/>
    <w:rsid w:val="00A70ED6"/>
    <w:rsid w:val="00A734A1"/>
    <w:rsid w:val="00A76DD9"/>
    <w:rsid w:val="00A82610"/>
    <w:rsid w:val="00A82E45"/>
    <w:rsid w:val="00A82EDF"/>
    <w:rsid w:val="00A842FB"/>
    <w:rsid w:val="00A850A8"/>
    <w:rsid w:val="00A90422"/>
    <w:rsid w:val="00A975E4"/>
    <w:rsid w:val="00AB0B2D"/>
    <w:rsid w:val="00AB50DE"/>
    <w:rsid w:val="00AB6E3F"/>
    <w:rsid w:val="00AC3A51"/>
    <w:rsid w:val="00AC4ECC"/>
    <w:rsid w:val="00AC7B74"/>
    <w:rsid w:val="00AD3B94"/>
    <w:rsid w:val="00AD5CF9"/>
    <w:rsid w:val="00AD5D2C"/>
    <w:rsid w:val="00AD635C"/>
    <w:rsid w:val="00AE1396"/>
    <w:rsid w:val="00AE4472"/>
    <w:rsid w:val="00AF1221"/>
    <w:rsid w:val="00AF3785"/>
    <w:rsid w:val="00AF7181"/>
    <w:rsid w:val="00B07443"/>
    <w:rsid w:val="00B113F0"/>
    <w:rsid w:val="00B14A1A"/>
    <w:rsid w:val="00B220C9"/>
    <w:rsid w:val="00B24A1E"/>
    <w:rsid w:val="00B26D88"/>
    <w:rsid w:val="00B31BB9"/>
    <w:rsid w:val="00B32830"/>
    <w:rsid w:val="00B33C4A"/>
    <w:rsid w:val="00B34F29"/>
    <w:rsid w:val="00B36DCE"/>
    <w:rsid w:val="00B570CA"/>
    <w:rsid w:val="00B61DF8"/>
    <w:rsid w:val="00B65846"/>
    <w:rsid w:val="00B66444"/>
    <w:rsid w:val="00B713C5"/>
    <w:rsid w:val="00B73589"/>
    <w:rsid w:val="00B77112"/>
    <w:rsid w:val="00B8331E"/>
    <w:rsid w:val="00B83F0D"/>
    <w:rsid w:val="00B91481"/>
    <w:rsid w:val="00B92E46"/>
    <w:rsid w:val="00B9355D"/>
    <w:rsid w:val="00BC64CE"/>
    <w:rsid w:val="00BC6543"/>
    <w:rsid w:val="00BC7C87"/>
    <w:rsid w:val="00BD0380"/>
    <w:rsid w:val="00BD1F12"/>
    <w:rsid w:val="00BE1FC7"/>
    <w:rsid w:val="00BE3B7D"/>
    <w:rsid w:val="00BE7B58"/>
    <w:rsid w:val="00BF4449"/>
    <w:rsid w:val="00BF510F"/>
    <w:rsid w:val="00C009E1"/>
    <w:rsid w:val="00C00CD8"/>
    <w:rsid w:val="00C04AAB"/>
    <w:rsid w:val="00C0697D"/>
    <w:rsid w:val="00C07744"/>
    <w:rsid w:val="00C1569E"/>
    <w:rsid w:val="00C17C3E"/>
    <w:rsid w:val="00C225FE"/>
    <w:rsid w:val="00C3287E"/>
    <w:rsid w:val="00C33F24"/>
    <w:rsid w:val="00C4377D"/>
    <w:rsid w:val="00C51117"/>
    <w:rsid w:val="00C51CA2"/>
    <w:rsid w:val="00C567A4"/>
    <w:rsid w:val="00C67F8C"/>
    <w:rsid w:val="00C80012"/>
    <w:rsid w:val="00C80294"/>
    <w:rsid w:val="00C87056"/>
    <w:rsid w:val="00C872D8"/>
    <w:rsid w:val="00C87E42"/>
    <w:rsid w:val="00C90948"/>
    <w:rsid w:val="00C9269C"/>
    <w:rsid w:val="00C945DC"/>
    <w:rsid w:val="00C971FC"/>
    <w:rsid w:val="00CA7357"/>
    <w:rsid w:val="00CB04CA"/>
    <w:rsid w:val="00CB1EF7"/>
    <w:rsid w:val="00CB41D7"/>
    <w:rsid w:val="00CC6623"/>
    <w:rsid w:val="00CD40CC"/>
    <w:rsid w:val="00CD7FF6"/>
    <w:rsid w:val="00CE072C"/>
    <w:rsid w:val="00CE110F"/>
    <w:rsid w:val="00CE6034"/>
    <w:rsid w:val="00CE7F83"/>
    <w:rsid w:val="00CF0E92"/>
    <w:rsid w:val="00CF2CE5"/>
    <w:rsid w:val="00CF4D5D"/>
    <w:rsid w:val="00D00C80"/>
    <w:rsid w:val="00D03A48"/>
    <w:rsid w:val="00D1412C"/>
    <w:rsid w:val="00D17EBF"/>
    <w:rsid w:val="00D217DC"/>
    <w:rsid w:val="00D22611"/>
    <w:rsid w:val="00D31B5E"/>
    <w:rsid w:val="00D35800"/>
    <w:rsid w:val="00D4632C"/>
    <w:rsid w:val="00D465A9"/>
    <w:rsid w:val="00D51A48"/>
    <w:rsid w:val="00D6201A"/>
    <w:rsid w:val="00D63845"/>
    <w:rsid w:val="00D638C8"/>
    <w:rsid w:val="00D73635"/>
    <w:rsid w:val="00D82766"/>
    <w:rsid w:val="00D854A6"/>
    <w:rsid w:val="00D864FD"/>
    <w:rsid w:val="00D937B3"/>
    <w:rsid w:val="00DA6842"/>
    <w:rsid w:val="00DB1123"/>
    <w:rsid w:val="00DB3DCC"/>
    <w:rsid w:val="00DB50B9"/>
    <w:rsid w:val="00DB55F5"/>
    <w:rsid w:val="00DC1A5D"/>
    <w:rsid w:val="00DC3D8A"/>
    <w:rsid w:val="00DE00FB"/>
    <w:rsid w:val="00DE13CF"/>
    <w:rsid w:val="00DF0B04"/>
    <w:rsid w:val="00DF2837"/>
    <w:rsid w:val="00DF5EA9"/>
    <w:rsid w:val="00DF6129"/>
    <w:rsid w:val="00DF75FA"/>
    <w:rsid w:val="00E02CF2"/>
    <w:rsid w:val="00E04B4D"/>
    <w:rsid w:val="00E17BA7"/>
    <w:rsid w:val="00E217CE"/>
    <w:rsid w:val="00E25B70"/>
    <w:rsid w:val="00E41D25"/>
    <w:rsid w:val="00E432B9"/>
    <w:rsid w:val="00E43ADA"/>
    <w:rsid w:val="00E553DB"/>
    <w:rsid w:val="00E56155"/>
    <w:rsid w:val="00E65005"/>
    <w:rsid w:val="00E669DB"/>
    <w:rsid w:val="00E73C57"/>
    <w:rsid w:val="00E74A68"/>
    <w:rsid w:val="00E82696"/>
    <w:rsid w:val="00E84EBF"/>
    <w:rsid w:val="00E860AA"/>
    <w:rsid w:val="00E9365C"/>
    <w:rsid w:val="00E97430"/>
    <w:rsid w:val="00EA73AC"/>
    <w:rsid w:val="00EC1A2D"/>
    <w:rsid w:val="00ED168B"/>
    <w:rsid w:val="00ED174B"/>
    <w:rsid w:val="00ED610D"/>
    <w:rsid w:val="00EE6062"/>
    <w:rsid w:val="00EF02F2"/>
    <w:rsid w:val="00EF16C1"/>
    <w:rsid w:val="00EF5E1D"/>
    <w:rsid w:val="00EF65D1"/>
    <w:rsid w:val="00F00EFE"/>
    <w:rsid w:val="00F02C3F"/>
    <w:rsid w:val="00F0424E"/>
    <w:rsid w:val="00F11AF2"/>
    <w:rsid w:val="00F20131"/>
    <w:rsid w:val="00F22999"/>
    <w:rsid w:val="00F35984"/>
    <w:rsid w:val="00F412DE"/>
    <w:rsid w:val="00F45229"/>
    <w:rsid w:val="00F51A57"/>
    <w:rsid w:val="00F53754"/>
    <w:rsid w:val="00F546DF"/>
    <w:rsid w:val="00F61B9F"/>
    <w:rsid w:val="00F6267D"/>
    <w:rsid w:val="00F62C51"/>
    <w:rsid w:val="00F70505"/>
    <w:rsid w:val="00F7303E"/>
    <w:rsid w:val="00F738E5"/>
    <w:rsid w:val="00F742BA"/>
    <w:rsid w:val="00F76C80"/>
    <w:rsid w:val="00F80862"/>
    <w:rsid w:val="00F84304"/>
    <w:rsid w:val="00F9433E"/>
    <w:rsid w:val="00FA560E"/>
    <w:rsid w:val="00FB3070"/>
    <w:rsid w:val="00FC5B40"/>
    <w:rsid w:val="00FC61CD"/>
    <w:rsid w:val="00FD2855"/>
    <w:rsid w:val="00FD3200"/>
    <w:rsid w:val="00FD3CD3"/>
    <w:rsid w:val="00FD5F98"/>
    <w:rsid w:val="00FE3091"/>
    <w:rsid w:val="00FE437D"/>
    <w:rsid w:val="00FE7A0C"/>
    <w:rsid w:val="00FF173E"/>
    <w:rsid w:val="00FF1D4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F69B-1FB8-46A9-BB4E-5079A61D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16</Pages>
  <Words>2521</Words>
  <Characters>14371</Characters>
  <Application>Microsoft Office Word</Application>
  <DocSecurity>0</DocSecurity>
  <Lines>119</Lines>
  <Paragraphs>33</Paragraphs>
  <ScaleCrop>false</ScaleCrop>
  <HeadingPairs>
    <vt:vector size="4" baseType="variant">
      <vt:variant>
        <vt:lpstr>ชื่อเรื่อง</vt:lpstr>
      </vt:variant>
      <vt:variant>
        <vt:i4>1</vt:i4>
      </vt:variant>
      <vt:variant>
        <vt:lpstr>หัวเรื่อง</vt:lpstr>
      </vt:variant>
      <vt:variant>
        <vt:i4>34</vt:i4>
      </vt:variant>
    </vt:vector>
  </HeadingPairs>
  <TitlesOfParts>
    <vt:vector size="35" baseType="lpstr">
      <vt:lpstr/>
      <vt:lpstr>หมายเหตุ : </vt:lpstr>
      <vt:lpstr>กำหนดระดับคะแนน 5 เท่ากับ ร้อยละ 52 ซึ่งเป็นค่าเป้าหมายการเบิกจ่ายเงินงบประมาณร</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379</cp:revision>
  <cp:lastPrinted>2016-12-26T09:48:00Z</cp:lastPrinted>
  <dcterms:created xsi:type="dcterms:W3CDTF">2015-02-09T02:03:00Z</dcterms:created>
  <dcterms:modified xsi:type="dcterms:W3CDTF">2017-08-15T10:09:00Z</dcterms:modified>
</cp:coreProperties>
</file>