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80" w:rightFromText="180" w:vertAnchor="page" w:horzAnchor="margin" w:tblpY="2296"/>
        <w:tblW w:w="10031" w:type="dxa"/>
        <w:tblLayout w:type="fixed"/>
        <w:tblLook w:val="04A0" w:firstRow="1" w:lastRow="0" w:firstColumn="1" w:lastColumn="0" w:noHBand="0" w:noVBand="1"/>
      </w:tblPr>
      <w:tblGrid>
        <w:gridCol w:w="4928"/>
        <w:gridCol w:w="850"/>
        <w:gridCol w:w="851"/>
        <w:gridCol w:w="850"/>
        <w:gridCol w:w="851"/>
        <w:gridCol w:w="850"/>
        <w:gridCol w:w="851"/>
      </w:tblGrid>
      <w:tr w:rsidR="00CE58A3" w:rsidRPr="00BF0FCD" w:rsidTr="00B10026">
        <w:trPr>
          <w:trHeight w:val="270"/>
          <w:tblHeader/>
        </w:trPr>
        <w:tc>
          <w:tcPr>
            <w:tcW w:w="4928" w:type="dxa"/>
            <w:vMerge w:val="restart"/>
            <w:shd w:val="clear" w:color="auto" w:fill="4BACC6" w:themeFill="accent5"/>
            <w:vAlign w:val="center"/>
          </w:tcPr>
          <w:p w:rsidR="00CE58A3" w:rsidRPr="00BF0FCD" w:rsidRDefault="00CE58A3" w:rsidP="0074419E">
            <w:pPr>
              <w:jc w:val="center"/>
              <w:rPr>
                <w:rFonts w:ascii="TH SarabunIT๙" w:hAnsi="TH SarabunIT๙" w:cs="TH SarabunIT๙"/>
                <w:b/>
                <w:bCs/>
                <w:sz w:val="32"/>
                <w:szCs w:val="32"/>
              </w:rPr>
            </w:pPr>
            <w:r w:rsidRPr="00BF0FC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CE58A3" w:rsidRPr="00BF0FCD" w:rsidRDefault="00CE58A3" w:rsidP="0074419E">
            <w:pPr>
              <w:ind w:left="-108" w:right="-108"/>
              <w:jc w:val="center"/>
              <w:rPr>
                <w:rFonts w:ascii="TH SarabunIT๙" w:hAnsi="TH SarabunIT๙" w:cs="TH SarabunIT๙"/>
                <w:b/>
                <w:bCs/>
                <w:sz w:val="32"/>
                <w:szCs w:val="32"/>
              </w:rPr>
            </w:pPr>
            <w:r w:rsidRPr="00BF0FCD">
              <w:rPr>
                <w:rFonts w:ascii="TH SarabunIT๙" w:hAnsi="TH SarabunIT๙" w:cs="TH SarabunIT๙"/>
                <w:b/>
                <w:bCs/>
                <w:sz w:val="32"/>
                <w:szCs w:val="32"/>
                <w:cs/>
              </w:rPr>
              <w:t>น้ำหนัก</w:t>
            </w:r>
          </w:p>
          <w:p w:rsidR="00CE58A3" w:rsidRPr="00BF0FCD" w:rsidRDefault="00CE58A3" w:rsidP="0074419E">
            <w:pPr>
              <w:ind w:left="-108" w:right="-108"/>
              <w:jc w:val="center"/>
              <w:rPr>
                <w:rFonts w:ascii="TH SarabunIT๙" w:hAnsi="TH SarabunIT๙" w:cs="TH SarabunIT๙"/>
                <w:b/>
                <w:bCs/>
                <w:sz w:val="32"/>
                <w:szCs w:val="32"/>
              </w:rPr>
            </w:pPr>
            <w:r w:rsidRPr="00BF0FCD">
              <w:rPr>
                <w:rFonts w:ascii="TH SarabunIT๙" w:hAnsi="TH SarabunIT๙" w:cs="TH SarabunIT๙"/>
                <w:b/>
                <w:bCs/>
                <w:sz w:val="32"/>
                <w:szCs w:val="32"/>
                <w:cs/>
              </w:rPr>
              <w:t>(%</w:t>
            </w:r>
            <w:r w:rsidRPr="00BF0FCD">
              <w:rPr>
                <w:rFonts w:ascii="TH SarabunIT๙" w:hAnsi="TH SarabunIT๙" w:cs="TH SarabunIT๙"/>
                <w:b/>
                <w:bCs/>
                <w:sz w:val="32"/>
                <w:szCs w:val="32"/>
              </w:rPr>
              <w:t>)</w:t>
            </w:r>
          </w:p>
        </w:tc>
        <w:tc>
          <w:tcPr>
            <w:tcW w:w="4253" w:type="dxa"/>
            <w:gridSpan w:val="5"/>
            <w:shd w:val="clear" w:color="auto" w:fill="4BACC6" w:themeFill="accent5"/>
            <w:vAlign w:val="center"/>
          </w:tcPr>
          <w:p w:rsidR="00CE58A3" w:rsidRPr="00BF0FCD" w:rsidRDefault="00CE58A3" w:rsidP="0074419E">
            <w:pPr>
              <w:jc w:val="center"/>
              <w:rPr>
                <w:rFonts w:ascii="TH SarabunIT๙" w:hAnsi="TH SarabunIT๙" w:cs="TH SarabunIT๙"/>
                <w:b/>
                <w:bCs/>
                <w:sz w:val="32"/>
                <w:szCs w:val="32"/>
                <w:cs/>
              </w:rPr>
            </w:pPr>
            <w:r w:rsidRPr="00BF0FCD">
              <w:rPr>
                <w:rFonts w:ascii="TH SarabunIT๙" w:hAnsi="TH SarabunIT๙" w:cs="TH SarabunIT๙"/>
                <w:b/>
                <w:bCs/>
                <w:sz w:val="32"/>
                <w:szCs w:val="32"/>
                <w:cs/>
              </w:rPr>
              <w:t>เกณฑ์การให้คะแนน</w:t>
            </w:r>
          </w:p>
        </w:tc>
      </w:tr>
      <w:tr w:rsidR="00CE58A3" w:rsidRPr="00BF0FCD" w:rsidTr="000678DE">
        <w:trPr>
          <w:trHeight w:val="376"/>
          <w:tblHeader/>
        </w:trPr>
        <w:tc>
          <w:tcPr>
            <w:tcW w:w="4928" w:type="dxa"/>
            <w:vMerge/>
            <w:shd w:val="clear" w:color="auto" w:fill="FABF8F" w:themeFill="accent6" w:themeFillTint="99"/>
          </w:tcPr>
          <w:p w:rsidR="00CE58A3" w:rsidRPr="00BF0FCD" w:rsidRDefault="00CE58A3" w:rsidP="0074419E">
            <w:pPr>
              <w:rPr>
                <w:rFonts w:ascii="TH SarabunIT๙" w:hAnsi="TH SarabunIT๙" w:cs="TH SarabunIT๙"/>
                <w:sz w:val="32"/>
                <w:szCs w:val="32"/>
              </w:rPr>
            </w:pPr>
          </w:p>
        </w:tc>
        <w:tc>
          <w:tcPr>
            <w:tcW w:w="850" w:type="dxa"/>
            <w:vMerge/>
          </w:tcPr>
          <w:p w:rsidR="00CE58A3" w:rsidRPr="00BF0FCD" w:rsidRDefault="00CE58A3" w:rsidP="0074419E">
            <w:pPr>
              <w:rPr>
                <w:rFonts w:ascii="TH SarabunIT๙" w:hAnsi="TH SarabunIT๙" w:cs="TH SarabunIT๙"/>
                <w:sz w:val="32"/>
                <w:szCs w:val="32"/>
              </w:rPr>
            </w:pPr>
          </w:p>
        </w:tc>
        <w:tc>
          <w:tcPr>
            <w:tcW w:w="851" w:type="dxa"/>
            <w:shd w:val="clear" w:color="auto" w:fill="B6DDE8" w:themeFill="accent5" w:themeFillTint="66"/>
            <w:vAlign w:val="center"/>
          </w:tcPr>
          <w:p w:rsidR="00CE58A3" w:rsidRPr="00BF0FCD" w:rsidRDefault="00CE58A3" w:rsidP="0074419E">
            <w:pPr>
              <w:jc w:val="center"/>
              <w:rPr>
                <w:rFonts w:ascii="TH SarabunIT๙" w:hAnsi="TH SarabunIT๙" w:cs="TH SarabunIT๙"/>
                <w:b/>
                <w:bCs/>
                <w:sz w:val="32"/>
                <w:szCs w:val="32"/>
              </w:rPr>
            </w:pPr>
            <w:r w:rsidRPr="00BF0FCD">
              <w:rPr>
                <w:rFonts w:ascii="TH SarabunIT๙" w:hAnsi="TH SarabunIT๙" w:cs="TH SarabunIT๙"/>
                <w:b/>
                <w:bCs/>
                <w:sz w:val="32"/>
                <w:szCs w:val="32"/>
                <w:cs/>
              </w:rPr>
              <w:t>1</w:t>
            </w:r>
          </w:p>
        </w:tc>
        <w:tc>
          <w:tcPr>
            <w:tcW w:w="850" w:type="dxa"/>
            <w:shd w:val="clear" w:color="auto" w:fill="B6DDE8" w:themeFill="accent5" w:themeFillTint="66"/>
            <w:vAlign w:val="center"/>
          </w:tcPr>
          <w:p w:rsidR="00CE58A3" w:rsidRPr="00BF0FCD" w:rsidRDefault="00CE58A3" w:rsidP="0074419E">
            <w:pPr>
              <w:jc w:val="center"/>
              <w:rPr>
                <w:rFonts w:ascii="TH SarabunIT๙" w:hAnsi="TH SarabunIT๙" w:cs="TH SarabunIT๙"/>
                <w:b/>
                <w:bCs/>
                <w:sz w:val="32"/>
                <w:szCs w:val="32"/>
              </w:rPr>
            </w:pPr>
            <w:r w:rsidRPr="00BF0FCD">
              <w:rPr>
                <w:rFonts w:ascii="TH SarabunIT๙" w:hAnsi="TH SarabunIT๙" w:cs="TH SarabunIT๙"/>
                <w:b/>
                <w:bCs/>
                <w:sz w:val="32"/>
                <w:szCs w:val="32"/>
                <w:cs/>
              </w:rPr>
              <w:t>2</w:t>
            </w:r>
          </w:p>
        </w:tc>
        <w:tc>
          <w:tcPr>
            <w:tcW w:w="851" w:type="dxa"/>
            <w:shd w:val="clear" w:color="auto" w:fill="B6DDE8" w:themeFill="accent5" w:themeFillTint="66"/>
            <w:vAlign w:val="center"/>
          </w:tcPr>
          <w:p w:rsidR="00CE58A3" w:rsidRPr="00BF0FCD" w:rsidRDefault="00CE58A3" w:rsidP="0074419E">
            <w:pPr>
              <w:jc w:val="center"/>
              <w:rPr>
                <w:rFonts w:ascii="TH SarabunIT๙" w:hAnsi="TH SarabunIT๙" w:cs="TH SarabunIT๙"/>
                <w:b/>
                <w:bCs/>
                <w:sz w:val="32"/>
                <w:szCs w:val="32"/>
              </w:rPr>
            </w:pPr>
            <w:r w:rsidRPr="00BF0FCD">
              <w:rPr>
                <w:rFonts w:ascii="TH SarabunIT๙" w:hAnsi="TH SarabunIT๙" w:cs="TH SarabunIT๙"/>
                <w:b/>
                <w:bCs/>
                <w:sz w:val="32"/>
                <w:szCs w:val="32"/>
                <w:cs/>
              </w:rPr>
              <w:t>3</w:t>
            </w:r>
          </w:p>
        </w:tc>
        <w:tc>
          <w:tcPr>
            <w:tcW w:w="850" w:type="dxa"/>
            <w:shd w:val="clear" w:color="auto" w:fill="B6DDE8" w:themeFill="accent5" w:themeFillTint="66"/>
            <w:vAlign w:val="center"/>
          </w:tcPr>
          <w:p w:rsidR="00CE58A3" w:rsidRPr="00BF0FCD" w:rsidRDefault="00CE58A3" w:rsidP="0074419E">
            <w:pPr>
              <w:jc w:val="center"/>
              <w:rPr>
                <w:rFonts w:ascii="TH SarabunIT๙" w:hAnsi="TH SarabunIT๙" w:cs="TH SarabunIT๙"/>
                <w:b/>
                <w:bCs/>
                <w:sz w:val="32"/>
                <w:szCs w:val="32"/>
              </w:rPr>
            </w:pPr>
            <w:r w:rsidRPr="00BF0FCD">
              <w:rPr>
                <w:rFonts w:ascii="TH SarabunIT๙" w:hAnsi="TH SarabunIT๙" w:cs="TH SarabunIT๙"/>
                <w:b/>
                <w:bCs/>
                <w:sz w:val="32"/>
                <w:szCs w:val="32"/>
                <w:cs/>
              </w:rPr>
              <w:t>4</w:t>
            </w:r>
          </w:p>
        </w:tc>
        <w:tc>
          <w:tcPr>
            <w:tcW w:w="851" w:type="dxa"/>
            <w:shd w:val="clear" w:color="auto" w:fill="B6DDE8" w:themeFill="accent5" w:themeFillTint="66"/>
            <w:vAlign w:val="center"/>
          </w:tcPr>
          <w:p w:rsidR="00CE58A3" w:rsidRPr="00BF0FCD" w:rsidRDefault="00CE58A3" w:rsidP="0074419E">
            <w:pPr>
              <w:jc w:val="center"/>
              <w:rPr>
                <w:rFonts w:ascii="TH SarabunIT๙" w:hAnsi="TH SarabunIT๙" w:cs="TH SarabunIT๙"/>
                <w:b/>
                <w:bCs/>
                <w:sz w:val="32"/>
                <w:szCs w:val="32"/>
                <w:cs/>
              </w:rPr>
            </w:pPr>
            <w:r w:rsidRPr="00BF0FCD">
              <w:rPr>
                <w:rFonts w:ascii="TH SarabunIT๙" w:hAnsi="TH SarabunIT๙" w:cs="TH SarabunIT๙"/>
                <w:b/>
                <w:bCs/>
                <w:sz w:val="32"/>
                <w:szCs w:val="32"/>
              </w:rPr>
              <w:t>5</w:t>
            </w:r>
          </w:p>
        </w:tc>
      </w:tr>
      <w:tr w:rsidR="00CE58A3" w:rsidRPr="00BF0FCD" w:rsidTr="00B10026">
        <w:trPr>
          <w:trHeight w:val="413"/>
        </w:trPr>
        <w:tc>
          <w:tcPr>
            <w:tcW w:w="10031" w:type="dxa"/>
            <w:gridSpan w:val="7"/>
            <w:shd w:val="clear" w:color="auto" w:fill="FFC000"/>
            <w:vAlign w:val="center"/>
          </w:tcPr>
          <w:p w:rsidR="00CE58A3" w:rsidRPr="00BF0FCD" w:rsidRDefault="00CE58A3" w:rsidP="005A7738">
            <w:pPr>
              <w:rPr>
                <w:rFonts w:ascii="TH SarabunIT๙" w:hAnsi="TH SarabunIT๙" w:cs="TH SarabunIT๙"/>
                <w:sz w:val="30"/>
                <w:szCs w:val="30"/>
              </w:rPr>
            </w:pPr>
            <w:r w:rsidRPr="00BF0FCD">
              <w:rPr>
                <w:rFonts w:ascii="TH SarabunIT๙" w:hAnsi="TH SarabunIT๙" w:cs="TH SarabunIT๙"/>
                <w:b/>
                <w:bCs/>
                <w:sz w:val="32"/>
                <w:szCs w:val="32"/>
                <w:cs/>
              </w:rPr>
              <w:t xml:space="preserve">มิติภายนอก (ร้อยละ </w:t>
            </w:r>
            <w:r w:rsidR="00312DC6">
              <w:rPr>
                <w:rFonts w:ascii="TH SarabunIT๙" w:hAnsi="TH SarabunIT๙" w:cs="TH SarabunIT๙" w:hint="cs"/>
                <w:b/>
                <w:bCs/>
                <w:sz w:val="32"/>
                <w:szCs w:val="32"/>
                <w:cs/>
              </w:rPr>
              <w:t>7</w:t>
            </w:r>
            <w:r w:rsidRPr="00BF0FCD">
              <w:rPr>
                <w:rFonts w:ascii="TH SarabunIT๙" w:hAnsi="TH SarabunIT๙" w:cs="TH SarabunIT๙"/>
                <w:b/>
                <w:bCs/>
                <w:sz w:val="32"/>
                <w:szCs w:val="32"/>
              </w:rPr>
              <w:t>0</w:t>
            </w:r>
            <w:r w:rsidRPr="00BF0FCD">
              <w:rPr>
                <w:rFonts w:ascii="TH SarabunIT๙" w:hAnsi="TH SarabunIT๙" w:cs="TH SarabunIT๙"/>
                <w:b/>
                <w:bCs/>
                <w:sz w:val="32"/>
                <w:szCs w:val="32"/>
                <w:cs/>
              </w:rPr>
              <w:t>)</w:t>
            </w:r>
          </w:p>
        </w:tc>
      </w:tr>
      <w:tr w:rsidR="00203B37" w:rsidRPr="00BF0FCD" w:rsidTr="000678DE">
        <w:tc>
          <w:tcPr>
            <w:tcW w:w="4928" w:type="dxa"/>
          </w:tcPr>
          <w:p w:rsidR="00203B37" w:rsidRPr="00824746" w:rsidRDefault="00203B37" w:rsidP="00203B37">
            <w:pPr>
              <w:pStyle w:val="ae"/>
              <w:spacing w:before="0" w:beforeAutospacing="0" w:after="0" w:afterAutospacing="0"/>
              <w:rPr>
                <w:rFonts w:ascii="TH SarabunIT๙" w:hAnsi="TH SarabunIT๙" w:cs="TH SarabunIT๙"/>
                <w:sz w:val="32"/>
                <w:szCs w:val="32"/>
                <w:cs/>
              </w:rPr>
            </w:pPr>
            <w:r w:rsidRPr="00824746">
              <w:rPr>
                <w:rFonts w:ascii="TH SarabunIT๙" w:eastAsia="Tahoma" w:hAnsi="TH SarabunIT๙" w:cs="TH SarabunIT๙"/>
                <w:kern w:val="24"/>
                <w:sz w:val="32"/>
                <w:szCs w:val="32"/>
                <w:cs/>
              </w:rPr>
              <w:t xml:space="preserve">1. ร้อยละความสำเร็จของการดำเนินงานโครงการวิจัยและพัฒนา </w:t>
            </w:r>
          </w:p>
        </w:tc>
        <w:tc>
          <w:tcPr>
            <w:tcW w:w="850" w:type="dxa"/>
          </w:tcPr>
          <w:p w:rsidR="00203B37" w:rsidRPr="00BF0FCD" w:rsidRDefault="00312DC6" w:rsidP="00203B37">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203B37" w:rsidRPr="00203B37" w:rsidRDefault="00203B37" w:rsidP="00EE4904">
            <w:pPr>
              <w:pStyle w:val="ae"/>
              <w:spacing w:before="0" w:beforeAutospacing="0" w:after="0" w:afterAutospacing="0"/>
              <w:jc w:val="center"/>
              <w:textAlignment w:val="bottom"/>
              <w:rPr>
                <w:rFonts w:ascii="TH SarabunIT๙" w:hAnsi="TH SarabunIT๙" w:cs="TH SarabunIT๙"/>
                <w:sz w:val="32"/>
                <w:szCs w:val="32"/>
              </w:rPr>
            </w:pPr>
            <w:r w:rsidRPr="00203B37">
              <w:rPr>
                <w:rFonts w:ascii="TH SarabunIT๙" w:eastAsia="Tahoma" w:hAnsi="TH SarabunIT๙" w:cs="TH SarabunIT๙"/>
                <w:color w:val="000000"/>
                <w:kern w:val="24"/>
                <w:sz w:val="32"/>
                <w:szCs w:val="32"/>
                <w:cs/>
              </w:rPr>
              <w:t>90</w:t>
            </w:r>
          </w:p>
        </w:tc>
        <w:tc>
          <w:tcPr>
            <w:tcW w:w="850" w:type="dxa"/>
          </w:tcPr>
          <w:p w:rsidR="00203B37" w:rsidRPr="00203B37" w:rsidRDefault="00312DC6" w:rsidP="00EE4904">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92</w:t>
            </w:r>
          </w:p>
        </w:tc>
        <w:tc>
          <w:tcPr>
            <w:tcW w:w="851" w:type="dxa"/>
          </w:tcPr>
          <w:p w:rsidR="00203B37" w:rsidRPr="00203B37" w:rsidRDefault="00312DC6" w:rsidP="00EE4904">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w:t>
            </w:r>
            <w:r>
              <w:rPr>
                <w:rFonts w:ascii="TH SarabunIT๙" w:eastAsia="Tahoma" w:hAnsi="TH SarabunIT๙" w:cs="TH SarabunIT๙" w:hint="cs"/>
                <w:color w:val="000000"/>
                <w:kern w:val="24"/>
                <w:sz w:val="32"/>
                <w:szCs w:val="32"/>
                <w:cs/>
              </w:rPr>
              <w:t>4</w:t>
            </w:r>
          </w:p>
        </w:tc>
        <w:tc>
          <w:tcPr>
            <w:tcW w:w="850" w:type="dxa"/>
          </w:tcPr>
          <w:p w:rsidR="00203B37" w:rsidRPr="00203B37" w:rsidRDefault="00312DC6" w:rsidP="00EE4904">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96</w:t>
            </w:r>
          </w:p>
        </w:tc>
        <w:tc>
          <w:tcPr>
            <w:tcW w:w="851" w:type="dxa"/>
          </w:tcPr>
          <w:p w:rsidR="00203B37" w:rsidRPr="00203B37" w:rsidRDefault="00312DC6" w:rsidP="00EE4904">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w:t>
            </w:r>
            <w:r>
              <w:rPr>
                <w:rFonts w:ascii="TH SarabunIT๙" w:eastAsia="Tahoma" w:hAnsi="TH SarabunIT๙" w:cs="TH SarabunIT๙" w:hint="cs"/>
                <w:color w:val="000000"/>
                <w:kern w:val="24"/>
                <w:sz w:val="32"/>
                <w:szCs w:val="32"/>
                <w:cs/>
              </w:rPr>
              <w:t>8</w:t>
            </w:r>
          </w:p>
        </w:tc>
      </w:tr>
      <w:tr w:rsidR="00537617" w:rsidRPr="00BF0FCD" w:rsidTr="000678DE">
        <w:trPr>
          <w:trHeight w:val="350"/>
        </w:trPr>
        <w:tc>
          <w:tcPr>
            <w:tcW w:w="4928" w:type="dxa"/>
            <w:shd w:val="clear" w:color="auto" w:fill="auto"/>
          </w:tcPr>
          <w:p w:rsidR="00537617" w:rsidRPr="00824746" w:rsidRDefault="00537617" w:rsidP="009201EA">
            <w:pPr>
              <w:pStyle w:val="ae"/>
              <w:spacing w:before="0" w:beforeAutospacing="0" w:after="0" w:afterAutospacing="0"/>
              <w:rPr>
                <w:rFonts w:ascii="TH SarabunIT๙" w:hAnsi="TH SarabunIT๙" w:cs="TH SarabunIT๙"/>
                <w:sz w:val="32"/>
                <w:szCs w:val="32"/>
              </w:rPr>
            </w:pPr>
            <w:r w:rsidRPr="00824746">
              <w:rPr>
                <w:rFonts w:ascii="TH SarabunIT๙" w:eastAsia="Tahoma" w:hAnsi="TH SarabunIT๙" w:cs="TH SarabunIT๙"/>
                <w:kern w:val="24"/>
                <w:sz w:val="32"/>
                <w:szCs w:val="32"/>
                <w:cs/>
              </w:rPr>
              <w:t>2. ร้อยละความสำเร็จของการดำเนิน</w:t>
            </w:r>
            <w:r w:rsidR="009201EA" w:rsidRPr="00824746">
              <w:rPr>
                <w:rFonts w:ascii="TH SarabunIT๙" w:eastAsia="Tahoma" w:hAnsi="TH SarabunIT๙" w:cs="TH SarabunIT๙" w:hint="cs"/>
                <w:kern w:val="24"/>
                <w:sz w:val="32"/>
                <w:szCs w:val="32"/>
                <w:cs/>
              </w:rPr>
              <w:t>งาน</w:t>
            </w:r>
            <w:r w:rsidRPr="00824746">
              <w:rPr>
                <w:rFonts w:ascii="TH SarabunIT๙" w:eastAsia="Tahoma" w:hAnsi="TH SarabunIT๙" w:cs="TH SarabunIT๙"/>
                <w:kern w:val="24"/>
                <w:sz w:val="32"/>
                <w:szCs w:val="32"/>
                <w:cs/>
              </w:rPr>
              <w:t>โครงการ</w:t>
            </w:r>
            <w:r w:rsidR="006F254D" w:rsidRPr="00824746">
              <w:rPr>
                <w:rFonts w:ascii="TH SarabunIT๙" w:eastAsia="Tahoma" w:hAnsi="TH SarabunIT๙" w:cs="TH SarabunIT๙"/>
                <w:kern w:val="24"/>
                <w:sz w:val="32"/>
                <w:szCs w:val="32"/>
                <w:cs/>
              </w:rPr>
              <w:br/>
            </w:r>
            <w:r w:rsidRPr="00824746">
              <w:rPr>
                <w:rFonts w:ascii="TH SarabunIT๙" w:eastAsia="Tahoma" w:hAnsi="TH SarabunIT๙" w:cs="TH SarabunIT๙"/>
                <w:kern w:val="24"/>
                <w:sz w:val="32"/>
                <w:szCs w:val="32"/>
                <w:cs/>
              </w:rPr>
              <w:t xml:space="preserve">ความร่วมมือด้านวิชาการกับหน่วยงานภายนอก </w:t>
            </w:r>
          </w:p>
        </w:tc>
        <w:tc>
          <w:tcPr>
            <w:tcW w:w="850" w:type="dxa"/>
          </w:tcPr>
          <w:p w:rsidR="00537617" w:rsidRPr="00BF0FCD" w:rsidRDefault="00312DC6" w:rsidP="00537617">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537617" w:rsidRPr="00537617" w:rsidRDefault="00312DC6" w:rsidP="00537617">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79</w:t>
            </w:r>
          </w:p>
        </w:tc>
        <w:tc>
          <w:tcPr>
            <w:tcW w:w="850" w:type="dxa"/>
          </w:tcPr>
          <w:p w:rsidR="00537617" w:rsidRPr="00537617" w:rsidRDefault="00312DC6" w:rsidP="00EE572B">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84</w:t>
            </w:r>
          </w:p>
        </w:tc>
        <w:tc>
          <w:tcPr>
            <w:tcW w:w="851" w:type="dxa"/>
          </w:tcPr>
          <w:p w:rsidR="00537617" w:rsidRPr="00537617" w:rsidRDefault="00312DC6" w:rsidP="00537617">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89</w:t>
            </w:r>
          </w:p>
        </w:tc>
        <w:tc>
          <w:tcPr>
            <w:tcW w:w="850" w:type="dxa"/>
          </w:tcPr>
          <w:p w:rsidR="00537617" w:rsidRPr="00537617" w:rsidRDefault="00312DC6" w:rsidP="00537617">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94</w:t>
            </w:r>
          </w:p>
        </w:tc>
        <w:tc>
          <w:tcPr>
            <w:tcW w:w="851" w:type="dxa"/>
          </w:tcPr>
          <w:p w:rsidR="00537617" w:rsidRPr="00537617" w:rsidRDefault="00312DC6" w:rsidP="00537617">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99</w:t>
            </w:r>
          </w:p>
        </w:tc>
      </w:tr>
      <w:tr w:rsidR="00E306BF" w:rsidRPr="00BF0FCD" w:rsidTr="000678DE">
        <w:tc>
          <w:tcPr>
            <w:tcW w:w="4928" w:type="dxa"/>
            <w:shd w:val="clear" w:color="auto" w:fill="auto"/>
          </w:tcPr>
          <w:p w:rsidR="00E306BF" w:rsidRPr="00824746" w:rsidRDefault="00051BDD" w:rsidP="00E306BF">
            <w:pPr>
              <w:pStyle w:val="ae"/>
              <w:spacing w:before="0" w:beforeAutospacing="0" w:after="0" w:afterAutospacing="0"/>
              <w:rPr>
                <w:rFonts w:ascii="TH SarabunIT๙" w:hAnsi="TH SarabunIT๙" w:cs="TH SarabunIT๙"/>
                <w:sz w:val="32"/>
                <w:szCs w:val="32"/>
              </w:rPr>
            </w:pPr>
            <w:r>
              <w:rPr>
                <w:rFonts w:ascii="TH SarabunIT๙" w:eastAsia="Tahoma" w:hAnsi="TH SarabunIT๙" w:cs="TH SarabunIT๙"/>
                <w:kern w:val="24"/>
                <w:sz w:val="32"/>
                <w:szCs w:val="32"/>
                <w:cs/>
              </w:rPr>
              <w:t>3. ระดับความสำเร็จใน</w:t>
            </w:r>
            <w:r w:rsidR="00E306BF" w:rsidRPr="00824746">
              <w:rPr>
                <w:rFonts w:ascii="TH SarabunIT๙" w:eastAsia="Tahoma" w:hAnsi="TH SarabunIT๙" w:cs="TH SarabunIT๙"/>
                <w:kern w:val="24"/>
                <w:sz w:val="32"/>
                <w:szCs w:val="32"/>
                <w:cs/>
              </w:rPr>
              <w:t xml:space="preserve">การนำผลงานวิจัยไปใช้ประโยชน์ </w:t>
            </w:r>
          </w:p>
        </w:tc>
        <w:tc>
          <w:tcPr>
            <w:tcW w:w="850" w:type="dxa"/>
          </w:tcPr>
          <w:p w:rsidR="00E306BF" w:rsidRPr="00BF0FCD" w:rsidRDefault="00312DC6" w:rsidP="00E306BF">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E306BF" w:rsidRPr="00E306BF" w:rsidRDefault="00E306BF" w:rsidP="00E306BF">
            <w:pPr>
              <w:jc w:val="center"/>
              <w:rPr>
                <w:rFonts w:ascii="TH SarabunIT๙" w:hAnsi="TH SarabunIT๙" w:cs="TH SarabunIT๙"/>
                <w:sz w:val="32"/>
                <w:szCs w:val="32"/>
              </w:rPr>
            </w:pPr>
            <w:r w:rsidRPr="00E306BF">
              <w:rPr>
                <w:rFonts w:ascii="TH SarabunIT๙" w:hAnsi="TH SarabunIT๙" w:cs="TH SarabunIT๙"/>
                <w:sz w:val="32"/>
                <w:szCs w:val="32"/>
                <w:cs/>
              </w:rPr>
              <w:t>1</w:t>
            </w:r>
          </w:p>
        </w:tc>
        <w:tc>
          <w:tcPr>
            <w:tcW w:w="850" w:type="dxa"/>
          </w:tcPr>
          <w:p w:rsidR="00E306BF" w:rsidRPr="00E306BF" w:rsidRDefault="00E306BF" w:rsidP="00E306BF">
            <w:pPr>
              <w:jc w:val="center"/>
              <w:rPr>
                <w:rFonts w:ascii="TH SarabunIT๙" w:hAnsi="TH SarabunIT๙" w:cs="TH SarabunIT๙"/>
                <w:sz w:val="32"/>
                <w:szCs w:val="32"/>
              </w:rPr>
            </w:pPr>
            <w:r w:rsidRPr="00E306BF">
              <w:rPr>
                <w:rFonts w:ascii="TH SarabunIT๙" w:hAnsi="TH SarabunIT๙" w:cs="TH SarabunIT๙"/>
                <w:sz w:val="32"/>
                <w:szCs w:val="32"/>
                <w:cs/>
              </w:rPr>
              <w:t>2</w:t>
            </w:r>
          </w:p>
        </w:tc>
        <w:tc>
          <w:tcPr>
            <w:tcW w:w="851" w:type="dxa"/>
          </w:tcPr>
          <w:p w:rsidR="00E306BF" w:rsidRPr="00E306BF" w:rsidRDefault="00E306BF" w:rsidP="00E306BF">
            <w:pPr>
              <w:jc w:val="center"/>
              <w:rPr>
                <w:rFonts w:ascii="TH SarabunIT๙" w:hAnsi="TH SarabunIT๙" w:cs="TH SarabunIT๙"/>
                <w:sz w:val="32"/>
                <w:szCs w:val="32"/>
              </w:rPr>
            </w:pPr>
            <w:r w:rsidRPr="00E306BF">
              <w:rPr>
                <w:rFonts w:ascii="TH SarabunIT๙" w:hAnsi="TH SarabunIT๙" w:cs="TH SarabunIT๙"/>
                <w:sz w:val="32"/>
                <w:szCs w:val="32"/>
                <w:cs/>
              </w:rPr>
              <w:t>3</w:t>
            </w:r>
          </w:p>
        </w:tc>
        <w:tc>
          <w:tcPr>
            <w:tcW w:w="850" w:type="dxa"/>
          </w:tcPr>
          <w:p w:rsidR="00E306BF" w:rsidRPr="00E306BF" w:rsidRDefault="00E306BF" w:rsidP="00E306BF">
            <w:pPr>
              <w:jc w:val="center"/>
              <w:rPr>
                <w:rFonts w:ascii="TH SarabunIT๙" w:hAnsi="TH SarabunIT๙" w:cs="TH SarabunIT๙"/>
                <w:sz w:val="32"/>
                <w:szCs w:val="32"/>
              </w:rPr>
            </w:pPr>
            <w:r w:rsidRPr="00E306BF">
              <w:rPr>
                <w:rFonts w:ascii="TH SarabunIT๙" w:hAnsi="TH SarabunIT๙" w:cs="TH SarabunIT๙"/>
                <w:sz w:val="32"/>
                <w:szCs w:val="32"/>
                <w:cs/>
              </w:rPr>
              <w:t>4</w:t>
            </w:r>
          </w:p>
        </w:tc>
        <w:tc>
          <w:tcPr>
            <w:tcW w:w="851" w:type="dxa"/>
          </w:tcPr>
          <w:p w:rsidR="00E306BF" w:rsidRPr="00E306BF" w:rsidRDefault="00E306BF" w:rsidP="00E306BF">
            <w:pPr>
              <w:jc w:val="center"/>
              <w:rPr>
                <w:rFonts w:ascii="TH SarabunIT๙" w:hAnsi="TH SarabunIT๙" w:cs="TH SarabunIT๙"/>
                <w:sz w:val="32"/>
                <w:szCs w:val="32"/>
              </w:rPr>
            </w:pPr>
            <w:r w:rsidRPr="00E306BF">
              <w:rPr>
                <w:rFonts w:ascii="TH SarabunIT๙" w:hAnsi="TH SarabunIT๙" w:cs="TH SarabunIT๙"/>
                <w:sz w:val="32"/>
                <w:szCs w:val="32"/>
                <w:cs/>
              </w:rPr>
              <w:t>5</w:t>
            </w:r>
          </w:p>
        </w:tc>
      </w:tr>
      <w:tr w:rsidR="0062410B" w:rsidRPr="00BF0FCD" w:rsidTr="000678DE">
        <w:tc>
          <w:tcPr>
            <w:tcW w:w="4928" w:type="dxa"/>
            <w:shd w:val="clear" w:color="auto" w:fill="auto"/>
          </w:tcPr>
          <w:p w:rsidR="0062410B" w:rsidRPr="00824746" w:rsidRDefault="00312DC6" w:rsidP="0062410B">
            <w:pPr>
              <w:pStyle w:val="ae"/>
              <w:spacing w:before="0" w:beforeAutospacing="0" w:after="0" w:afterAutospacing="0"/>
              <w:rPr>
                <w:rFonts w:ascii="TH SarabunIT๙" w:eastAsia="Tahoma" w:hAnsi="TH SarabunIT๙" w:cs="TH SarabunIT๙"/>
                <w:kern w:val="24"/>
                <w:sz w:val="32"/>
                <w:szCs w:val="32"/>
                <w:cs/>
              </w:rPr>
            </w:pPr>
            <w:r w:rsidRPr="00824746">
              <w:rPr>
                <w:rFonts w:ascii="TH SarabunIT๙" w:eastAsia="Tahoma" w:hAnsi="TH SarabunIT๙" w:cs="TH SarabunIT๙" w:hint="cs"/>
                <w:kern w:val="24"/>
                <w:sz w:val="32"/>
                <w:szCs w:val="32"/>
                <w:cs/>
              </w:rPr>
              <w:t>4. ระ</w:t>
            </w:r>
            <w:r w:rsidRPr="00824746">
              <w:rPr>
                <w:rFonts w:ascii="TH SarabunIT๙" w:eastAsia="Tahoma" w:hAnsi="TH SarabunIT๙" w:cs="TH SarabunIT๙"/>
                <w:kern w:val="24"/>
                <w:sz w:val="32"/>
                <w:szCs w:val="32"/>
                <w:cs/>
              </w:rPr>
              <w:t>ดับความสำเร็จของการพัฒนาระบบบัญชีข้อมูล</w:t>
            </w:r>
            <w:r w:rsidRPr="00824746">
              <w:rPr>
                <w:rFonts w:ascii="TH SarabunIT๙" w:eastAsia="Tahoma" w:hAnsi="TH SarabunIT๙" w:cs="TH SarabunIT๙" w:hint="cs"/>
                <w:kern w:val="24"/>
                <w:sz w:val="32"/>
                <w:szCs w:val="32"/>
                <w:cs/>
              </w:rPr>
              <w:t xml:space="preserve"> </w:t>
            </w:r>
            <w:r w:rsidRPr="00824746">
              <w:rPr>
                <w:rFonts w:ascii="TH SarabunIT๙" w:eastAsia="Tahoma" w:hAnsi="TH SarabunIT๙" w:cs="TH SarabunIT๙"/>
                <w:kern w:val="24"/>
                <w:sz w:val="32"/>
                <w:szCs w:val="32"/>
                <w:cs/>
              </w:rPr>
              <w:t xml:space="preserve"> (</w:t>
            </w:r>
            <w:r w:rsidRPr="00824746">
              <w:rPr>
                <w:rFonts w:ascii="TH SarabunIT๙" w:eastAsia="Tahoma" w:hAnsi="TH SarabunIT๙" w:cs="TH SarabunIT๙"/>
                <w:kern w:val="24"/>
                <w:sz w:val="32"/>
                <w:szCs w:val="32"/>
              </w:rPr>
              <w:t xml:space="preserve">Data Catalog) </w:t>
            </w:r>
            <w:r w:rsidRPr="00824746">
              <w:rPr>
                <w:rFonts w:ascii="TH SarabunIT๙" w:eastAsia="Tahoma" w:hAnsi="TH SarabunIT๙" w:cs="TH SarabunIT๙"/>
                <w:kern w:val="24"/>
                <w:sz w:val="32"/>
                <w:szCs w:val="32"/>
                <w:cs/>
              </w:rPr>
              <w:t>เพื่อนำไปสู่การเปิดเผยข้อมูลภาครัฐ (</w:t>
            </w:r>
            <w:r w:rsidRPr="00824746">
              <w:rPr>
                <w:rFonts w:ascii="TH SarabunIT๙" w:eastAsia="Tahoma" w:hAnsi="TH SarabunIT๙" w:cs="TH SarabunIT๙"/>
                <w:kern w:val="24"/>
                <w:sz w:val="32"/>
                <w:szCs w:val="32"/>
              </w:rPr>
              <w:t>Open Data)</w:t>
            </w:r>
          </w:p>
        </w:tc>
        <w:tc>
          <w:tcPr>
            <w:tcW w:w="850" w:type="dxa"/>
          </w:tcPr>
          <w:p w:rsidR="0062410B" w:rsidRPr="00BF0FCD" w:rsidRDefault="00312DC6" w:rsidP="0062410B">
            <w:pPr>
              <w:jc w:val="center"/>
              <w:rPr>
                <w:rFonts w:ascii="TH SarabunIT๙" w:hAnsi="TH SarabunIT๙" w:cs="TH SarabunIT๙"/>
                <w:sz w:val="31"/>
                <w:szCs w:val="31"/>
              </w:rPr>
            </w:pPr>
            <w:r>
              <w:rPr>
                <w:rFonts w:ascii="TH SarabunIT๙" w:hAnsi="TH SarabunIT๙" w:cs="TH SarabunIT๙" w:hint="cs"/>
                <w:sz w:val="31"/>
                <w:szCs w:val="31"/>
                <w:cs/>
              </w:rPr>
              <w:t>10</w:t>
            </w:r>
          </w:p>
        </w:tc>
        <w:tc>
          <w:tcPr>
            <w:tcW w:w="851" w:type="dxa"/>
          </w:tcPr>
          <w:p w:rsidR="0062410B" w:rsidRPr="0062410B" w:rsidRDefault="00312DC6" w:rsidP="0062410B">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62410B" w:rsidRPr="0062410B" w:rsidRDefault="00312DC6" w:rsidP="0062410B">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62410B" w:rsidRPr="0062410B" w:rsidRDefault="00312DC6" w:rsidP="0062410B">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62410B" w:rsidRPr="0062410B" w:rsidRDefault="00312DC6" w:rsidP="0062410B">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62410B" w:rsidRPr="0062410B" w:rsidRDefault="00312DC6" w:rsidP="0062410B">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BD386D" w:rsidRPr="00BF0FCD" w:rsidTr="000678DE">
        <w:tc>
          <w:tcPr>
            <w:tcW w:w="4928" w:type="dxa"/>
            <w:shd w:val="clear" w:color="auto" w:fill="auto"/>
          </w:tcPr>
          <w:p w:rsidR="00BD386D" w:rsidRPr="00824746" w:rsidRDefault="00312DC6" w:rsidP="00BD386D">
            <w:pPr>
              <w:pStyle w:val="ae"/>
              <w:spacing w:before="0" w:beforeAutospacing="0" w:after="0" w:afterAutospacing="0"/>
              <w:rPr>
                <w:rFonts w:ascii="TH SarabunIT๙" w:hAnsi="TH SarabunIT๙" w:cs="TH SarabunIT๙"/>
                <w:sz w:val="32"/>
                <w:szCs w:val="32"/>
              </w:rPr>
            </w:pPr>
            <w:r w:rsidRPr="00824746">
              <w:rPr>
                <w:rFonts w:ascii="TH SarabunIT๙" w:eastAsia="Tahoma" w:hAnsi="TH SarabunIT๙" w:cs="TH SarabunIT๙" w:hint="cs"/>
                <w:kern w:val="24"/>
                <w:sz w:val="32"/>
                <w:szCs w:val="32"/>
                <w:cs/>
              </w:rPr>
              <w:t>5</w:t>
            </w:r>
            <w:r w:rsidRPr="00824746">
              <w:rPr>
                <w:rFonts w:ascii="TH SarabunIT๙" w:eastAsia="Tahoma" w:hAnsi="TH SarabunIT๙" w:cs="TH SarabunIT๙"/>
                <w:kern w:val="24"/>
                <w:sz w:val="32"/>
                <w:szCs w:val="32"/>
                <w:cs/>
              </w:rPr>
              <w:t>. จำนวนบันทึกข้อตกลงความร่วมมือด้านฝนหลวงกับต่างประเทศ</w:t>
            </w:r>
          </w:p>
        </w:tc>
        <w:tc>
          <w:tcPr>
            <w:tcW w:w="850" w:type="dxa"/>
          </w:tcPr>
          <w:p w:rsidR="00BD386D" w:rsidRPr="00BF0FCD" w:rsidRDefault="00312DC6" w:rsidP="00BD386D">
            <w:pPr>
              <w:jc w:val="center"/>
              <w:rPr>
                <w:rFonts w:ascii="TH SarabunIT๙" w:hAnsi="TH SarabunIT๙" w:cs="TH SarabunIT๙"/>
                <w:sz w:val="31"/>
                <w:szCs w:val="31"/>
              </w:rPr>
            </w:pPr>
            <w:r>
              <w:rPr>
                <w:rFonts w:ascii="TH SarabunIT๙" w:hAnsi="TH SarabunIT๙" w:cs="TH SarabunIT๙" w:hint="cs"/>
                <w:sz w:val="31"/>
                <w:szCs w:val="31"/>
                <w:cs/>
              </w:rPr>
              <w:t>10</w:t>
            </w:r>
          </w:p>
        </w:tc>
        <w:tc>
          <w:tcPr>
            <w:tcW w:w="851" w:type="dxa"/>
          </w:tcPr>
          <w:p w:rsidR="00312DC6" w:rsidRPr="00312DC6" w:rsidRDefault="00312DC6" w:rsidP="0032667B">
            <w:pPr>
              <w:tabs>
                <w:tab w:val="left" w:pos="1843"/>
              </w:tabs>
              <w:jc w:val="center"/>
              <w:rPr>
                <w:rFonts w:ascii="TH SarabunIT๙" w:hAnsi="TH SarabunIT๙" w:cs="TH SarabunIT๙"/>
                <w:szCs w:val="22"/>
              </w:rPr>
            </w:pPr>
            <w:r w:rsidRPr="0074202F">
              <w:rPr>
                <w:rFonts w:ascii="TH SarabunIT๙" w:hAnsi="TH SarabunIT๙" w:cs="TH SarabunIT๙"/>
                <w:spacing w:val="-10"/>
                <w:szCs w:val="22"/>
                <w:cs/>
              </w:rPr>
              <w:t>มีการลงนาม</w:t>
            </w:r>
            <w:r w:rsidRPr="00312DC6">
              <w:rPr>
                <w:rFonts w:ascii="TH SarabunIT๙" w:hAnsi="TH SarabunIT๙" w:cs="TH SarabunIT๙"/>
                <w:szCs w:val="22"/>
                <w:cs/>
              </w:rPr>
              <w:t>บันทึกข้อตกลง</w:t>
            </w:r>
          </w:p>
          <w:p w:rsidR="00BD386D" w:rsidRPr="0074202F" w:rsidRDefault="00312DC6" w:rsidP="0032667B">
            <w:pPr>
              <w:tabs>
                <w:tab w:val="left" w:pos="1843"/>
              </w:tabs>
              <w:jc w:val="center"/>
              <w:rPr>
                <w:rFonts w:ascii="TH SarabunIT๙" w:hAnsi="TH SarabunIT๙" w:cs="TH SarabunIT๙"/>
                <w:sz w:val="28"/>
                <w:cs/>
              </w:rPr>
            </w:pPr>
            <w:r w:rsidRPr="0074202F">
              <w:rPr>
                <w:rFonts w:ascii="TH SarabunIT๙" w:hAnsi="TH SarabunIT๙" w:cs="TH SarabunIT๙"/>
                <w:szCs w:val="22"/>
                <w:cs/>
              </w:rPr>
              <w:t xml:space="preserve">จำนวน </w:t>
            </w:r>
            <w:r w:rsidR="00E77932">
              <w:rPr>
                <w:rFonts w:ascii="TH SarabunIT๙" w:hAnsi="TH SarabunIT๙" w:cs="TH SarabunIT๙"/>
                <w:szCs w:val="22"/>
                <w:cs/>
              </w:rPr>
              <w:br/>
            </w:r>
            <w:r w:rsidRPr="0074202F">
              <w:rPr>
                <w:rFonts w:ascii="TH SarabunIT๙" w:hAnsi="TH SarabunIT๙" w:cs="TH SarabunIT๙"/>
                <w:szCs w:val="22"/>
                <w:cs/>
              </w:rPr>
              <w:t>3 ฉบับ</w:t>
            </w:r>
          </w:p>
        </w:tc>
        <w:tc>
          <w:tcPr>
            <w:tcW w:w="850" w:type="dxa"/>
          </w:tcPr>
          <w:p w:rsidR="00BD386D" w:rsidRPr="00E306BF" w:rsidRDefault="00312DC6" w:rsidP="00BD386D">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rsidR="00BD386D" w:rsidRPr="00E77932" w:rsidRDefault="007C0040" w:rsidP="0032667B">
            <w:pPr>
              <w:tabs>
                <w:tab w:val="left" w:pos="1843"/>
              </w:tabs>
              <w:jc w:val="center"/>
              <w:rPr>
                <w:rFonts w:ascii="TH SarabunIT๙" w:hAnsi="TH SarabunIT๙" w:cs="TH SarabunIT๙"/>
                <w:sz w:val="20"/>
                <w:szCs w:val="20"/>
              </w:rPr>
            </w:pPr>
            <w:r w:rsidRPr="00E77932">
              <w:rPr>
                <w:rFonts w:ascii="TH SarabunIT๙" w:hAnsi="TH SarabunIT๙" w:cs="TH SarabunIT๙"/>
                <w:sz w:val="20"/>
                <w:szCs w:val="20"/>
                <w:cs/>
              </w:rPr>
              <w:t>มีการทบทวน/จัดทำ</w:t>
            </w:r>
            <w:r w:rsidR="0074202F" w:rsidRPr="00E77932">
              <w:rPr>
                <w:rFonts w:ascii="TH SarabunIT๙" w:hAnsi="TH SarabunIT๙" w:cs="TH SarabunIT๙" w:hint="cs"/>
                <w:sz w:val="20"/>
                <w:szCs w:val="20"/>
                <w:cs/>
              </w:rPr>
              <w:t>แผน</w:t>
            </w:r>
            <w:r w:rsidR="0074202F" w:rsidRPr="00E77932">
              <w:rPr>
                <w:rFonts w:ascii="TH SarabunIT๙" w:hAnsi="TH SarabunIT๙" w:cs="TH SarabunIT๙"/>
                <w:sz w:val="20"/>
                <w:szCs w:val="20"/>
                <w:cs/>
              </w:rPr>
              <w:br/>
            </w:r>
            <w:r w:rsidRPr="00E77932">
              <w:rPr>
                <w:rFonts w:ascii="TH SarabunIT๙" w:hAnsi="TH SarabunIT๙" w:cs="TH SarabunIT๙"/>
                <w:sz w:val="20"/>
                <w:szCs w:val="20"/>
                <w:cs/>
              </w:rPr>
              <w:t>ปฏิบัติงาน</w:t>
            </w:r>
            <w:r w:rsidR="00312DC6" w:rsidRPr="00E77932">
              <w:rPr>
                <w:rFonts w:ascii="TH SarabunIT๙" w:hAnsi="TH SarabunIT๙" w:cs="TH SarabunIT๙"/>
                <w:sz w:val="20"/>
                <w:szCs w:val="20"/>
                <w:cs/>
              </w:rPr>
              <w:t>ร่วมกับประเทศ</w:t>
            </w:r>
            <w:r w:rsidR="0074202F" w:rsidRPr="00E77932">
              <w:rPr>
                <w:rFonts w:ascii="TH SarabunIT๙" w:hAnsi="TH SarabunIT๙" w:cs="TH SarabunIT๙" w:hint="cs"/>
                <w:sz w:val="20"/>
                <w:szCs w:val="20"/>
                <w:cs/>
              </w:rPr>
              <w:t xml:space="preserve">    </w:t>
            </w:r>
            <w:r w:rsidR="00312DC6" w:rsidRPr="00E77932">
              <w:rPr>
                <w:rFonts w:ascii="TH SarabunIT๙" w:hAnsi="TH SarabunIT๙" w:cs="TH SarabunIT๙"/>
                <w:sz w:val="20"/>
                <w:szCs w:val="20"/>
                <w:cs/>
              </w:rPr>
              <w:t>คู่ภาคี</w:t>
            </w:r>
          </w:p>
          <w:p w:rsidR="0040678E" w:rsidRPr="0040678E" w:rsidRDefault="0074202F" w:rsidP="00E77932">
            <w:pPr>
              <w:tabs>
                <w:tab w:val="left" w:pos="1843"/>
              </w:tabs>
              <w:jc w:val="thaiDistribute"/>
              <w:rPr>
                <w:rFonts w:ascii="TH SarabunIT๙" w:hAnsi="TH SarabunIT๙" w:cs="TH SarabunIT๙"/>
                <w:sz w:val="24"/>
                <w:szCs w:val="24"/>
                <w:cs/>
              </w:rPr>
            </w:pPr>
            <w:r w:rsidRPr="00E77932">
              <w:rPr>
                <w:rFonts w:ascii="TH SarabunIT๙" w:eastAsia="Tahoma" w:hAnsi="TH SarabunIT๙" w:cs="TH SarabunIT๙"/>
                <w:color w:val="000000" w:themeColor="text1"/>
                <w:kern w:val="24"/>
                <w:sz w:val="20"/>
                <w:szCs w:val="20"/>
                <w:cs/>
              </w:rPr>
              <w:t>(ตาม</w:t>
            </w:r>
            <w:r w:rsidR="00E77932" w:rsidRPr="00E77932">
              <w:rPr>
                <w:rFonts w:ascii="TH SarabunIT๙" w:eastAsia="Tahoma" w:hAnsi="TH SarabunIT๙" w:cs="TH SarabunIT๙" w:hint="cs"/>
                <w:color w:val="000000" w:themeColor="text1"/>
                <w:kern w:val="24"/>
                <w:sz w:val="20"/>
                <w:szCs w:val="20"/>
                <w:cs/>
              </w:rPr>
              <w:t xml:space="preserve"> </w:t>
            </w:r>
            <w:r w:rsidR="0040678E" w:rsidRPr="00E77932">
              <w:rPr>
                <w:rFonts w:ascii="TH SarabunIT๙" w:eastAsia="Tahoma" w:hAnsi="TH SarabunIT๙" w:cs="TH SarabunIT๙"/>
                <w:color w:val="000000" w:themeColor="text1"/>
                <w:kern w:val="24"/>
                <w:sz w:val="20"/>
                <w:szCs w:val="20"/>
              </w:rPr>
              <w:t>MOU</w:t>
            </w:r>
            <w:r w:rsidR="0040678E" w:rsidRPr="00E77932">
              <w:rPr>
                <w:rFonts w:ascii="TH SarabunIT๙" w:eastAsia="Tahoma" w:hAnsi="TH SarabunIT๙" w:cs="TH SarabunIT๙"/>
                <w:color w:val="000000" w:themeColor="text1"/>
                <w:kern w:val="24"/>
                <w:sz w:val="20"/>
                <w:szCs w:val="20"/>
                <w:cs/>
              </w:rPr>
              <w:t xml:space="preserve"> </w:t>
            </w:r>
            <w:r w:rsidR="0040678E" w:rsidRPr="00E77932">
              <w:rPr>
                <w:rFonts w:ascii="TH SarabunIT๙" w:eastAsia="Tahoma" w:hAnsi="TH SarabunIT๙" w:cs="TH SarabunIT๙"/>
                <w:color w:val="000000" w:themeColor="text1"/>
                <w:spacing w:val="-16"/>
                <w:kern w:val="24"/>
                <w:sz w:val="20"/>
                <w:szCs w:val="20"/>
                <w:cs/>
              </w:rPr>
              <w:t>ที่มีการลง</w:t>
            </w:r>
            <w:r w:rsidRPr="00E77932">
              <w:rPr>
                <w:rFonts w:ascii="TH SarabunIT๙" w:eastAsia="Tahoma" w:hAnsi="TH SarabunIT๙" w:cs="TH SarabunIT๙" w:hint="cs"/>
                <w:color w:val="000000" w:themeColor="text1"/>
                <w:spacing w:val="-16"/>
                <w:kern w:val="24"/>
                <w:sz w:val="20"/>
                <w:szCs w:val="20"/>
                <w:cs/>
              </w:rPr>
              <w:t>นาม</w:t>
            </w:r>
            <w:r w:rsidR="0040678E" w:rsidRPr="00E77932">
              <w:rPr>
                <w:rFonts w:ascii="TH SarabunIT๙" w:eastAsia="Tahoma" w:hAnsi="TH SarabunIT๙" w:cs="TH SarabunIT๙"/>
                <w:color w:val="000000" w:themeColor="text1"/>
                <w:spacing w:val="-16"/>
                <w:kern w:val="24"/>
                <w:sz w:val="20"/>
                <w:szCs w:val="20"/>
              </w:rPr>
              <w:t>)</w:t>
            </w:r>
          </w:p>
        </w:tc>
        <w:tc>
          <w:tcPr>
            <w:tcW w:w="850" w:type="dxa"/>
          </w:tcPr>
          <w:p w:rsidR="00BD386D" w:rsidRPr="00E306BF" w:rsidRDefault="00BD386D" w:rsidP="00BD386D">
            <w:pPr>
              <w:tabs>
                <w:tab w:val="left" w:pos="1843"/>
              </w:tabs>
              <w:jc w:val="center"/>
              <w:rPr>
                <w:rFonts w:ascii="TH SarabunIT๙" w:hAnsi="TH SarabunIT๙" w:cs="TH SarabunIT๙"/>
                <w:sz w:val="32"/>
                <w:szCs w:val="32"/>
                <w:cs/>
              </w:rPr>
            </w:pPr>
          </w:p>
        </w:tc>
        <w:tc>
          <w:tcPr>
            <w:tcW w:w="851" w:type="dxa"/>
          </w:tcPr>
          <w:p w:rsidR="00BD386D" w:rsidRPr="00E77932" w:rsidRDefault="00312DC6" w:rsidP="0074202F">
            <w:pPr>
              <w:tabs>
                <w:tab w:val="left" w:pos="1843"/>
              </w:tabs>
              <w:jc w:val="center"/>
              <w:rPr>
                <w:rFonts w:ascii="TH SarabunIT๙" w:hAnsi="TH SarabunIT๙" w:cs="TH SarabunIT๙"/>
                <w:sz w:val="20"/>
                <w:szCs w:val="20"/>
              </w:rPr>
            </w:pPr>
            <w:r w:rsidRPr="00E77932">
              <w:rPr>
                <w:rFonts w:ascii="TH SarabunIT๙" w:hAnsi="TH SarabunIT๙" w:cs="TH SarabunIT๙"/>
                <w:sz w:val="20"/>
                <w:szCs w:val="20"/>
                <w:cs/>
              </w:rPr>
              <w:t>มีการดำเนินงาน</w:t>
            </w:r>
            <w:r w:rsidRPr="00E77932">
              <w:rPr>
                <w:rFonts w:ascii="TH SarabunIT๙" w:hAnsi="TH SarabunIT๙" w:cs="TH SarabunIT๙"/>
                <w:sz w:val="20"/>
                <w:szCs w:val="20"/>
                <w:cs/>
              </w:rPr>
              <w:br/>
              <w:t>ตามแผนปฏิบัติงานร่วมกับประเทศ</w:t>
            </w:r>
            <w:r w:rsidR="00E77932">
              <w:rPr>
                <w:rFonts w:ascii="TH SarabunIT๙" w:hAnsi="TH SarabunIT๙" w:cs="TH SarabunIT๙"/>
                <w:sz w:val="20"/>
                <w:szCs w:val="20"/>
                <w:cs/>
              </w:rPr>
              <w:br/>
            </w:r>
            <w:r w:rsidRPr="00E77932">
              <w:rPr>
                <w:rFonts w:ascii="TH SarabunIT๙" w:hAnsi="TH SarabunIT๙" w:cs="TH SarabunIT๙"/>
                <w:sz w:val="20"/>
                <w:szCs w:val="20"/>
                <w:cs/>
              </w:rPr>
              <w:t>คู่ภาคี</w:t>
            </w:r>
          </w:p>
          <w:p w:rsidR="0040678E" w:rsidRPr="00E77932" w:rsidRDefault="0040678E" w:rsidP="00E77932">
            <w:pPr>
              <w:tabs>
                <w:tab w:val="left" w:pos="1843"/>
              </w:tabs>
              <w:jc w:val="thaiDistribute"/>
              <w:rPr>
                <w:rFonts w:ascii="TH SarabunIT๙" w:hAnsi="TH SarabunIT๙" w:cs="TH SarabunIT๙"/>
                <w:sz w:val="20"/>
                <w:szCs w:val="20"/>
                <w:cs/>
              </w:rPr>
            </w:pPr>
            <w:r w:rsidRPr="00E77932">
              <w:rPr>
                <w:rFonts w:ascii="TH SarabunIT๙" w:eastAsia="Tahoma" w:hAnsi="TH SarabunIT๙" w:cs="TH SarabunIT๙"/>
                <w:color w:val="000000" w:themeColor="text1"/>
                <w:spacing w:val="-4"/>
                <w:kern w:val="24"/>
                <w:sz w:val="20"/>
                <w:szCs w:val="20"/>
                <w:cs/>
              </w:rPr>
              <w:t xml:space="preserve">(ตาม </w:t>
            </w:r>
            <w:r w:rsidRPr="00E77932">
              <w:rPr>
                <w:rFonts w:ascii="TH SarabunIT๙" w:eastAsia="Tahoma" w:hAnsi="TH SarabunIT๙" w:cs="TH SarabunIT๙"/>
                <w:color w:val="000000" w:themeColor="text1"/>
                <w:spacing w:val="-4"/>
                <w:kern w:val="24"/>
                <w:sz w:val="20"/>
                <w:szCs w:val="20"/>
              </w:rPr>
              <w:t>MOU</w:t>
            </w:r>
            <w:r w:rsidRPr="00E77932">
              <w:rPr>
                <w:rFonts w:ascii="TH SarabunIT๙" w:eastAsia="Tahoma" w:hAnsi="TH SarabunIT๙" w:cs="TH SarabunIT๙"/>
                <w:color w:val="000000" w:themeColor="text1"/>
                <w:spacing w:val="-4"/>
                <w:kern w:val="24"/>
                <w:sz w:val="20"/>
                <w:szCs w:val="20"/>
                <w:cs/>
              </w:rPr>
              <w:t xml:space="preserve"> </w:t>
            </w:r>
            <w:r w:rsidRPr="00E77932">
              <w:rPr>
                <w:rFonts w:ascii="TH SarabunIT๙" w:eastAsia="Tahoma" w:hAnsi="TH SarabunIT๙" w:cs="TH SarabunIT๙"/>
                <w:color w:val="000000" w:themeColor="text1"/>
                <w:spacing w:val="-16"/>
                <w:kern w:val="24"/>
                <w:sz w:val="20"/>
                <w:szCs w:val="20"/>
                <w:cs/>
              </w:rPr>
              <w:t>ที่มีการลงนาม</w:t>
            </w:r>
            <w:r w:rsidRPr="00E77932">
              <w:rPr>
                <w:rFonts w:ascii="TH SarabunIT๙" w:eastAsia="Tahoma" w:hAnsi="TH SarabunIT๙" w:cs="TH SarabunIT๙"/>
                <w:color w:val="000000" w:themeColor="text1"/>
                <w:spacing w:val="-16"/>
                <w:kern w:val="24"/>
                <w:sz w:val="20"/>
                <w:szCs w:val="20"/>
              </w:rPr>
              <w:t>)</w:t>
            </w:r>
          </w:p>
        </w:tc>
      </w:tr>
      <w:tr w:rsidR="00E306BF" w:rsidRPr="00BF0FCD" w:rsidTr="000678DE">
        <w:tc>
          <w:tcPr>
            <w:tcW w:w="4928" w:type="dxa"/>
            <w:shd w:val="clear" w:color="auto" w:fill="auto"/>
          </w:tcPr>
          <w:p w:rsidR="00E306BF" w:rsidRPr="00824746" w:rsidRDefault="00312DC6" w:rsidP="00E306BF">
            <w:pPr>
              <w:pStyle w:val="ae"/>
              <w:spacing w:before="0" w:beforeAutospacing="0" w:after="0" w:afterAutospacing="0"/>
              <w:rPr>
                <w:rFonts w:ascii="TH SarabunIT๙" w:hAnsi="TH SarabunIT๙" w:cs="TH SarabunIT๙"/>
                <w:sz w:val="32"/>
                <w:szCs w:val="32"/>
              </w:rPr>
            </w:pPr>
            <w:r w:rsidRPr="00824746">
              <w:rPr>
                <w:rFonts w:ascii="TH SarabunIT๙" w:eastAsia="Tahoma" w:hAnsi="TH SarabunIT๙" w:cs="TH SarabunIT๙" w:hint="cs"/>
                <w:kern w:val="24"/>
                <w:sz w:val="32"/>
                <w:szCs w:val="32"/>
                <w:cs/>
              </w:rPr>
              <w:t>6</w:t>
            </w:r>
            <w:r w:rsidRPr="00824746">
              <w:rPr>
                <w:rFonts w:ascii="TH SarabunIT๙" w:eastAsia="Tahoma" w:hAnsi="TH SarabunIT๙" w:cs="TH SarabunIT๙"/>
                <w:kern w:val="24"/>
                <w:sz w:val="32"/>
                <w:szCs w:val="32"/>
                <w:cs/>
              </w:rPr>
              <w:t>. ระดับความสำเร็จของการจัดทำมาตรฐานการปฏิบัติการฝนหลวง</w:t>
            </w:r>
          </w:p>
        </w:tc>
        <w:tc>
          <w:tcPr>
            <w:tcW w:w="850" w:type="dxa"/>
          </w:tcPr>
          <w:p w:rsidR="00E306BF" w:rsidRPr="00BF0FCD" w:rsidRDefault="00312DC6" w:rsidP="00E306BF">
            <w:pPr>
              <w:jc w:val="center"/>
              <w:rPr>
                <w:rFonts w:ascii="TH SarabunIT๙" w:hAnsi="TH SarabunIT๙" w:cs="TH SarabunIT๙"/>
                <w:sz w:val="31"/>
                <w:szCs w:val="31"/>
              </w:rPr>
            </w:pPr>
            <w:r>
              <w:rPr>
                <w:rFonts w:ascii="TH SarabunIT๙" w:hAnsi="TH SarabunIT๙" w:cs="TH SarabunIT๙" w:hint="cs"/>
                <w:sz w:val="31"/>
                <w:szCs w:val="31"/>
                <w:cs/>
              </w:rPr>
              <w:t>5</w:t>
            </w:r>
          </w:p>
        </w:tc>
        <w:tc>
          <w:tcPr>
            <w:tcW w:w="851" w:type="dxa"/>
          </w:tcPr>
          <w:p w:rsidR="00E306BF" w:rsidRPr="00E306BF" w:rsidRDefault="00E306BF" w:rsidP="00E306BF">
            <w:pPr>
              <w:tabs>
                <w:tab w:val="left" w:pos="1843"/>
              </w:tabs>
              <w:jc w:val="center"/>
              <w:rPr>
                <w:rFonts w:ascii="TH SarabunIT๙" w:hAnsi="TH SarabunIT๙" w:cs="TH SarabunIT๙"/>
                <w:spacing w:val="-10"/>
                <w:sz w:val="28"/>
                <w:cs/>
              </w:rPr>
            </w:pPr>
            <w:r w:rsidRPr="00E306BF">
              <w:rPr>
                <w:rFonts w:ascii="TH SarabunIT๙" w:hAnsi="TH SarabunIT๙" w:cs="TH SarabunIT๙" w:hint="cs"/>
                <w:sz w:val="32"/>
                <w:szCs w:val="32"/>
                <w:cs/>
              </w:rPr>
              <w:t>1</w:t>
            </w:r>
          </w:p>
        </w:tc>
        <w:tc>
          <w:tcPr>
            <w:tcW w:w="850" w:type="dxa"/>
          </w:tcPr>
          <w:p w:rsidR="00E306BF" w:rsidRPr="00E306BF" w:rsidRDefault="00E306BF" w:rsidP="00E306BF">
            <w:pPr>
              <w:tabs>
                <w:tab w:val="left" w:pos="1843"/>
              </w:tabs>
              <w:jc w:val="center"/>
              <w:rPr>
                <w:rFonts w:ascii="TH SarabunIT๙" w:hAnsi="TH SarabunIT๙" w:cs="TH SarabunIT๙"/>
                <w:sz w:val="32"/>
                <w:szCs w:val="32"/>
                <w:cs/>
              </w:rPr>
            </w:pPr>
            <w:r w:rsidRPr="00E306BF">
              <w:rPr>
                <w:rFonts w:ascii="TH SarabunIT๙" w:hAnsi="TH SarabunIT๙" w:cs="TH SarabunIT๙"/>
                <w:sz w:val="32"/>
                <w:szCs w:val="32"/>
              </w:rPr>
              <w:t>-</w:t>
            </w:r>
          </w:p>
        </w:tc>
        <w:tc>
          <w:tcPr>
            <w:tcW w:w="851" w:type="dxa"/>
          </w:tcPr>
          <w:p w:rsidR="00E306BF" w:rsidRPr="00E306BF" w:rsidRDefault="00E306BF" w:rsidP="00E306BF">
            <w:pPr>
              <w:tabs>
                <w:tab w:val="left" w:pos="1843"/>
              </w:tabs>
              <w:jc w:val="center"/>
              <w:rPr>
                <w:rFonts w:ascii="TH SarabunIT๙" w:hAnsi="TH SarabunIT๙" w:cs="TH SarabunIT๙"/>
                <w:sz w:val="32"/>
                <w:szCs w:val="32"/>
                <w:cs/>
              </w:rPr>
            </w:pPr>
            <w:r w:rsidRPr="00E306BF">
              <w:rPr>
                <w:rFonts w:ascii="TH SarabunIT๙" w:hAnsi="TH SarabunIT๙" w:cs="TH SarabunIT๙" w:hint="cs"/>
                <w:sz w:val="32"/>
                <w:szCs w:val="32"/>
                <w:cs/>
              </w:rPr>
              <w:t>3</w:t>
            </w:r>
          </w:p>
        </w:tc>
        <w:tc>
          <w:tcPr>
            <w:tcW w:w="850" w:type="dxa"/>
          </w:tcPr>
          <w:p w:rsidR="00E306BF" w:rsidRPr="00E306BF" w:rsidRDefault="00E306BF" w:rsidP="00E306BF">
            <w:pPr>
              <w:tabs>
                <w:tab w:val="left" w:pos="1843"/>
              </w:tabs>
              <w:jc w:val="center"/>
              <w:rPr>
                <w:rFonts w:ascii="TH SarabunIT๙" w:hAnsi="TH SarabunIT๙" w:cs="TH SarabunIT๙"/>
                <w:sz w:val="32"/>
                <w:szCs w:val="32"/>
                <w:cs/>
              </w:rPr>
            </w:pPr>
            <w:r w:rsidRPr="00E306BF">
              <w:rPr>
                <w:rFonts w:ascii="TH SarabunIT๙" w:hAnsi="TH SarabunIT๙" w:cs="TH SarabunIT๙"/>
                <w:sz w:val="32"/>
                <w:szCs w:val="32"/>
              </w:rPr>
              <w:t>-</w:t>
            </w:r>
          </w:p>
        </w:tc>
        <w:tc>
          <w:tcPr>
            <w:tcW w:w="851" w:type="dxa"/>
          </w:tcPr>
          <w:p w:rsidR="00E306BF" w:rsidRPr="00E306BF" w:rsidRDefault="00E306BF" w:rsidP="00E306BF">
            <w:pPr>
              <w:tabs>
                <w:tab w:val="left" w:pos="1843"/>
              </w:tabs>
              <w:jc w:val="center"/>
              <w:rPr>
                <w:rFonts w:ascii="TH SarabunIT๙" w:hAnsi="TH SarabunIT๙" w:cs="TH SarabunIT๙"/>
                <w:sz w:val="32"/>
                <w:szCs w:val="32"/>
                <w:cs/>
              </w:rPr>
            </w:pPr>
            <w:r w:rsidRPr="00E306BF">
              <w:rPr>
                <w:rFonts w:ascii="TH SarabunIT๙" w:hAnsi="TH SarabunIT๙" w:cs="TH SarabunIT๙" w:hint="cs"/>
                <w:sz w:val="32"/>
                <w:szCs w:val="32"/>
                <w:cs/>
              </w:rPr>
              <w:t>5</w:t>
            </w:r>
          </w:p>
        </w:tc>
      </w:tr>
      <w:tr w:rsidR="00E306BF" w:rsidRPr="00BF0FCD" w:rsidTr="000678DE">
        <w:tc>
          <w:tcPr>
            <w:tcW w:w="4928" w:type="dxa"/>
            <w:shd w:val="clear" w:color="auto" w:fill="auto"/>
          </w:tcPr>
          <w:p w:rsidR="00E306BF" w:rsidRPr="00824746" w:rsidRDefault="00312DC6" w:rsidP="00FF51B0">
            <w:pPr>
              <w:pStyle w:val="ae"/>
              <w:spacing w:before="0" w:beforeAutospacing="0" w:after="0" w:afterAutospacing="0"/>
              <w:rPr>
                <w:rFonts w:ascii="TH SarabunIT๙" w:hAnsi="TH SarabunIT๙" w:cs="TH SarabunIT๙"/>
                <w:sz w:val="32"/>
                <w:szCs w:val="32"/>
              </w:rPr>
            </w:pPr>
            <w:r w:rsidRPr="00824746">
              <w:rPr>
                <w:rFonts w:ascii="TH SarabunIT๙" w:eastAsia="Tahoma" w:hAnsi="TH SarabunIT๙" w:cs="TH SarabunIT๙" w:hint="cs"/>
                <w:kern w:val="24"/>
                <w:sz w:val="32"/>
                <w:szCs w:val="32"/>
                <w:cs/>
              </w:rPr>
              <w:t xml:space="preserve">7. </w:t>
            </w:r>
            <w:r w:rsidRPr="00824746">
              <w:rPr>
                <w:rFonts w:ascii="TH SarabunIT๙" w:eastAsia="Tahoma" w:hAnsi="TH SarabunIT๙" w:cs="TH SarabunIT๙"/>
                <w:kern w:val="24"/>
                <w:sz w:val="32"/>
                <w:szCs w:val="32"/>
                <w:cs/>
              </w:rPr>
              <w:t>ร้อยละความพึงพอใจในการกำกับและให้คำปรึกษา</w:t>
            </w:r>
            <w:r w:rsidRPr="00824746">
              <w:rPr>
                <w:rFonts w:ascii="TH SarabunIT๙" w:eastAsia="Tahoma" w:hAnsi="TH SarabunIT๙" w:cs="TH SarabunIT๙"/>
                <w:kern w:val="24"/>
                <w:sz w:val="32"/>
                <w:szCs w:val="32"/>
              </w:rPr>
              <w:br/>
            </w:r>
            <w:r w:rsidRPr="00824746">
              <w:rPr>
                <w:rFonts w:ascii="TH SarabunIT๙" w:eastAsia="Tahoma" w:hAnsi="TH SarabunIT๙" w:cs="TH SarabunIT๙"/>
                <w:kern w:val="24"/>
                <w:sz w:val="32"/>
                <w:szCs w:val="32"/>
                <w:cs/>
              </w:rPr>
              <w:t>ด้านงานวิจัย</w:t>
            </w:r>
          </w:p>
        </w:tc>
        <w:tc>
          <w:tcPr>
            <w:tcW w:w="850" w:type="dxa"/>
          </w:tcPr>
          <w:p w:rsidR="00E306BF" w:rsidRPr="00BF0FCD" w:rsidRDefault="00312DC6" w:rsidP="00E306BF">
            <w:pPr>
              <w:jc w:val="center"/>
              <w:rPr>
                <w:rFonts w:ascii="TH SarabunIT๙" w:hAnsi="TH SarabunIT๙" w:cs="TH SarabunIT๙"/>
                <w:sz w:val="31"/>
                <w:szCs w:val="31"/>
              </w:rPr>
            </w:pPr>
            <w:r>
              <w:rPr>
                <w:rFonts w:ascii="TH SarabunIT๙" w:hAnsi="TH SarabunIT๙" w:cs="TH SarabunIT๙" w:hint="cs"/>
                <w:sz w:val="31"/>
                <w:szCs w:val="31"/>
                <w:cs/>
              </w:rPr>
              <w:t>5</w:t>
            </w:r>
          </w:p>
        </w:tc>
        <w:tc>
          <w:tcPr>
            <w:tcW w:w="851" w:type="dxa"/>
          </w:tcPr>
          <w:p w:rsidR="00E306BF" w:rsidRPr="00E306BF" w:rsidRDefault="007C0040" w:rsidP="00E306B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E306BF" w:rsidRPr="00E306BF" w:rsidRDefault="007C0040" w:rsidP="00E306B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E306BF" w:rsidRPr="00E306BF" w:rsidRDefault="007C0040" w:rsidP="00E306B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E306BF" w:rsidRPr="00E306BF" w:rsidRDefault="007C0040" w:rsidP="00E306B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E306BF" w:rsidRPr="00E306BF" w:rsidRDefault="007C0040" w:rsidP="00E306B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r w:rsidR="00B10026" w:rsidRPr="00BF0FCD" w:rsidTr="00B10026">
        <w:tc>
          <w:tcPr>
            <w:tcW w:w="10031" w:type="dxa"/>
            <w:gridSpan w:val="7"/>
            <w:shd w:val="clear" w:color="auto" w:fill="FFC000"/>
          </w:tcPr>
          <w:p w:rsidR="00B10026" w:rsidRPr="00BF0FCD" w:rsidRDefault="00B10026" w:rsidP="005A7738">
            <w:pPr>
              <w:rPr>
                <w:rFonts w:ascii="TH SarabunIT๙" w:hAnsi="TH SarabunIT๙" w:cs="TH SarabunIT๙"/>
                <w:b/>
                <w:bCs/>
                <w:sz w:val="32"/>
                <w:szCs w:val="32"/>
              </w:rPr>
            </w:pPr>
            <w:r w:rsidRPr="00BF0FCD">
              <w:rPr>
                <w:rFonts w:ascii="TH SarabunIT๙" w:hAnsi="TH SarabunIT๙" w:cs="TH SarabunIT๙"/>
                <w:b/>
                <w:bCs/>
                <w:sz w:val="32"/>
                <w:szCs w:val="32"/>
                <w:cs/>
              </w:rPr>
              <w:t>มิติภายใน</w:t>
            </w:r>
            <w:r w:rsidRPr="00BF0FCD">
              <w:rPr>
                <w:rFonts w:ascii="TH SarabunIT๙" w:hAnsi="TH SarabunIT๙" w:cs="TH SarabunIT๙"/>
                <w:b/>
                <w:bCs/>
                <w:sz w:val="32"/>
                <w:szCs w:val="32"/>
                <w:cs/>
                <w:lang w:eastAsia="zh-CN"/>
              </w:rPr>
              <w:t xml:space="preserve"> (ร้อยละ </w:t>
            </w:r>
            <w:r w:rsidR="007C0040">
              <w:rPr>
                <w:rFonts w:ascii="TH SarabunIT๙" w:hAnsi="TH SarabunIT๙" w:cs="TH SarabunIT๙" w:hint="cs"/>
                <w:b/>
                <w:bCs/>
                <w:sz w:val="32"/>
                <w:szCs w:val="32"/>
                <w:cs/>
                <w:lang w:eastAsia="zh-CN"/>
              </w:rPr>
              <w:t>3</w:t>
            </w:r>
            <w:r w:rsidRPr="00BF0FCD">
              <w:rPr>
                <w:rFonts w:ascii="TH SarabunIT๙" w:hAnsi="TH SarabunIT๙" w:cs="TH SarabunIT๙"/>
                <w:b/>
                <w:bCs/>
                <w:sz w:val="32"/>
                <w:szCs w:val="32"/>
                <w:lang w:eastAsia="zh-CN"/>
              </w:rPr>
              <w:t>0</w:t>
            </w:r>
            <w:r w:rsidRPr="00BF0FCD">
              <w:rPr>
                <w:rFonts w:ascii="TH SarabunIT๙" w:hAnsi="TH SarabunIT๙" w:cs="TH SarabunIT๙"/>
                <w:b/>
                <w:bCs/>
                <w:sz w:val="32"/>
                <w:szCs w:val="32"/>
                <w:cs/>
                <w:lang w:eastAsia="zh-CN"/>
              </w:rPr>
              <w:t>)</w:t>
            </w:r>
          </w:p>
        </w:tc>
      </w:tr>
      <w:tr w:rsidR="00AE1B90" w:rsidRPr="00BF0FCD" w:rsidTr="000678DE">
        <w:tc>
          <w:tcPr>
            <w:tcW w:w="4928" w:type="dxa"/>
          </w:tcPr>
          <w:p w:rsidR="00AE1B90" w:rsidRPr="00BB6F2C" w:rsidRDefault="00AE1B90" w:rsidP="000678DE">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sz w:val="32"/>
                <w:szCs w:val="32"/>
              </w:rPr>
              <w:t xml:space="preserve">8. </w:t>
            </w:r>
            <w:r w:rsidRPr="00FD6302">
              <w:rPr>
                <w:rFonts w:ascii="TH SarabunIT๙" w:eastAsia="Times New Roman" w:hAnsi="TH SarabunIT๙" w:cs="TH SarabunIT๙"/>
                <w:sz w:val="32"/>
                <w:szCs w:val="32"/>
                <w:cs/>
              </w:rPr>
              <w:t>การปร</w:t>
            </w:r>
            <w:r w:rsidR="00824746">
              <w:rPr>
                <w:rFonts w:ascii="TH SarabunIT๙" w:eastAsia="Times New Roman" w:hAnsi="TH SarabunIT๙" w:cs="TH SarabunIT๙"/>
                <w:sz w:val="32"/>
                <w:szCs w:val="32"/>
                <w:cs/>
              </w:rPr>
              <w:t>ะเมิน</w:t>
            </w:r>
            <w:proofErr w:type="spellStart"/>
            <w:r w:rsidR="00824746">
              <w:rPr>
                <w:rFonts w:ascii="TH SarabunIT๙" w:eastAsia="Times New Roman" w:hAnsi="TH SarabunIT๙" w:cs="TH SarabunIT๙"/>
                <w:sz w:val="32"/>
                <w:szCs w:val="32"/>
                <w:cs/>
              </w:rPr>
              <w:t>สถานะการ</w:t>
            </w:r>
            <w:proofErr w:type="spellEnd"/>
            <w:r w:rsidR="00824746">
              <w:rPr>
                <w:rFonts w:ascii="TH SarabunIT๙" w:eastAsia="Times New Roman" w:hAnsi="TH SarabunIT๙" w:cs="TH SarabunIT๙"/>
                <w:sz w:val="32"/>
                <w:szCs w:val="32"/>
                <w:cs/>
              </w:rPr>
              <w:t>เป็นระบบราชการ 4.0</w:t>
            </w:r>
          </w:p>
        </w:tc>
        <w:tc>
          <w:tcPr>
            <w:tcW w:w="850" w:type="dxa"/>
          </w:tcPr>
          <w:p w:rsidR="00AE1B90" w:rsidRPr="00824746" w:rsidRDefault="00E77932" w:rsidP="00AE1B90">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AE1B90" w:rsidRDefault="00824746" w:rsidP="00AE1B90">
            <w:pPr>
              <w:jc w:val="center"/>
              <w:rPr>
                <w:rFonts w:ascii="TH SarabunIT๙" w:hAnsi="TH SarabunIT๙" w:cs="TH SarabunIT๙"/>
                <w:sz w:val="32"/>
                <w:szCs w:val="32"/>
              </w:rPr>
            </w:pPr>
            <w:r w:rsidRPr="00824746">
              <w:rPr>
                <w:rFonts w:ascii="TH SarabunIT๙" w:hAnsi="TH SarabunIT๙" w:cs="TH SarabunIT๙" w:hint="cs"/>
                <w:sz w:val="32"/>
                <w:szCs w:val="32"/>
                <w:cs/>
              </w:rPr>
              <w:t>240</w:t>
            </w:r>
          </w:p>
          <w:p w:rsidR="000678DE" w:rsidRPr="00824746" w:rsidRDefault="000678DE" w:rsidP="00AE1B90">
            <w:pPr>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AE1B90" w:rsidRPr="00824746" w:rsidRDefault="00824746" w:rsidP="00AE1B90">
            <w:pPr>
              <w:jc w:val="center"/>
              <w:rPr>
                <w:rFonts w:ascii="TH SarabunIT๙" w:hAnsi="TH SarabunIT๙" w:cs="TH SarabunIT๙"/>
                <w:sz w:val="32"/>
                <w:szCs w:val="32"/>
              </w:rPr>
            </w:pPr>
            <w:r w:rsidRPr="00824746">
              <w:rPr>
                <w:rFonts w:ascii="TH SarabunIT๙" w:hAnsi="TH SarabunIT๙" w:cs="TH SarabunIT๙" w:hint="cs"/>
                <w:sz w:val="32"/>
                <w:szCs w:val="32"/>
                <w:cs/>
              </w:rPr>
              <w:t>-</w:t>
            </w:r>
          </w:p>
        </w:tc>
        <w:tc>
          <w:tcPr>
            <w:tcW w:w="851" w:type="dxa"/>
          </w:tcPr>
          <w:p w:rsidR="00AE1B90" w:rsidRPr="000678DE" w:rsidRDefault="00824746" w:rsidP="00AE1B90">
            <w:pPr>
              <w:jc w:val="center"/>
              <w:rPr>
                <w:rFonts w:ascii="TH SarabunIT๙" w:hAnsi="TH SarabunIT๙" w:cs="TH SarabunIT๙"/>
                <w:spacing w:val="-8"/>
                <w:sz w:val="32"/>
                <w:szCs w:val="32"/>
              </w:rPr>
            </w:pPr>
            <w:r w:rsidRPr="000678DE">
              <w:rPr>
                <w:rFonts w:ascii="TH SarabunIT๙" w:hAnsi="TH SarabunIT๙" w:cs="TH SarabunIT๙" w:hint="cs"/>
                <w:spacing w:val="-8"/>
                <w:sz w:val="28"/>
                <w:cs/>
              </w:rPr>
              <w:t>339</w:t>
            </w:r>
            <w:r w:rsidR="000678DE" w:rsidRPr="000678DE">
              <w:rPr>
                <w:rFonts w:ascii="TH SarabunIT๙" w:hAnsi="TH SarabunIT๙" w:cs="TH SarabunIT๙"/>
                <w:spacing w:val="-8"/>
                <w:sz w:val="28"/>
              </w:rPr>
              <w:t>.78</w:t>
            </w:r>
          </w:p>
          <w:p w:rsidR="000678DE" w:rsidRPr="000678DE" w:rsidRDefault="000678DE" w:rsidP="00AE1B90">
            <w:pPr>
              <w:jc w:val="center"/>
              <w:rPr>
                <w:rFonts w:ascii="TH SarabunIT๙" w:hAnsi="TH SarabunIT๙" w:cs="TH SarabunIT๙"/>
                <w:spacing w:val="-20"/>
                <w:sz w:val="32"/>
                <w:szCs w:val="32"/>
                <w:cs/>
              </w:rPr>
            </w:pPr>
            <w:r>
              <w:rPr>
                <w:rFonts w:ascii="TH SarabunIT๙" w:hAnsi="TH SarabunIT๙" w:cs="TH SarabunIT๙" w:hint="cs"/>
                <w:spacing w:val="-20"/>
                <w:sz w:val="32"/>
                <w:szCs w:val="32"/>
                <w:cs/>
              </w:rPr>
              <w:t>คะแนน</w:t>
            </w:r>
          </w:p>
        </w:tc>
        <w:tc>
          <w:tcPr>
            <w:tcW w:w="850" w:type="dxa"/>
          </w:tcPr>
          <w:p w:rsidR="00AE1B90" w:rsidRPr="00824746" w:rsidRDefault="00824746" w:rsidP="00AE1B90">
            <w:pPr>
              <w:jc w:val="center"/>
              <w:rPr>
                <w:rFonts w:ascii="TH SarabunIT๙" w:hAnsi="TH SarabunIT๙" w:cs="TH SarabunIT๙"/>
                <w:sz w:val="32"/>
                <w:szCs w:val="32"/>
                <w:cs/>
              </w:rPr>
            </w:pPr>
            <w:r w:rsidRPr="00824746">
              <w:rPr>
                <w:rFonts w:ascii="TH SarabunIT๙" w:hAnsi="TH SarabunIT๙" w:cs="TH SarabunIT๙" w:hint="cs"/>
                <w:sz w:val="32"/>
                <w:szCs w:val="32"/>
                <w:cs/>
              </w:rPr>
              <w:t>-</w:t>
            </w:r>
          </w:p>
        </w:tc>
        <w:tc>
          <w:tcPr>
            <w:tcW w:w="851" w:type="dxa"/>
          </w:tcPr>
          <w:p w:rsidR="00AE1B90" w:rsidRDefault="00824746" w:rsidP="00AE1B90">
            <w:pPr>
              <w:jc w:val="center"/>
              <w:rPr>
                <w:rFonts w:ascii="TH SarabunIT๙" w:hAnsi="TH SarabunIT๙" w:cs="TH SarabunIT๙"/>
                <w:sz w:val="32"/>
                <w:szCs w:val="32"/>
              </w:rPr>
            </w:pPr>
            <w:r w:rsidRPr="00824746">
              <w:rPr>
                <w:rFonts w:ascii="TH SarabunIT๙" w:hAnsi="TH SarabunIT๙" w:cs="TH SarabunIT๙" w:hint="cs"/>
                <w:sz w:val="32"/>
                <w:szCs w:val="32"/>
                <w:cs/>
              </w:rPr>
              <w:t>350</w:t>
            </w:r>
          </w:p>
          <w:p w:rsidR="000678DE"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คะแนน</w:t>
            </w:r>
          </w:p>
        </w:tc>
      </w:tr>
      <w:tr w:rsidR="00AE1B90" w:rsidRPr="00BF0FCD" w:rsidTr="000678DE">
        <w:trPr>
          <w:trHeight w:val="372"/>
        </w:trPr>
        <w:tc>
          <w:tcPr>
            <w:tcW w:w="4928" w:type="dxa"/>
          </w:tcPr>
          <w:p w:rsidR="00AE1B90" w:rsidRPr="00BF0FCD" w:rsidRDefault="00AE1B90" w:rsidP="00AE1B90">
            <w:pPr>
              <w:pStyle w:val="ae"/>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9</w:t>
            </w:r>
            <w:r w:rsidRPr="00BF0FCD">
              <w:rPr>
                <w:rFonts w:ascii="TH SarabunIT๙" w:eastAsia="Tahoma" w:hAnsi="TH SarabunIT๙" w:cs="TH SarabunIT๙"/>
                <w:kern w:val="24"/>
                <w:sz w:val="32"/>
                <w:szCs w:val="32"/>
                <w:cs/>
              </w:rPr>
              <w:t xml:space="preserve">. ร้อยละการเบิกจ่ายงบประมาณรายจ่ายภาพรวม </w:t>
            </w:r>
          </w:p>
        </w:tc>
        <w:tc>
          <w:tcPr>
            <w:tcW w:w="850" w:type="dxa"/>
          </w:tcPr>
          <w:p w:rsidR="00AE1B90" w:rsidRPr="0074202F" w:rsidRDefault="0074202F" w:rsidP="00AE1B90">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1"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0" w:type="dxa"/>
          </w:tcPr>
          <w:p w:rsidR="00AE1B90" w:rsidRPr="00824746" w:rsidRDefault="000678DE" w:rsidP="00AE1B90">
            <w:pPr>
              <w:jc w:val="center"/>
              <w:rPr>
                <w:rFonts w:ascii="TH SarabunIT๙" w:hAnsi="TH SarabunIT๙" w:cs="TH SarabunIT๙"/>
                <w:sz w:val="32"/>
                <w:szCs w:val="32"/>
                <w:cs/>
              </w:rPr>
            </w:pPr>
            <w:r>
              <w:rPr>
                <w:rFonts w:ascii="TH SarabunIT๙" w:hAnsi="TH SarabunIT๙" w:cs="TH SarabunIT๙" w:hint="cs"/>
                <w:sz w:val="32"/>
                <w:szCs w:val="32"/>
                <w:cs/>
              </w:rPr>
              <w:t>94</w:t>
            </w:r>
          </w:p>
        </w:tc>
        <w:tc>
          <w:tcPr>
            <w:tcW w:w="851"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AE1B90" w:rsidRPr="00BF0FCD" w:rsidTr="000678DE">
        <w:tc>
          <w:tcPr>
            <w:tcW w:w="4928" w:type="dxa"/>
          </w:tcPr>
          <w:p w:rsidR="00AE1B90" w:rsidRPr="00BF0FCD" w:rsidRDefault="00AE1B90" w:rsidP="00AE1B90">
            <w:pPr>
              <w:pStyle w:val="ae"/>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kern w:val="24"/>
                <w:sz w:val="32"/>
                <w:szCs w:val="32"/>
                <w:cs/>
              </w:rPr>
              <w:t>1</w:t>
            </w:r>
            <w:r>
              <w:rPr>
                <w:rFonts w:ascii="TH SarabunIT๙" w:eastAsia="Tahoma" w:hAnsi="TH SarabunIT๙" w:cs="TH SarabunIT๙" w:hint="cs"/>
                <w:kern w:val="24"/>
                <w:sz w:val="32"/>
                <w:szCs w:val="32"/>
                <w:cs/>
              </w:rPr>
              <w:t>0</w:t>
            </w:r>
            <w:r w:rsidRPr="00BF0FCD">
              <w:rPr>
                <w:rFonts w:ascii="TH SarabunIT๙" w:eastAsia="Tahoma" w:hAnsi="TH SarabunIT๙" w:cs="TH SarabunIT๙"/>
                <w:kern w:val="24"/>
                <w:sz w:val="32"/>
                <w:szCs w:val="32"/>
                <w:cs/>
              </w:rPr>
              <w:t>. ร้อยละการเบิกจ่ายงบประมาณรายจ่ายภาพรวม</w:t>
            </w:r>
            <w:r>
              <w:rPr>
                <w:rFonts w:ascii="TH SarabunIT๙" w:eastAsia="Tahoma" w:hAnsi="TH SarabunIT๙" w:cs="TH SarabunIT๙"/>
                <w:kern w:val="24"/>
                <w:sz w:val="32"/>
                <w:szCs w:val="32"/>
              </w:rPr>
              <w:br/>
            </w:r>
            <w:r w:rsidRPr="00BF0FCD">
              <w:rPr>
                <w:rFonts w:ascii="TH SarabunIT๙" w:eastAsia="Tahoma" w:hAnsi="TH SarabunIT๙" w:cs="TH SarabunIT๙"/>
                <w:kern w:val="24"/>
                <w:sz w:val="32"/>
                <w:szCs w:val="32"/>
                <w:cs/>
              </w:rPr>
              <w:t>ของหน่วยงาน</w:t>
            </w:r>
          </w:p>
        </w:tc>
        <w:tc>
          <w:tcPr>
            <w:tcW w:w="850" w:type="dxa"/>
          </w:tcPr>
          <w:p w:rsidR="00AE1B90" w:rsidRPr="00824746" w:rsidRDefault="00AE1B90" w:rsidP="00AE1B90">
            <w:pPr>
              <w:jc w:val="center"/>
              <w:rPr>
                <w:rFonts w:ascii="TH SarabunIT๙" w:hAnsi="TH SarabunIT๙" w:cs="TH SarabunIT๙"/>
                <w:sz w:val="32"/>
                <w:szCs w:val="32"/>
              </w:rPr>
            </w:pPr>
            <w:r w:rsidRPr="00824746">
              <w:rPr>
                <w:rFonts w:ascii="TH SarabunIT๙" w:hAnsi="TH SarabunIT๙" w:cs="TH SarabunIT๙" w:hint="cs"/>
                <w:sz w:val="32"/>
                <w:szCs w:val="32"/>
                <w:cs/>
              </w:rPr>
              <w:t>5</w:t>
            </w:r>
          </w:p>
        </w:tc>
        <w:tc>
          <w:tcPr>
            <w:tcW w:w="851"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1"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AE1B90" w:rsidRPr="00824746" w:rsidRDefault="000678DE" w:rsidP="00AE1B90">
            <w:pPr>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851" w:type="dxa"/>
          </w:tcPr>
          <w:p w:rsidR="00AE1B90" w:rsidRPr="00824746" w:rsidRDefault="000678DE" w:rsidP="00AE1B90">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AE1B90" w:rsidRPr="00BF0FCD" w:rsidTr="000678DE">
        <w:trPr>
          <w:trHeight w:val="536"/>
        </w:trPr>
        <w:tc>
          <w:tcPr>
            <w:tcW w:w="4928" w:type="dxa"/>
            <w:tcBorders>
              <w:bottom w:val="single" w:sz="4" w:space="0" w:color="auto"/>
            </w:tcBorders>
          </w:tcPr>
          <w:p w:rsidR="00AE1B90" w:rsidRPr="00BB6F2C" w:rsidRDefault="00AE1B90" w:rsidP="000678DE">
            <w:pPr>
              <w:tabs>
                <w:tab w:val="left" w:pos="426"/>
              </w:tabs>
              <w:rPr>
                <w:rFonts w:ascii="TH SarabunIT๙" w:eastAsia="Cordia New" w:hAnsi="TH SarabunIT๙" w:cs="TH SarabunIT๙"/>
                <w:sz w:val="32"/>
                <w:szCs w:val="32"/>
                <w:cs/>
                <w:lang w:eastAsia="zh-CN"/>
              </w:rPr>
            </w:pPr>
            <w:r>
              <w:rPr>
                <w:rFonts w:ascii="TH SarabunIT๙" w:eastAsia="Cordia New" w:hAnsi="TH SarabunIT๙" w:cs="TH SarabunIT๙" w:hint="cs"/>
                <w:sz w:val="32"/>
                <w:szCs w:val="32"/>
                <w:cs/>
                <w:lang w:eastAsia="zh-CN"/>
              </w:rPr>
              <w:t xml:space="preserve">11. </w:t>
            </w:r>
            <w:r w:rsidR="000678DE">
              <w:rPr>
                <w:rFonts w:ascii="TH SarabunIT๙" w:eastAsia="Cordia New" w:hAnsi="TH SarabunIT๙" w:cs="TH SarabunIT๙"/>
                <w:sz w:val="32"/>
                <w:szCs w:val="32"/>
                <w:cs/>
                <w:lang w:eastAsia="zh-CN"/>
              </w:rPr>
              <w:t>ร้อยละของบุคลากร</w:t>
            </w:r>
            <w:r w:rsidRPr="00FD6302">
              <w:rPr>
                <w:rFonts w:ascii="TH SarabunIT๙" w:eastAsia="Cordia New" w:hAnsi="TH SarabunIT๙" w:cs="TH SarabunIT๙"/>
                <w:sz w:val="32"/>
                <w:szCs w:val="32"/>
                <w:cs/>
                <w:lang w:eastAsia="zh-CN"/>
              </w:rPr>
              <w:t>ที่เข้าใจทิศทางขององค์การ</w:t>
            </w:r>
          </w:p>
        </w:tc>
        <w:tc>
          <w:tcPr>
            <w:tcW w:w="850" w:type="dxa"/>
            <w:tcBorders>
              <w:bottom w:val="single" w:sz="4" w:space="0" w:color="auto"/>
            </w:tcBorders>
          </w:tcPr>
          <w:p w:rsidR="00AE1B90" w:rsidRPr="00824746" w:rsidRDefault="0074202F" w:rsidP="00AE1B90">
            <w:pPr>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Borders>
              <w:bottom w:val="single" w:sz="4" w:space="0" w:color="auto"/>
            </w:tcBorders>
          </w:tcPr>
          <w:p w:rsidR="00AE1B90" w:rsidRPr="00824746" w:rsidRDefault="00AE1B90" w:rsidP="00AE1B90">
            <w:pPr>
              <w:pStyle w:val="ae"/>
              <w:spacing w:before="0" w:beforeAutospacing="0" w:after="0" w:afterAutospacing="0"/>
              <w:jc w:val="center"/>
              <w:textAlignment w:val="bottom"/>
              <w:rPr>
                <w:rFonts w:ascii="TH SarabunIT๙" w:hAnsi="TH SarabunIT๙" w:cs="TH SarabunIT๙"/>
                <w:sz w:val="32"/>
                <w:szCs w:val="32"/>
              </w:rPr>
            </w:pPr>
            <w:r w:rsidRPr="00824746">
              <w:rPr>
                <w:rFonts w:ascii="TH SarabunIT๙" w:eastAsia="Tahoma" w:hAnsi="TH SarabunIT๙" w:cs="TH SarabunIT๙" w:hint="cs"/>
                <w:kern w:val="24"/>
                <w:sz w:val="32"/>
                <w:szCs w:val="32"/>
                <w:cs/>
              </w:rPr>
              <w:t>60</w:t>
            </w:r>
          </w:p>
        </w:tc>
        <w:tc>
          <w:tcPr>
            <w:tcW w:w="850" w:type="dxa"/>
            <w:tcBorders>
              <w:bottom w:val="single" w:sz="4" w:space="0" w:color="auto"/>
            </w:tcBorders>
          </w:tcPr>
          <w:p w:rsidR="00AE1B90" w:rsidRPr="00824746" w:rsidRDefault="00AE1B90" w:rsidP="00AE1B90">
            <w:pPr>
              <w:pStyle w:val="ae"/>
              <w:spacing w:before="0" w:beforeAutospacing="0" w:after="0" w:afterAutospacing="0"/>
              <w:jc w:val="center"/>
              <w:textAlignment w:val="bottom"/>
              <w:rPr>
                <w:rFonts w:ascii="TH SarabunIT๙" w:hAnsi="TH SarabunIT๙" w:cs="TH SarabunIT๙"/>
                <w:sz w:val="32"/>
                <w:szCs w:val="32"/>
              </w:rPr>
            </w:pPr>
            <w:r w:rsidRPr="00824746">
              <w:rPr>
                <w:rFonts w:ascii="TH SarabunIT๙" w:eastAsia="Tahoma" w:hAnsi="TH SarabunIT๙" w:cs="TH SarabunIT๙" w:hint="cs"/>
                <w:kern w:val="24"/>
                <w:sz w:val="32"/>
                <w:szCs w:val="32"/>
                <w:cs/>
              </w:rPr>
              <w:t>65</w:t>
            </w:r>
          </w:p>
        </w:tc>
        <w:tc>
          <w:tcPr>
            <w:tcW w:w="851" w:type="dxa"/>
            <w:tcBorders>
              <w:bottom w:val="single" w:sz="4" w:space="0" w:color="auto"/>
            </w:tcBorders>
          </w:tcPr>
          <w:p w:rsidR="00AE1B90" w:rsidRPr="00824746" w:rsidRDefault="00AE1B90" w:rsidP="00AE1B90">
            <w:pPr>
              <w:pStyle w:val="ae"/>
              <w:spacing w:before="0" w:beforeAutospacing="0" w:after="0" w:afterAutospacing="0"/>
              <w:jc w:val="center"/>
              <w:textAlignment w:val="bottom"/>
              <w:rPr>
                <w:rFonts w:ascii="TH SarabunIT๙" w:hAnsi="TH SarabunIT๙" w:cs="TH SarabunIT๙"/>
                <w:sz w:val="32"/>
                <w:szCs w:val="32"/>
              </w:rPr>
            </w:pPr>
            <w:r w:rsidRPr="00824746">
              <w:rPr>
                <w:rFonts w:ascii="TH SarabunIT๙" w:eastAsia="Tahoma" w:hAnsi="TH SarabunIT๙" w:cs="TH SarabunIT๙" w:hint="cs"/>
                <w:kern w:val="24"/>
                <w:sz w:val="32"/>
                <w:szCs w:val="32"/>
                <w:cs/>
              </w:rPr>
              <w:t>70</w:t>
            </w:r>
          </w:p>
        </w:tc>
        <w:tc>
          <w:tcPr>
            <w:tcW w:w="850" w:type="dxa"/>
            <w:tcBorders>
              <w:bottom w:val="single" w:sz="4" w:space="0" w:color="auto"/>
            </w:tcBorders>
          </w:tcPr>
          <w:p w:rsidR="00AE1B90" w:rsidRPr="00824746" w:rsidRDefault="00AE1B90" w:rsidP="00AE1B90">
            <w:pPr>
              <w:pStyle w:val="ae"/>
              <w:spacing w:before="0" w:beforeAutospacing="0" w:after="0" w:afterAutospacing="0"/>
              <w:jc w:val="center"/>
              <w:textAlignment w:val="bottom"/>
              <w:rPr>
                <w:rFonts w:ascii="TH SarabunIT๙" w:hAnsi="TH SarabunIT๙" w:cs="TH SarabunIT๙"/>
                <w:sz w:val="32"/>
                <w:szCs w:val="32"/>
              </w:rPr>
            </w:pPr>
            <w:r w:rsidRPr="00824746">
              <w:rPr>
                <w:rFonts w:ascii="TH SarabunIT๙" w:eastAsia="Tahoma" w:hAnsi="TH SarabunIT๙" w:cs="TH SarabunIT๙" w:hint="cs"/>
                <w:kern w:val="24"/>
                <w:sz w:val="32"/>
                <w:szCs w:val="32"/>
                <w:cs/>
              </w:rPr>
              <w:t>75</w:t>
            </w:r>
          </w:p>
        </w:tc>
        <w:tc>
          <w:tcPr>
            <w:tcW w:w="851" w:type="dxa"/>
            <w:tcBorders>
              <w:bottom w:val="single" w:sz="4" w:space="0" w:color="auto"/>
            </w:tcBorders>
          </w:tcPr>
          <w:p w:rsidR="00AE1B90" w:rsidRPr="00824746" w:rsidRDefault="00AE1B90" w:rsidP="00AE1B90">
            <w:pPr>
              <w:pStyle w:val="ae"/>
              <w:spacing w:before="0" w:beforeAutospacing="0" w:after="0" w:afterAutospacing="0"/>
              <w:jc w:val="center"/>
              <w:textAlignment w:val="bottom"/>
              <w:rPr>
                <w:rFonts w:ascii="TH SarabunIT๙" w:hAnsi="TH SarabunIT๙" w:cs="TH SarabunIT๙"/>
                <w:sz w:val="32"/>
                <w:szCs w:val="32"/>
              </w:rPr>
            </w:pPr>
            <w:r w:rsidRPr="00824746">
              <w:rPr>
                <w:rFonts w:ascii="TH SarabunIT๙" w:eastAsia="Tahoma" w:hAnsi="TH SarabunIT๙" w:cs="TH SarabunIT๙" w:hint="cs"/>
                <w:kern w:val="24"/>
                <w:sz w:val="32"/>
                <w:szCs w:val="32"/>
                <w:cs/>
              </w:rPr>
              <w:t>80</w:t>
            </w:r>
          </w:p>
        </w:tc>
      </w:tr>
      <w:tr w:rsidR="00AE1B90" w:rsidRPr="00BF0FCD" w:rsidTr="000678DE">
        <w:trPr>
          <w:trHeight w:val="430"/>
        </w:trPr>
        <w:tc>
          <w:tcPr>
            <w:tcW w:w="4928" w:type="dxa"/>
            <w:tcBorders>
              <w:top w:val="single" w:sz="4" w:space="0" w:color="auto"/>
              <w:left w:val="single" w:sz="4" w:space="0" w:color="auto"/>
              <w:bottom w:val="single" w:sz="4" w:space="0" w:color="auto"/>
              <w:right w:val="single" w:sz="4" w:space="0" w:color="auto"/>
            </w:tcBorders>
          </w:tcPr>
          <w:p w:rsidR="00AE1B90" w:rsidRPr="0012559D" w:rsidRDefault="00AE1B90" w:rsidP="000678DE">
            <w:pPr>
              <w:rPr>
                <w:rFonts w:ascii="TH SarabunIT๙" w:hAnsi="TH SarabunIT๙" w:cs="TH SarabunIT๙"/>
                <w:sz w:val="32"/>
                <w:szCs w:val="32"/>
                <w:cs/>
              </w:rPr>
            </w:pPr>
            <w:r>
              <w:rPr>
                <w:rFonts w:ascii="TH SarabunIT๙" w:eastAsia="Times New Roman" w:hAnsi="TH SarabunIT๙" w:cs="TH SarabunIT๙"/>
                <w:sz w:val="32"/>
                <w:szCs w:val="32"/>
              </w:rPr>
              <w:t>12</w:t>
            </w:r>
            <w:r w:rsidRPr="0012559D">
              <w:rPr>
                <w:rFonts w:ascii="TH SarabunIT๙" w:eastAsia="Times New Roman" w:hAnsi="TH SarabunIT๙" w:cs="TH SarabunIT๙"/>
                <w:sz w:val="32"/>
                <w:szCs w:val="32"/>
              </w:rPr>
              <w:t>.</w:t>
            </w:r>
            <w:r w:rsidRPr="0012559D">
              <w:rPr>
                <w:rFonts w:ascii="TH SarabunIT๙" w:eastAsia="Times New Roman" w:hAnsi="TH SarabunIT๙" w:cs="TH SarabunIT๙" w:hint="cs"/>
                <w:sz w:val="32"/>
                <w:szCs w:val="32"/>
                <w:cs/>
              </w:rPr>
              <w:t xml:space="preserve"> </w:t>
            </w:r>
            <w:r w:rsidRPr="0012559D">
              <w:rPr>
                <w:rFonts w:ascii="TH SarabunIT๙" w:hAnsi="TH SarabunIT๙" w:cs="TH SarabunIT๙"/>
                <w:sz w:val="32"/>
                <w:szCs w:val="32"/>
                <w:cs/>
              </w:rPr>
              <w:t>ร้อยละของบุคลากรที่เข้าใจวัฒนธรรมองค์กร</w:t>
            </w:r>
          </w:p>
        </w:tc>
        <w:tc>
          <w:tcPr>
            <w:tcW w:w="850" w:type="dxa"/>
            <w:tcBorders>
              <w:top w:val="single" w:sz="4" w:space="0" w:color="auto"/>
              <w:left w:val="single" w:sz="4" w:space="0" w:color="auto"/>
              <w:bottom w:val="single" w:sz="4" w:space="0" w:color="auto"/>
              <w:right w:val="single" w:sz="4" w:space="0" w:color="auto"/>
            </w:tcBorders>
          </w:tcPr>
          <w:p w:rsidR="00AE1B90" w:rsidRPr="00824746" w:rsidRDefault="0074202F" w:rsidP="00AE1B90">
            <w:pPr>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Borders>
              <w:top w:val="single" w:sz="4" w:space="0" w:color="auto"/>
              <w:left w:val="single" w:sz="4" w:space="0" w:color="auto"/>
              <w:bottom w:val="single" w:sz="4" w:space="0" w:color="auto"/>
              <w:right w:val="single" w:sz="4" w:space="0" w:color="auto"/>
            </w:tcBorders>
          </w:tcPr>
          <w:p w:rsidR="00AE1B90" w:rsidRPr="00824746" w:rsidRDefault="00AE1B90" w:rsidP="00AE1B90">
            <w:pPr>
              <w:tabs>
                <w:tab w:val="left" w:pos="1843"/>
              </w:tabs>
              <w:jc w:val="center"/>
              <w:rPr>
                <w:rFonts w:ascii="TH SarabunIT๙" w:hAnsi="TH SarabunIT๙" w:cs="TH SarabunIT๙"/>
                <w:sz w:val="32"/>
                <w:szCs w:val="32"/>
              </w:rPr>
            </w:pPr>
            <w:r w:rsidRPr="00824746">
              <w:rPr>
                <w:rFonts w:ascii="TH SarabunIT๙" w:hAnsi="TH SarabunIT๙" w:cs="TH SarabunIT๙"/>
                <w:sz w:val="32"/>
                <w:szCs w:val="32"/>
                <w:cs/>
              </w:rPr>
              <w:t>60</w:t>
            </w:r>
          </w:p>
        </w:tc>
        <w:tc>
          <w:tcPr>
            <w:tcW w:w="850" w:type="dxa"/>
            <w:tcBorders>
              <w:top w:val="single" w:sz="4" w:space="0" w:color="auto"/>
              <w:left w:val="single" w:sz="4" w:space="0" w:color="auto"/>
              <w:bottom w:val="single" w:sz="4" w:space="0" w:color="auto"/>
              <w:right w:val="single" w:sz="4" w:space="0" w:color="auto"/>
            </w:tcBorders>
          </w:tcPr>
          <w:p w:rsidR="00AE1B90" w:rsidRPr="00824746" w:rsidRDefault="00AE1B90" w:rsidP="00AE1B90">
            <w:pPr>
              <w:tabs>
                <w:tab w:val="left" w:pos="1843"/>
              </w:tabs>
              <w:jc w:val="center"/>
              <w:rPr>
                <w:rFonts w:ascii="TH SarabunIT๙" w:hAnsi="TH SarabunIT๙" w:cs="TH SarabunIT๙"/>
                <w:sz w:val="32"/>
                <w:szCs w:val="32"/>
              </w:rPr>
            </w:pPr>
            <w:r w:rsidRPr="00824746">
              <w:rPr>
                <w:rFonts w:ascii="TH SarabunIT๙" w:hAnsi="TH SarabunIT๙" w:cs="TH SarabunIT๙"/>
                <w:sz w:val="32"/>
                <w:szCs w:val="32"/>
              </w:rPr>
              <w:t>65</w:t>
            </w:r>
          </w:p>
        </w:tc>
        <w:tc>
          <w:tcPr>
            <w:tcW w:w="851" w:type="dxa"/>
            <w:tcBorders>
              <w:top w:val="single" w:sz="4" w:space="0" w:color="auto"/>
              <w:left w:val="single" w:sz="4" w:space="0" w:color="auto"/>
              <w:bottom w:val="single" w:sz="4" w:space="0" w:color="auto"/>
              <w:right w:val="single" w:sz="4" w:space="0" w:color="auto"/>
            </w:tcBorders>
          </w:tcPr>
          <w:p w:rsidR="00AE1B90" w:rsidRPr="00824746" w:rsidRDefault="00AE1B90" w:rsidP="00AE1B90">
            <w:pPr>
              <w:tabs>
                <w:tab w:val="left" w:pos="1843"/>
              </w:tabs>
              <w:jc w:val="center"/>
              <w:rPr>
                <w:rFonts w:ascii="TH SarabunIT๙" w:hAnsi="TH SarabunIT๙" w:cs="TH SarabunIT๙"/>
                <w:sz w:val="32"/>
                <w:szCs w:val="32"/>
                <w:cs/>
              </w:rPr>
            </w:pPr>
            <w:r w:rsidRPr="00824746">
              <w:rPr>
                <w:rFonts w:ascii="TH SarabunIT๙" w:hAnsi="TH SarabunIT๙" w:cs="TH SarabunIT๙"/>
                <w:sz w:val="32"/>
                <w:szCs w:val="32"/>
              </w:rPr>
              <w:t>7</w:t>
            </w:r>
            <w:r w:rsidRPr="00824746">
              <w:rPr>
                <w:rFonts w:ascii="TH SarabunIT๙" w:hAnsi="TH SarabunIT๙" w:cs="TH SarabunIT๙"/>
                <w:sz w:val="32"/>
                <w:szCs w:val="32"/>
                <w:cs/>
              </w:rPr>
              <w:t>0</w:t>
            </w:r>
          </w:p>
        </w:tc>
        <w:tc>
          <w:tcPr>
            <w:tcW w:w="850" w:type="dxa"/>
            <w:tcBorders>
              <w:top w:val="single" w:sz="4" w:space="0" w:color="auto"/>
              <w:left w:val="single" w:sz="4" w:space="0" w:color="auto"/>
              <w:bottom w:val="single" w:sz="4" w:space="0" w:color="auto"/>
              <w:right w:val="single" w:sz="4" w:space="0" w:color="auto"/>
            </w:tcBorders>
          </w:tcPr>
          <w:p w:rsidR="00AE1B90" w:rsidRPr="00824746" w:rsidRDefault="00AE1B90" w:rsidP="00AE1B90">
            <w:pPr>
              <w:tabs>
                <w:tab w:val="left" w:pos="1843"/>
              </w:tabs>
              <w:jc w:val="center"/>
              <w:rPr>
                <w:rFonts w:ascii="TH SarabunIT๙" w:hAnsi="TH SarabunIT๙" w:cs="TH SarabunIT๙"/>
                <w:sz w:val="32"/>
                <w:szCs w:val="32"/>
              </w:rPr>
            </w:pPr>
            <w:r w:rsidRPr="00824746">
              <w:rPr>
                <w:rFonts w:ascii="TH SarabunIT๙" w:hAnsi="TH SarabunIT๙" w:cs="TH SarabunIT๙"/>
                <w:sz w:val="32"/>
                <w:szCs w:val="32"/>
              </w:rPr>
              <w:t>75</w:t>
            </w:r>
          </w:p>
        </w:tc>
        <w:tc>
          <w:tcPr>
            <w:tcW w:w="851" w:type="dxa"/>
            <w:tcBorders>
              <w:top w:val="single" w:sz="4" w:space="0" w:color="auto"/>
              <w:left w:val="single" w:sz="4" w:space="0" w:color="auto"/>
              <w:bottom w:val="single" w:sz="4" w:space="0" w:color="auto"/>
              <w:right w:val="single" w:sz="4" w:space="0" w:color="auto"/>
            </w:tcBorders>
          </w:tcPr>
          <w:p w:rsidR="00AE1B90" w:rsidRPr="00824746" w:rsidRDefault="00AE1B90" w:rsidP="00AE1B90">
            <w:pPr>
              <w:tabs>
                <w:tab w:val="left" w:pos="1843"/>
              </w:tabs>
              <w:jc w:val="center"/>
              <w:rPr>
                <w:rFonts w:ascii="TH SarabunIT๙" w:hAnsi="TH SarabunIT๙" w:cs="TH SarabunIT๙"/>
                <w:sz w:val="32"/>
                <w:szCs w:val="32"/>
                <w:cs/>
              </w:rPr>
            </w:pPr>
            <w:r w:rsidRPr="00824746">
              <w:rPr>
                <w:rFonts w:ascii="TH SarabunIT๙" w:hAnsi="TH SarabunIT๙" w:cs="TH SarabunIT๙"/>
                <w:sz w:val="32"/>
                <w:szCs w:val="32"/>
              </w:rPr>
              <w:t>8</w:t>
            </w:r>
            <w:r w:rsidRPr="00824746">
              <w:rPr>
                <w:rFonts w:ascii="TH SarabunIT๙" w:hAnsi="TH SarabunIT๙" w:cs="TH SarabunIT๙"/>
                <w:sz w:val="32"/>
                <w:szCs w:val="32"/>
                <w:cs/>
              </w:rPr>
              <w:t>0</w:t>
            </w:r>
          </w:p>
        </w:tc>
      </w:tr>
      <w:tr w:rsidR="00AE1B90" w:rsidRPr="00BF0FCD" w:rsidTr="000678DE">
        <w:tc>
          <w:tcPr>
            <w:tcW w:w="4928" w:type="dxa"/>
            <w:tcBorders>
              <w:top w:val="single" w:sz="4" w:space="0" w:color="auto"/>
              <w:left w:val="single" w:sz="4" w:space="0" w:color="auto"/>
              <w:bottom w:val="single" w:sz="4" w:space="0" w:color="auto"/>
              <w:right w:val="single" w:sz="4" w:space="0" w:color="auto"/>
            </w:tcBorders>
            <w:shd w:val="clear" w:color="auto" w:fill="4BACC6" w:themeFill="accent5"/>
          </w:tcPr>
          <w:p w:rsidR="00AE1B90" w:rsidRPr="00BF0FCD" w:rsidRDefault="00AE1B90" w:rsidP="00AE1B90">
            <w:pPr>
              <w:jc w:val="center"/>
              <w:rPr>
                <w:rFonts w:ascii="TH SarabunIT๙" w:hAnsi="TH SarabunIT๙" w:cs="TH SarabunIT๙"/>
                <w:b/>
                <w:bCs/>
                <w:sz w:val="32"/>
                <w:szCs w:val="32"/>
                <w:cs/>
                <w:lang w:eastAsia="zh-CN"/>
              </w:rPr>
            </w:pPr>
            <w:r w:rsidRPr="00BF0FCD">
              <w:rPr>
                <w:rFonts w:ascii="TH SarabunIT๙" w:hAnsi="TH SarabunIT๙" w:cs="TH SarabunIT๙"/>
                <w:b/>
                <w:bCs/>
                <w:sz w:val="32"/>
                <w:szCs w:val="32"/>
                <w:cs/>
                <w:lang w:eastAsia="zh-CN"/>
              </w:rPr>
              <w:t>รวม</w:t>
            </w:r>
          </w:p>
        </w:tc>
        <w:tc>
          <w:tcPr>
            <w:tcW w:w="850" w:type="dxa"/>
            <w:tcBorders>
              <w:top w:val="single" w:sz="4" w:space="0" w:color="auto"/>
              <w:left w:val="single" w:sz="4" w:space="0" w:color="auto"/>
              <w:bottom w:val="single" w:sz="4" w:space="0" w:color="auto"/>
              <w:right w:val="single" w:sz="4" w:space="0" w:color="auto"/>
            </w:tcBorders>
            <w:shd w:val="clear" w:color="auto" w:fill="4BACC6" w:themeFill="accent5"/>
          </w:tcPr>
          <w:p w:rsidR="00AE1B90" w:rsidRPr="00BF0FCD" w:rsidRDefault="00AE1B90" w:rsidP="00AE1B90">
            <w:pPr>
              <w:jc w:val="center"/>
              <w:rPr>
                <w:rFonts w:ascii="TH SarabunIT๙" w:hAnsi="TH SarabunIT๙" w:cs="TH SarabunIT๙"/>
                <w:b/>
                <w:bCs/>
                <w:sz w:val="32"/>
                <w:szCs w:val="32"/>
              </w:rPr>
            </w:pPr>
            <w:r w:rsidRPr="00BF0FCD">
              <w:rPr>
                <w:rFonts w:ascii="TH SarabunIT๙" w:hAnsi="TH SarabunIT๙" w:cs="TH SarabunIT๙"/>
                <w:b/>
                <w:bCs/>
                <w:sz w:val="32"/>
                <w:szCs w:val="32"/>
                <w:cs/>
              </w:rPr>
              <w:t>100</w:t>
            </w:r>
          </w:p>
        </w:tc>
        <w:tc>
          <w:tcPr>
            <w:tcW w:w="851" w:type="dxa"/>
            <w:tcBorders>
              <w:top w:val="single" w:sz="4" w:space="0" w:color="auto"/>
              <w:left w:val="single" w:sz="4" w:space="0" w:color="auto"/>
              <w:bottom w:val="nil"/>
              <w:right w:val="nil"/>
            </w:tcBorders>
          </w:tcPr>
          <w:p w:rsidR="00AE1B90" w:rsidRPr="00BF0FCD" w:rsidRDefault="00AE1B90" w:rsidP="00AE1B90">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tcPr>
          <w:p w:rsidR="00AE1B90" w:rsidRPr="00BF0FCD" w:rsidRDefault="00AE1B90" w:rsidP="00AE1B90">
            <w:pPr>
              <w:spacing w:after="120"/>
              <w:jc w:val="center"/>
              <w:rPr>
                <w:rFonts w:ascii="TH SarabunIT๙" w:eastAsia="Calibri" w:hAnsi="TH SarabunIT๙" w:cs="TH SarabunIT๙"/>
                <w:sz w:val="32"/>
                <w:szCs w:val="32"/>
                <w:cs/>
              </w:rPr>
            </w:pPr>
          </w:p>
        </w:tc>
        <w:tc>
          <w:tcPr>
            <w:tcW w:w="851" w:type="dxa"/>
            <w:tcBorders>
              <w:top w:val="single" w:sz="4" w:space="0" w:color="auto"/>
              <w:left w:val="nil"/>
              <w:bottom w:val="nil"/>
              <w:right w:val="nil"/>
            </w:tcBorders>
          </w:tcPr>
          <w:p w:rsidR="00AE1B90" w:rsidRPr="00BF0FCD" w:rsidRDefault="00AE1B90" w:rsidP="00AE1B90">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tcPr>
          <w:p w:rsidR="00AE1B90" w:rsidRPr="00BF0FCD" w:rsidRDefault="00AE1B90" w:rsidP="00AE1B90">
            <w:pPr>
              <w:spacing w:after="120"/>
              <w:jc w:val="center"/>
              <w:rPr>
                <w:rFonts w:ascii="TH SarabunIT๙" w:eastAsia="Calibri" w:hAnsi="TH SarabunIT๙" w:cs="TH SarabunIT๙"/>
                <w:sz w:val="32"/>
                <w:szCs w:val="32"/>
              </w:rPr>
            </w:pPr>
          </w:p>
        </w:tc>
        <w:tc>
          <w:tcPr>
            <w:tcW w:w="851" w:type="dxa"/>
            <w:tcBorders>
              <w:top w:val="single" w:sz="4" w:space="0" w:color="auto"/>
              <w:left w:val="nil"/>
              <w:bottom w:val="nil"/>
              <w:right w:val="nil"/>
            </w:tcBorders>
          </w:tcPr>
          <w:p w:rsidR="00AE1B90" w:rsidRPr="00BF0FCD" w:rsidRDefault="00AE1B90" w:rsidP="00AE1B90">
            <w:pPr>
              <w:spacing w:after="120"/>
              <w:jc w:val="center"/>
              <w:rPr>
                <w:rFonts w:ascii="TH SarabunIT๙" w:eastAsia="Calibri" w:hAnsi="TH SarabunIT๙" w:cs="TH SarabunIT๙"/>
                <w:sz w:val="32"/>
                <w:szCs w:val="32"/>
              </w:rPr>
            </w:pPr>
          </w:p>
        </w:tc>
      </w:tr>
    </w:tbl>
    <w:p w:rsidR="00F707E7" w:rsidRPr="00BF0FCD" w:rsidRDefault="00F707E7">
      <w:pPr>
        <w:rPr>
          <w:rFonts w:ascii="TH SarabunIT๙" w:hAnsi="TH SarabunIT๙" w:cs="TH SarabunIT๙"/>
        </w:rPr>
      </w:pPr>
      <w:r w:rsidRPr="00BF0FCD">
        <w:rPr>
          <w:rFonts w:ascii="TH SarabunIT๙" w:hAnsi="TH SarabunIT๙" w:cs="TH SarabunIT๙"/>
          <w:b/>
          <w:bCs/>
          <w:noProof/>
          <w:sz w:val="32"/>
          <w:szCs w:val="32"/>
          <w:cs/>
        </w:rPr>
        <mc:AlternateContent>
          <mc:Choice Requires="wps">
            <w:drawing>
              <wp:anchor distT="0" distB="0" distL="114300" distR="114300" simplePos="0" relativeHeight="251562496" behindDoc="0" locked="0" layoutInCell="1" allowOverlap="1" wp14:anchorId="45D981FE" wp14:editId="445CBBCC">
                <wp:simplePos x="0" y="0"/>
                <wp:positionH relativeFrom="column">
                  <wp:posOffset>1090724</wp:posOffset>
                </wp:positionH>
                <wp:positionV relativeFrom="paragraph">
                  <wp:posOffset>-42490</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702700" w:rsidRPr="000A7657" w:rsidRDefault="00702700" w:rsidP="00CE58A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w:t>
                            </w:r>
                            <w:r w:rsidRPr="00A630DD">
                              <w:rPr>
                                <w:rFonts w:ascii="TH SarabunPSK" w:hAnsi="TH SarabunPSK" w:cs="TH SarabunPSK"/>
                                <w:b/>
                                <w:bCs/>
                                <w:sz w:val="24"/>
                                <w:szCs w:val="32"/>
                                <w:cs/>
                              </w:rPr>
                              <w:t>วิจัยและพัฒนาเทคโนโลยีฝนหลวง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D981FE" id="_x0000_t202" coordsize="21600,21600" o:spt="202" path="m,l,21600r21600,l21600,xe">
                <v:stroke joinstyle="miter"/>
                <v:path gradientshapeok="t" o:connecttype="rect"/>
              </v:shapetype>
              <v:shape id="กล่องข้อความ 2" o:spid="_x0000_s1026" type="#_x0000_t202" style="position:absolute;margin-left:85.9pt;margin-top:-3.35pt;width:331.5pt;height:110.5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" filled="f" stroked="f">
                <v:textbox style="mso-fit-shape-to-text:t">
                  <w:txbxContent>
                    <w:p w:rsidR="00702700" w:rsidRPr="000A7657" w:rsidRDefault="00702700" w:rsidP="00CE58A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w:t>
                      </w:r>
                      <w:r w:rsidRPr="00A630DD">
                        <w:rPr>
                          <w:rFonts w:ascii="TH SarabunPSK" w:hAnsi="TH SarabunPSK" w:cs="TH SarabunPSK"/>
                          <w:b/>
                          <w:bCs/>
                          <w:sz w:val="24"/>
                          <w:szCs w:val="32"/>
                          <w:cs/>
                        </w:rPr>
                        <w:t>วิจัยและพัฒนาเทคโนโลยีฝนหลวง</w:t>
                      </w:r>
                    </w:p>
                  </w:txbxContent>
                </v:textbox>
              </v:shape>
            </w:pict>
          </mc:Fallback>
        </mc:AlternateContent>
      </w:r>
    </w:p>
    <w:p w:rsidR="00824746" w:rsidRDefault="00824746" w:rsidP="00824746">
      <w:pPr>
        <w:spacing w:after="0" w:line="240" w:lineRule="auto"/>
        <w:rPr>
          <w:rFonts w:ascii="TH SarabunIT๙" w:hAnsi="TH SarabunIT๙" w:cs="TH SarabunIT๙"/>
          <w:b/>
          <w:bCs/>
          <w:sz w:val="32"/>
          <w:szCs w:val="32"/>
        </w:rPr>
      </w:pPr>
    </w:p>
    <w:p w:rsidR="00BF0FCD" w:rsidRDefault="00653E11" w:rsidP="00824746">
      <w:pPr>
        <w:spacing w:after="0" w:line="240" w:lineRule="auto"/>
        <w:rPr>
          <w:rFonts w:ascii="TH SarabunIT๙" w:hAnsi="TH SarabunIT๙" w:cs="TH SarabunIT๙"/>
        </w:rPr>
      </w:pPr>
      <w:r w:rsidRPr="00BF0FCD">
        <w:rPr>
          <w:rFonts w:ascii="TH SarabunIT๙" w:hAnsi="TH SarabunIT๙" w:cs="TH SarabunIT๙"/>
          <w:b/>
          <w:bCs/>
          <w:sz w:val="32"/>
          <w:szCs w:val="32"/>
          <w:cs/>
        </w:rPr>
        <w:t xml:space="preserve">หมายเหตุ </w:t>
      </w:r>
      <w:r w:rsidRPr="00BF0FCD">
        <w:rPr>
          <w:rFonts w:ascii="TH SarabunIT๙" w:hAnsi="TH SarabunIT๙" w:cs="TH SarabunIT๙"/>
          <w:b/>
          <w:bCs/>
          <w:sz w:val="32"/>
          <w:szCs w:val="32"/>
        </w:rPr>
        <w:t>:</w:t>
      </w:r>
      <w:r w:rsidRPr="00BF0FCD">
        <w:rPr>
          <w:rFonts w:ascii="TH SarabunIT๙" w:hAnsi="TH SarabunIT๙" w:cs="TH SarabunIT๙"/>
          <w:b/>
          <w:bCs/>
          <w:sz w:val="32"/>
          <w:szCs w:val="32"/>
          <w:cs/>
        </w:rPr>
        <w:t xml:space="preserve">  </w:t>
      </w:r>
      <w:r w:rsidRPr="00BF0FCD">
        <w:rPr>
          <w:rFonts w:ascii="TH SarabunIT๙" w:hAnsi="TH SarabunIT๙" w:cs="TH SarabunIT๙"/>
          <w:sz w:val="32"/>
          <w:szCs w:val="32"/>
          <w:cs/>
        </w:rPr>
        <w:t xml:space="preserve">ตัวชี้วัดที่ </w:t>
      </w:r>
      <w:r w:rsidR="00B45BB7">
        <w:rPr>
          <w:rFonts w:ascii="TH SarabunIT๙" w:hAnsi="TH SarabunIT๙" w:cs="TH SarabunIT๙" w:hint="cs"/>
          <w:sz w:val="32"/>
          <w:szCs w:val="32"/>
          <w:cs/>
        </w:rPr>
        <w:t>8</w:t>
      </w:r>
      <w:r w:rsidR="001020F6">
        <w:rPr>
          <w:rFonts w:ascii="TH SarabunIT๙" w:hAnsi="TH SarabunIT๙" w:cs="TH SarabunIT๙" w:hint="cs"/>
          <w:sz w:val="32"/>
          <w:szCs w:val="32"/>
          <w:cs/>
        </w:rPr>
        <w:t>,</w:t>
      </w:r>
      <w:r w:rsidRPr="00BF0FCD">
        <w:rPr>
          <w:rFonts w:ascii="TH SarabunIT๙" w:hAnsi="TH SarabunIT๙" w:cs="TH SarabunIT๙"/>
          <w:sz w:val="32"/>
          <w:szCs w:val="32"/>
        </w:rPr>
        <w:t xml:space="preserve"> </w:t>
      </w:r>
      <w:r w:rsidR="00B45BB7">
        <w:rPr>
          <w:rFonts w:ascii="TH SarabunIT๙" w:hAnsi="TH SarabunIT๙" w:cs="TH SarabunIT๙"/>
          <w:sz w:val="32"/>
          <w:szCs w:val="32"/>
        </w:rPr>
        <w:t>9</w:t>
      </w:r>
      <w:r w:rsidRPr="00BF0FCD">
        <w:rPr>
          <w:rFonts w:ascii="TH SarabunIT๙" w:hAnsi="TH SarabunIT๙" w:cs="TH SarabunIT๙"/>
          <w:sz w:val="32"/>
          <w:szCs w:val="32"/>
        </w:rPr>
        <w:t xml:space="preserve"> </w:t>
      </w:r>
      <w:r w:rsidRPr="00BF0FCD">
        <w:rPr>
          <w:rFonts w:ascii="TH SarabunIT๙" w:hAnsi="TH SarabunIT๙" w:cs="TH SarabunIT๙"/>
          <w:sz w:val="32"/>
          <w:szCs w:val="32"/>
          <w:cs/>
        </w:rPr>
        <w:t>ใช้ค่าคะแนนตามผลการประเมินของกรมฝนหลวงและการบินเกษตร</w:t>
      </w:r>
    </w:p>
    <w:p w:rsidR="006F6E04" w:rsidRDefault="006F6E04" w:rsidP="0074419E">
      <w:pPr>
        <w:spacing w:line="240" w:lineRule="auto"/>
        <w:rPr>
          <w:rFonts w:ascii="TH SarabunIT๙" w:hAnsi="TH SarabunIT๙" w:cs="TH SarabunIT๙"/>
          <w:cs/>
        </w:rPr>
        <w:sectPr w:rsidR="006F6E04">
          <w:headerReference w:type="default" r:id="rId8"/>
          <w:footerReference w:type="default" r:id="rId9"/>
          <w:pgSz w:w="11906" w:h="16838"/>
          <w:pgMar w:top="1440" w:right="1440" w:bottom="1440" w:left="1440" w:header="708" w:footer="708" w:gutter="0"/>
          <w:cols w:space="708"/>
          <w:docGrid w:linePitch="360"/>
        </w:sectPr>
      </w:pPr>
    </w:p>
    <w:p w:rsidR="00A630DD" w:rsidRPr="00BF0FCD" w:rsidRDefault="00A630DD" w:rsidP="0074419E">
      <w:pPr>
        <w:spacing w:line="240" w:lineRule="auto"/>
        <w:rPr>
          <w:rFonts w:ascii="TH SarabunIT๙" w:hAnsi="TH SarabunIT๙" w:cs="TH SarabunIT๙"/>
        </w:rPr>
      </w:pPr>
      <w:r w:rsidRPr="00BF0FCD">
        <w:rPr>
          <w:rFonts w:ascii="TH SarabunIT๙" w:hAnsi="TH SarabunIT๙" w:cs="TH SarabunIT๙"/>
          <w:noProof/>
          <w:sz w:val="32"/>
          <w:szCs w:val="32"/>
        </w:rPr>
        <w:lastRenderedPageBreak/>
        <mc:AlternateContent>
          <mc:Choice Requires="wps">
            <w:drawing>
              <wp:anchor distT="0" distB="0" distL="114300" distR="114300" simplePos="0" relativeHeight="251563520" behindDoc="0" locked="0" layoutInCell="1" allowOverlap="1" wp14:anchorId="349D68BC" wp14:editId="15C7D628">
                <wp:simplePos x="0" y="0"/>
                <wp:positionH relativeFrom="column">
                  <wp:posOffset>609600</wp:posOffset>
                </wp:positionH>
                <wp:positionV relativeFrom="paragraph">
                  <wp:posOffset>-96682</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702700" w:rsidRPr="00B113F0" w:rsidRDefault="00702700" w:rsidP="00A630DD">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02700" w:rsidRPr="006C75F6" w:rsidRDefault="00702700" w:rsidP="00A630D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68BC" id="สี่เหลี่ยมผืนผ้า 12" o:spid="_x0000_s1027" style="position:absolute;margin-left:48pt;margin-top:-7.6pt;width:406.85pt;height:22.6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">
                <v:textbox>
                  <w:txbxContent>
                    <w:p w:rsidR="00702700" w:rsidRPr="00B113F0" w:rsidRDefault="00702700" w:rsidP="00A630DD">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02700" w:rsidRPr="006C75F6" w:rsidRDefault="00702700" w:rsidP="00A630DD">
                      <w:pPr>
                        <w:spacing w:line="240" w:lineRule="atLeast"/>
                        <w:jc w:val="center"/>
                        <w:rPr>
                          <w:rFonts w:ascii="TH SarabunPSK" w:hAnsi="TH SarabunPSK" w:cs="TH SarabunPSK"/>
                          <w:b/>
                          <w:bCs/>
                          <w:sz w:val="36"/>
                          <w:szCs w:val="36"/>
                        </w:rPr>
                      </w:pPr>
                    </w:p>
                  </w:txbxContent>
                </v:textbox>
              </v:rect>
            </w:pict>
          </mc:Fallback>
        </mc:AlternateContent>
      </w:r>
    </w:p>
    <w:p w:rsidR="00A630DD" w:rsidRPr="008A1784" w:rsidRDefault="00A630DD" w:rsidP="008A1784">
      <w:pPr>
        <w:pStyle w:val="1"/>
        <w:tabs>
          <w:tab w:val="left" w:pos="1276"/>
        </w:tabs>
        <w:spacing w:before="120" w:after="120" w:line="240" w:lineRule="auto"/>
        <w:rPr>
          <w:rFonts w:ascii="TH SarabunIT๙" w:hAnsi="TH SarabunIT๙" w:cs="TH SarabunIT๙"/>
          <w:color w:val="000000"/>
          <w:sz w:val="32"/>
          <w:szCs w:val="32"/>
          <w:cs/>
        </w:rPr>
      </w:pPr>
      <w:r w:rsidRPr="00BF0FCD">
        <w:rPr>
          <w:rFonts w:ascii="TH SarabunIT๙" w:eastAsia="Times New Roman" w:hAnsi="TH SarabunIT๙" w:cs="TH SarabunIT๙"/>
          <w:color w:val="auto"/>
          <w:sz w:val="32"/>
          <w:szCs w:val="32"/>
          <w:cs/>
        </w:rPr>
        <w:t xml:space="preserve">ตัวชี้วัดที่ </w:t>
      </w:r>
      <w:r w:rsidRPr="00BF0FCD">
        <w:rPr>
          <w:rFonts w:ascii="TH SarabunIT๙" w:hAnsi="TH SarabunIT๙" w:cs="TH SarabunIT๙"/>
          <w:color w:val="000000"/>
          <w:sz w:val="32"/>
          <w:szCs w:val="32"/>
        </w:rPr>
        <w:t>1</w:t>
      </w:r>
      <w:r w:rsidRPr="00BF0FCD">
        <w:rPr>
          <w:rFonts w:ascii="TH SarabunIT๙" w:hAnsi="TH SarabunIT๙" w:cs="TH SarabunIT๙"/>
          <w:color w:val="000000"/>
          <w:sz w:val="32"/>
          <w:szCs w:val="32"/>
          <w:cs/>
        </w:rPr>
        <w:tab/>
      </w:r>
      <w:r w:rsidR="008A1784" w:rsidRPr="008A1784">
        <w:rPr>
          <w:rFonts w:ascii="TH SarabunIT๙" w:hAnsi="TH SarabunIT๙" w:cs="TH SarabunIT๙"/>
          <w:color w:val="000000"/>
          <w:sz w:val="32"/>
          <w:szCs w:val="32"/>
          <w:cs/>
        </w:rPr>
        <w:t>ร้อยละความสำเร็จของการดำเนินงานโครงการวิจัยและพัฒนา</w:t>
      </w:r>
    </w:p>
    <w:p w:rsidR="00A630DD" w:rsidRPr="00BF0FCD" w:rsidRDefault="00A630DD" w:rsidP="0074419E">
      <w:pPr>
        <w:tabs>
          <w:tab w:val="left" w:pos="993"/>
        </w:tabs>
        <w:spacing w:before="120" w:after="120" w:line="240" w:lineRule="auto"/>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 xml:space="preserve">หน่วยวัด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w:t>
      </w:r>
    </w:p>
    <w:p w:rsidR="00A630DD" w:rsidRPr="00BF0FCD" w:rsidRDefault="00A630DD"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น้ำหนัก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 </w:t>
      </w:r>
      <w:r w:rsidR="00683897">
        <w:rPr>
          <w:rFonts w:ascii="TH SarabunIT๙" w:eastAsia="Times New Roman" w:hAnsi="TH SarabunIT๙" w:cs="TH SarabunIT๙"/>
          <w:b/>
          <w:bCs/>
          <w:sz w:val="32"/>
          <w:szCs w:val="32"/>
        </w:rPr>
        <w:t>15</w:t>
      </w:r>
    </w:p>
    <w:p w:rsidR="00A630DD" w:rsidRPr="00BF0FCD" w:rsidRDefault="00A630DD"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คำอธิบาย  </w:t>
      </w:r>
      <w:r w:rsidRPr="00BF0FCD">
        <w:rPr>
          <w:rFonts w:ascii="TH SarabunIT๙" w:eastAsia="Times New Roman" w:hAnsi="TH SarabunIT๙" w:cs="TH SarabunIT๙"/>
          <w:b/>
          <w:bCs/>
          <w:sz w:val="32"/>
          <w:szCs w:val="32"/>
        </w:rPr>
        <w:t xml:space="preserve">:  </w:t>
      </w:r>
    </w:p>
    <w:p w:rsidR="008A1784" w:rsidRPr="008A1784" w:rsidRDefault="008A1784" w:rsidP="00824746">
      <w:pPr>
        <w:tabs>
          <w:tab w:val="left" w:pos="900"/>
        </w:tabs>
        <w:spacing w:after="0" w:line="240" w:lineRule="auto"/>
        <w:ind w:firstLine="993"/>
        <w:jc w:val="thaiDistribute"/>
        <w:rPr>
          <w:rFonts w:ascii="TH SarabunIT๙" w:eastAsia="Times New Roman" w:hAnsi="TH SarabunIT๙" w:cs="TH SarabunIT๙"/>
          <w:color w:val="000000"/>
          <w:sz w:val="32"/>
          <w:szCs w:val="32"/>
        </w:rPr>
      </w:pPr>
      <w:r w:rsidRPr="008A1784">
        <w:rPr>
          <w:rFonts w:ascii="TH SarabunIT๙" w:eastAsia="Times New Roman" w:hAnsi="TH SarabunIT๙" w:cs="TH SarabunIT๙"/>
          <w:color w:val="000000"/>
          <w:sz w:val="32"/>
          <w:szCs w:val="32"/>
          <w:cs/>
        </w:rPr>
        <w:t>โครงการวิจัยและพัฒนา หมายถึง โครงการวิจัยของกองวิจัยและพัฒนาเทคโนโลยีฝนหลวงที่ได้รับการจัดสรรงบ</w:t>
      </w:r>
      <w:r w:rsidR="0040678E">
        <w:rPr>
          <w:rFonts w:ascii="TH SarabunIT๙" w:eastAsia="Times New Roman" w:hAnsi="TH SarabunIT๙" w:cs="TH SarabunIT๙"/>
          <w:color w:val="000000"/>
          <w:sz w:val="32"/>
          <w:szCs w:val="32"/>
          <w:cs/>
        </w:rPr>
        <w:t>ประมาณ ประจำปี พ.ศ. 256</w:t>
      </w:r>
      <w:r w:rsidR="0040678E">
        <w:rPr>
          <w:rFonts w:ascii="TH SarabunIT๙" w:eastAsia="Times New Roman" w:hAnsi="TH SarabunIT๙" w:cs="TH SarabunIT๙" w:hint="cs"/>
          <w:color w:val="000000"/>
          <w:sz w:val="32"/>
          <w:szCs w:val="32"/>
          <w:cs/>
        </w:rPr>
        <w:t>4</w:t>
      </w:r>
      <w:r w:rsidR="00683897">
        <w:rPr>
          <w:rFonts w:ascii="TH SarabunIT๙" w:eastAsia="Times New Roman" w:hAnsi="TH SarabunIT๙" w:cs="TH SarabunIT๙"/>
          <w:color w:val="000000"/>
          <w:sz w:val="32"/>
          <w:szCs w:val="32"/>
          <w:cs/>
        </w:rPr>
        <w:t xml:space="preserve"> จำนวน 5</w:t>
      </w:r>
      <w:r w:rsidRPr="008A1784">
        <w:rPr>
          <w:rFonts w:ascii="TH SarabunIT๙" w:eastAsia="Times New Roman" w:hAnsi="TH SarabunIT๙" w:cs="TH SarabunIT๙"/>
          <w:color w:val="000000"/>
          <w:sz w:val="32"/>
          <w:szCs w:val="32"/>
          <w:cs/>
        </w:rPr>
        <w:t xml:space="preserve"> โครงการ ได้แก่</w:t>
      </w:r>
    </w:p>
    <w:p w:rsidR="00683897" w:rsidRPr="00683897" w:rsidRDefault="00683897" w:rsidP="00824746">
      <w:pPr>
        <w:tabs>
          <w:tab w:val="left" w:pos="900"/>
        </w:tabs>
        <w:spacing w:after="0" w:line="240" w:lineRule="auto"/>
        <w:ind w:firstLine="993"/>
        <w:jc w:val="thaiDistribute"/>
        <w:rPr>
          <w:rFonts w:ascii="TH SarabunIT๙" w:eastAsia="Times New Roman" w:hAnsi="TH SarabunIT๙" w:cs="TH SarabunIT๙"/>
          <w:color w:val="000000"/>
          <w:sz w:val="32"/>
          <w:szCs w:val="32"/>
        </w:rPr>
      </w:pPr>
      <w:r w:rsidRPr="00683897">
        <w:rPr>
          <w:rFonts w:ascii="TH SarabunIT๙" w:eastAsia="Times New Roman" w:hAnsi="TH SarabunIT๙" w:cs="TH SarabunIT๙"/>
          <w:color w:val="000000"/>
          <w:sz w:val="32"/>
          <w:szCs w:val="32"/>
          <w:cs/>
        </w:rPr>
        <w:t>1. โครงการศึกษากระบวนการเมฆฟิสิกส์ในขั้นตอนก่อเมฆ</w:t>
      </w:r>
    </w:p>
    <w:p w:rsidR="00683897" w:rsidRPr="00683897" w:rsidRDefault="00683897" w:rsidP="00824746">
      <w:pPr>
        <w:tabs>
          <w:tab w:val="left" w:pos="900"/>
        </w:tabs>
        <w:spacing w:after="0" w:line="240" w:lineRule="auto"/>
        <w:ind w:firstLine="993"/>
        <w:jc w:val="thaiDistribute"/>
        <w:rPr>
          <w:rFonts w:ascii="TH SarabunIT๙" w:eastAsia="Times New Roman" w:hAnsi="TH SarabunIT๙" w:cs="TH SarabunIT๙"/>
          <w:color w:val="000000"/>
          <w:sz w:val="32"/>
          <w:szCs w:val="32"/>
          <w:cs/>
        </w:rPr>
      </w:pPr>
      <w:r w:rsidRPr="00683897">
        <w:rPr>
          <w:rFonts w:ascii="TH SarabunIT๙" w:eastAsia="Times New Roman" w:hAnsi="TH SarabunIT๙" w:cs="TH SarabunIT๙"/>
          <w:color w:val="000000"/>
          <w:sz w:val="32"/>
          <w:szCs w:val="32"/>
          <w:cs/>
        </w:rPr>
        <w:t>2. โครงการพัฒนาการประเมินพื้นที่และปริมาณน้ำฝนจากการปฏิบัติการฝนหลวง</w:t>
      </w:r>
    </w:p>
    <w:p w:rsidR="00683897" w:rsidRPr="00683897" w:rsidRDefault="00683897" w:rsidP="00824746">
      <w:pPr>
        <w:tabs>
          <w:tab w:val="left" w:pos="900"/>
        </w:tabs>
        <w:spacing w:after="0" w:line="240" w:lineRule="auto"/>
        <w:ind w:firstLine="993"/>
        <w:jc w:val="thaiDistribute"/>
        <w:rPr>
          <w:rFonts w:ascii="TH SarabunIT๙" w:eastAsia="Times New Roman" w:hAnsi="TH SarabunIT๙" w:cs="TH SarabunIT๙"/>
          <w:color w:val="000000"/>
          <w:sz w:val="32"/>
          <w:szCs w:val="32"/>
          <w:cs/>
        </w:rPr>
      </w:pPr>
      <w:r w:rsidRPr="00683897">
        <w:rPr>
          <w:rFonts w:ascii="TH SarabunIT๙" w:eastAsia="Times New Roman" w:hAnsi="TH SarabunIT๙" w:cs="TH SarabunIT๙"/>
          <w:color w:val="000000"/>
          <w:sz w:val="32"/>
          <w:szCs w:val="32"/>
          <w:cs/>
        </w:rPr>
        <w:t>3. การศึกษาวัสดุธรรมชาติเพื่อใช้ในการทำฝนเมฆเย็น</w:t>
      </w:r>
    </w:p>
    <w:p w:rsidR="00683897" w:rsidRPr="00683897" w:rsidRDefault="00683897" w:rsidP="00824746">
      <w:pPr>
        <w:tabs>
          <w:tab w:val="left" w:pos="900"/>
        </w:tabs>
        <w:spacing w:after="0" w:line="240" w:lineRule="auto"/>
        <w:ind w:firstLine="993"/>
        <w:jc w:val="thaiDistribute"/>
        <w:rPr>
          <w:rFonts w:ascii="TH SarabunIT๙" w:eastAsia="Times New Roman" w:hAnsi="TH SarabunIT๙" w:cs="TH SarabunIT๙"/>
          <w:color w:val="000000"/>
          <w:sz w:val="32"/>
          <w:szCs w:val="32"/>
          <w:cs/>
        </w:rPr>
      </w:pPr>
      <w:r w:rsidRPr="00683897">
        <w:rPr>
          <w:rFonts w:ascii="TH SarabunIT๙" w:eastAsia="Times New Roman" w:hAnsi="TH SarabunIT๙" w:cs="TH SarabunIT๙"/>
          <w:color w:val="000000"/>
          <w:sz w:val="32"/>
          <w:szCs w:val="32"/>
          <w:cs/>
        </w:rPr>
        <w:t xml:space="preserve">4. </w:t>
      </w:r>
      <w:r w:rsidRPr="009009B3">
        <w:rPr>
          <w:rFonts w:ascii="TH SarabunIT๙" w:eastAsia="Times New Roman" w:hAnsi="TH SarabunIT๙" w:cs="TH SarabunIT๙"/>
          <w:color w:val="000000"/>
          <w:sz w:val="32"/>
          <w:szCs w:val="32"/>
          <w:cs/>
        </w:rPr>
        <w:t>โครงการประเมินผลการปฏิบัติการฝนหลวงเชิงพื้นที่จากเรดาร์ตรวจอากาศกรมฝนหลวงและ</w:t>
      </w:r>
      <w:r w:rsidRPr="009009B3">
        <w:rPr>
          <w:rFonts w:ascii="TH SarabunIT๙" w:eastAsia="Times New Roman" w:hAnsi="TH SarabunIT๙" w:cs="TH SarabunIT๙"/>
          <w:color w:val="000000"/>
          <w:sz w:val="32"/>
          <w:szCs w:val="32"/>
          <w:cs/>
        </w:rPr>
        <w:br/>
        <w:t xml:space="preserve"> การบินเกษตร</w:t>
      </w:r>
    </w:p>
    <w:p w:rsidR="00683897" w:rsidRPr="00683897" w:rsidRDefault="00683897" w:rsidP="00824746">
      <w:pPr>
        <w:tabs>
          <w:tab w:val="left" w:pos="900"/>
        </w:tabs>
        <w:spacing w:after="0" w:line="240" w:lineRule="auto"/>
        <w:ind w:firstLine="993"/>
        <w:jc w:val="thaiDistribute"/>
        <w:rPr>
          <w:rFonts w:ascii="TH SarabunIT๙" w:eastAsia="Times New Roman" w:hAnsi="TH SarabunIT๙" w:cs="TH SarabunIT๙"/>
          <w:color w:val="000000"/>
          <w:sz w:val="32"/>
          <w:szCs w:val="32"/>
          <w:cs/>
        </w:rPr>
      </w:pPr>
      <w:r w:rsidRPr="00683897">
        <w:rPr>
          <w:rFonts w:ascii="TH SarabunIT๙" w:eastAsia="Times New Roman" w:hAnsi="TH SarabunIT๙" w:cs="TH SarabunIT๙"/>
          <w:color w:val="000000"/>
          <w:sz w:val="32"/>
          <w:szCs w:val="32"/>
          <w:cs/>
        </w:rPr>
        <w:t>5. โครงการการวิเคราะห์พื้นที่ที่มีศักยภาพต่อการดัดแปรสภา</w:t>
      </w:r>
      <w:r>
        <w:rPr>
          <w:rFonts w:ascii="TH SarabunIT๙" w:eastAsia="Times New Roman" w:hAnsi="TH SarabunIT๙" w:cs="TH SarabunIT๙"/>
          <w:color w:val="000000"/>
          <w:sz w:val="32"/>
          <w:szCs w:val="32"/>
          <w:cs/>
        </w:rPr>
        <w:t>พอากาศ โดยใช้ข้อมูลจากแบบจำลอง</w:t>
      </w:r>
      <w:r w:rsidRPr="00683897">
        <w:rPr>
          <w:rFonts w:ascii="TH SarabunIT๙" w:eastAsia="Times New Roman" w:hAnsi="TH SarabunIT๙" w:cs="TH SarabunIT๙"/>
          <w:color w:val="000000"/>
          <w:sz w:val="32"/>
          <w:szCs w:val="32"/>
          <w:cs/>
        </w:rPr>
        <w:t>สภาพอากาศเชิงตัวเลข กรณีศึกษา: ภาคตะวันออกของประเทศไทย</w:t>
      </w:r>
    </w:p>
    <w:p w:rsidR="00E83D1A" w:rsidRPr="00E83D1A" w:rsidRDefault="00683897" w:rsidP="00683897">
      <w:pPr>
        <w:tabs>
          <w:tab w:val="left" w:pos="900"/>
        </w:tabs>
        <w:spacing w:before="240" w:after="120" w:line="240" w:lineRule="auto"/>
        <w:jc w:val="thaiDistribute"/>
        <w:rPr>
          <w:rFonts w:ascii="TH SarabunIT๙" w:eastAsia="Times New Roman" w:hAnsi="TH SarabunIT๙" w:cs="TH SarabunIT๙"/>
          <w:b/>
          <w:bCs/>
          <w:sz w:val="32"/>
          <w:szCs w:val="32"/>
        </w:rPr>
      </w:pPr>
      <w:r w:rsidRPr="00683897">
        <w:rPr>
          <w:rFonts w:ascii="TH SarabunIT๙" w:eastAsia="Times New Roman" w:hAnsi="TH SarabunIT๙" w:cs="TH SarabunIT๙"/>
          <w:b/>
          <w:bCs/>
          <w:color w:val="000000"/>
          <w:sz w:val="32"/>
          <w:szCs w:val="32"/>
          <w:cs/>
        </w:rPr>
        <w:t xml:space="preserve"> </w:t>
      </w:r>
      <w:r w:rsidR="00E83D1A" w:rsidRPr="00E83D1A">
        <w:rPr>
          <w:rFonts w:ascii="TH SarabunIT๙" w:eastAsia="Times New Roman" w:hAnsi="TH SarabunIT๙" w:cs="TH SarabunIT๙"/>
          <w:b/>
          <w:bCs/>
          <w:sz w:val="32"/>
          <w:szCs w:val="32"/>
          <w:cs/>
        </w:rPr>
        <w:t>สูตรคำนวณรายโครงการ</w:t>
      </w:r>
    </w:p>
    <w:tbl>
      <w:tblPr>
        <w:tblStyle w:val="a9"/>
        <w:tblW w:w="0" w:type="auto"/>
        <w:jc w:val="center"/>
        <w:tblLook w:val="04A0" w:firstRow="1" w:lastRow="0" w:firstColumn="1" w:lastColumn="0" w:noHBand="0" w:noVBand="1"/>
      </w:tblPr>
      <w:tblGrid>
        <w:gridCol w:w="8141"/>
      </w:tblGrid>
      <w:tr w:rsidR="00E83D1A" w:rsidTr="00312DC6">
        <w:trPr>
          <w:jc w:val="center"/>
        </w:trPr>
        <w:tc>
          <w:tcPr>
            <w:tcW w:w="8141" w:type="dxa"/>
          </w:tcPr>
          <w:p w:rsidR="00E83D1A" w:rsidRDefault="00600342" w:rsidP="00600342">
            <w:pPr>
              <w:spacing w:before="120"/>
              <w:ind w:firstLine="1288"/>
              <w:rPr>
                <w:rFonts w:ascii="TH SarabunIT๙" w:eastAsia="SimSun" w:hAnsi="TH SarabunIT๙" w:cs="TH SarabunIT๙"/>
                <w:sz w:val="32"/>
                <w:szCs w:val="32"/>
              </w:rPr>
            </w:pPr>
            <w:r>
              <w:rPr>
                <w:rFonts w:ascii="TH SarabunIT๙" w:hAnsi="TH SarabunIT๙" w:cs="TH SarabunIT๙" w:hint="cs"/>
                <w:sz w:val="32"/>
                <w:szCs w:val="32"/>
                <w:u w:val="single"/>
                <w:cs/>
              </w:rPr>
              <w:t xml:space="preserve"> </w:t>
            </w:r>
            <w:r w:rsidR="00E83D1A" w:rsidRPr="007A50F2">
              <w:rPr>
                <w:rFonts w:ascii="TH SarabunIT๙" w:hAnsi="TH SarabunIT๙" w:cs="TH SarabunIT๙"/>
                <w:sz w:val="32"/>
                <w:szCs w:val="32"/>
                <w:u w:val="single"/>
                <w:cs/>
              </w:rPr>
              <w:t>ความก้าวหน้าของการดำเนินงานวิจัย</w:t>
            </w:r>
            <w:r>
              <w:rPr>
                <w:rFonts w:ascii="TH SarabunIT๙" w:hAnsi="TH SarabunIT๙" w:cs="TH SarabunIT๙" w:hint="cs"/>
                <w:sz w:val="32"/>
                <w:szCs w:val="32"/>
                <w:u w:val="single"/>
                <w:cs/>
              </w:rPr>
              <w:t>เป็นรายโครงการ</w:t>
            </w:r>
            <w:r>
              <w:rPr>
                <w:rFonts w:ascii="TH SarabunIT๙" w:hAnsi="TH SarabunIT๙" w:cs="TH SarabunIT๙"/>
                <w:sz w:val="32"/>
                <w:szCs w:val="32"/>
                <w:u w:val="single"/>
              </w:rPr>
              <w:t xml:space="preserve"> </w:t>
            </w:r>
            <w:r w:rsidR="00E83D1A">
              <w:rPr>
                <w:rFonts w:ascii="TH SarabunIT๙" w:eastAsia="SimSun" w:hAnsi="TH SarabunIT๙" w:cs="TH SarabunIT๙"/>
                <w:sz w:val="32"/>
                <w:szCs w:val="32"/>
              </w:rPr>
              <w:t xml:space="preserve"> </w:t>
            </w:r>
            <w:r w:rsidR="00E83D1A" w:rsidRPr="00FB12EA">
              <w:rPr>
                <w:rFonts w:ascii="TH SarabunIT๙" w:eastAsia="SimSun" w:hAnsi="TH SarabunIT๙" w:cs="TH SarabunIT๙"/>
                <w:sz w:val="32"/>
                <w:szCs w:val="32"/>
              </w:rPr>
              <w:t xml:space="preserve">X </w:t>
            </w:r>
            <w:r w:rsidR="00E83D1A" w:rsidRPr="00FB12EA">
              <w:rPr>
                <w:rFonts w:ascii="TH SarabunIT๙" w:eastAsia="SimSun" w:hAnsi="TH SarabunIT๙" w:cs="TH SarabunIT๙"/>
                <w:sz w:val="32"/>
                <w:szCs w:val="32"/>
                <w:cs/>
              </w:rPr>
              <w:t>100</w:t>
            </w:r>
          </w:p>
          <w:p w:rsidR="00E83D1A" w:rsidRPr="002952BE" w:rsidRDefault="00600342" w:rsidP="00600342">
            <w:pPr>
              <w:pStyle w:val="ac"/>
              <w:tabs>
                <w:tab w:val="left" w:pos="900"/>
              </w:tabs>
              <w:spacing w:after="120"/>
              <w:ind w:firstLine="1854"/>
              <w:rPr>
                <w:rFonts w:ascii="TH SarabunIT๙" w:hAnsi="TH SarabunIT๙" w:cs="TH SarabunIT๙"/>
                <w:sz w:val="32"/>
                <w:szCs w:val="32"/>
                <w:cs/>
              </w:rPr>
            </w:pPr>
            <w:r>
              <w:rPr>
                <w:rFonts w:ascii="TH SarabunIT๙" w:hAnsi="TH SarabunIT๙" w:cs="TH SarabunIT๙"/>
                <w:sz w:val="32"/>
                <w:szCs w:val="32"/>
                <w:cs/>
              </w:rPr>
              <w:t>แผนการดำเนินงานโครงการวิจั</w:t>
            </w:r>
            <w:r>
              <w:rPr>
                <w:rFonts w:ascii="TH SarabunIT๙" w:hAnsi="TH SarabunIT๙" w:cs="TH SarabunIT๙" w:hint="cs"/>
                <w:sz w:val="32"/>
                <w:szCs w:val="32"/>
                <w:cs/>
              </w:rPr>
              <w:t>ยที่กำหนด</w:t>
            </w:r>
          </w:p>
        </w:tc>
      </w:tr>
    </w:tbl>
    <w:p w:rsidR="00A630DD" w:rsidRPr="00BF0FCD" w:rsidRDefault="00A630DD" w:rsidP="009009B3">
      <w:pPr>
        <w:tabs>
          <w:tab w:val="left" w:pos="900"/>
        </w:tabs>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 :</w:t>
      </w:r>
    </w:p>
    <w:p w:rsidR="00A630DD" w:rsidRPr="00BF0FCD" w:rsidRDefault="00A630DD"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sz w:val="32"/>
          <w:szCs w:val="32"/>
          <w:cs/>
        </w:rPr>
        <w:t xml:space="preserve">ช่วงปรับเกณฑ์การให้คะแนน </w:t>
      </w:r>
      <w:r w:rsidRPr="00BF0FCD">
        <w:rPr>
          <w:rFonts w:ascii="TH SarabunIT๙" w:eastAsia="Times New Roman" w:hAnsi="TH SarabunIT๙" w:cs="TH SarabunIT๙"/>
          <w:sz w:val="32"/>
          <w:szCs w:val="32"/>
        </w:rPr>
        <w:t xml:space="preserve">+/- </w:t>
      </w:r>
      <w:r w:rsidRPr="00BF0FCD">
        <w:rPr>
          <w:rFonts w:ascii="TH SarabunIT๙" w:eastAsia="Times New Roman" w:hAnsi="TH SarabunIT๙" w:cs="TH SarabunIT๙"/>
          <w:sz w:val="32"/>
          <w:szCs w:val="32"/>
          <w:cs/>
        </w:rPr>
        <w:t>ร้อยละ</w:t>
      </w:r>
      <w:r w:rsidR="00600342">
        <w:rPr>
          <w:rFonts w:ascii="TH SarabunIT๙" w:eastAsia="Times New Roman" w:hAnsi="TH SarabunIT๙" w:cs="TH SarabunIT๙" w:hint="cs"/>
          <w:sz w:val="32"/>
          <w:szCs w:val="32"/>
          <w:cs/>
        </w:rPr>
        <w:t xml:space="preserve"> 2 </w:t>
      </w:r>
      <w:r w:rsidRPr="00BF0FCD">
        <w:rPr>
          <w:rFonts w:ascii="TH SarabunIT๙" w:eastAsia="Times New Roman" w:hAnsi="TH SarabunIT๙" w:cs="TH SarabunIT๙"/>
          <w:sz w:val="32"/>
          <w:szCs w:val="32"/>
          <w:cs/>
        </w:rPr>
        <w:t xml:space="preserve">ต่อ </w:t>
      </w:r>
      <w:r w:rsidRPr="00BF0FCD">
        <w:rPr>
          <w:rFonts w:ascii="TH SarabunIT๙" w:eastAsia="Times New Roman" w:hAnsi="TH SarabunIT๙" w:cs="TH SarabunIT๙"/>
          <w:sz w:val="32"/>
          <w:szCs w:val="32"/>
        </w:rPr>
        <w:t xml:space="preserve">1 </w:t>
      </w:r>
      <w:r w:rsidRPr="00BF0FC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630DD" w:rsidRPr="00BF0FCD" w:rsidTr="005F70AA">
        <w:trPr>
          <w:trHeight w:val="456"/>
          <w:jc w:val="center"/>
        </w:trPr>
        <w:tc>
          <w:tcPr>
            <w:tcW w:w="1112" w:type="dxa"/>
            <w:shd w:val="clear" w:color="auto" w:fill="auto"/>
            <w:vAlign w:val="center"/>
          </w:tcPr>
          <w:p w:rsidR="00A630DD" w:rsidRPr="00BF0FCD" w:rsidRDefault="00A630DD"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ระดับ</w:t>
            </w:r>
          </w:p>
        </w:tc>
        <w:tc>
          <w:tcPr>
            <w:tcW w:w="992" w:type="dxa"/>
            <w:vAlign w:val="center"/>
          </w:tcPr>
          <w:p w:rsidR="00A630DD" w:rsidRPr="00BF0FCD" w:rsidRDefault="00A630DD" w:rsidP="0074419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rPr>
              <w:t>1</w:t>
            </w:r>
          </w:p>
        </w:tc>
        <w:tc>
          <w:tcPr>
            <w:tcW w:w="993" w:type="dxa"/>
            <w:shd w:val="clear" w:color="auto" w:fill="auto"/>
            <w:vAlign w:val="center"/>
          </w:tcPr>
          <w:p w:rsidR="00A630DD" w:rsidRPr="00BF0FCD" w:rsidRDefault="00A630DD"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2</w:t>
            </w:r>
          </w:p>
        </w:tc>
        <w:tc>
          <w:tcPr>
            <w:tcW w:w="992" w:type="dxa"/>
            <w:shd w:val="clear" w:color="auto" w:fill="auto"/>
            <w:vAlign w:val="center"/>
          </w:tcPr>
          <w:p w:rsidR="00A630DD" w:rsidRPr="00BF0FCD" w:rsidRDefault="00A630DD" w:rsidP="0074419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cs/>
              </w:rPr>
              <w:t>3</w:t>
            </w:r>
          </w:p>
        </w:tc>
        <w:tc>
          <w:tcPr>
            <w:tcW w:w="992" w:type="dxa"/>
            <w:shd w:val="clear" w:color="auto" w:fill="auto"/>
            <w:vAlign w:val="center"/>
          </w:tcPr>
          <w:p w:rsidR="00A630DD" w:rsidRPr="00BF0FCD" w:rsidRDefault="00A630DD"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4</w:t>
            </w:r>
          </w:p>
        </w:tc>
        <w:tc>
          <w:tcPr>
            <w:tcW w:w="992" w:type="dxa"/>
            <w:shd w:val="clear" w:color="auto" w:fill="auto"/>
            <w:vAlign w:val="center"/>
          </w:tcPr>
          <w:p w:rsidR="00A630DD" w:rsidRPr="00BF0FCD" w:rsidRDefault="00A630DD"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5</w:t>
            </w:r>
          </w:p>
        </w:tc>
      </w:tr>
      <w:tr w:rsidR="00904D60" w:rsidRPr="00BF0FCD" w:rsidTr="005F70AA">
        <w:trPr>
          <w:trHeight w:val="456"/>
          <w:jc w:val="center"/>
        </w:trPr>
        <w:tc>
          <w:tcPr>
            <w:tcW w:w="1112" w:type="dxa"/>
            <w:shd w:val="clear" w:color="auto" w:fill="auto"/>
            <w:vAlign w:val="center"/>
          </w:tcPr>
          <w:p w:rsidR="00904D60" w:rsidRPr="00BF0FCD" w:rsidRDefault="00904D60" w:rsidP="00904D60">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cs/>
              </w:rPr>
              <w:t>ร้อยละ</w:t>
            </w:r>
          </w:p>
        </w:tc>
        <w:tc>
          <w:tcPr>
            <w:tcW w:w="992" w:type="dxa"/>
            <w:vAlign w:val="center"/>
          </w:tcPr>
          <w:p w:rsidR="00904D60" w:rsidRPr="00904D60" w:rsidRDefault="00904D60" w:rsidP="00904D60">
            <w:pPr>
              <w:pStyle w:val="ae"/>
              <w:spacing w:before="0" w:beforeAutospacing="0" w:after="0" w:afterAutospacing="0"/>
              <w:jc w:val="center"/>
              <w:textAlignment w:val="bottom"/>
              <w:rPr>
                <w:rFonts w:ascii="TH SarabunIT๙" w:hAnsi="TH SarabunIT๙" w:cs="TH SarabunIT๙"/>
                <w:sz w:val="32"/>
                <w:szCs w:val="32"/>
              </w:rPr>
            </w:pPr>
            <w:r w:rsidRPr="00904D60">
              <w:rPr>
                <w:rFonts w:ascii="TH SarabunIT๙" w:eastAsia="Tahoma" w:hAnsi="TH SarabunIT๙" w:cs="TH SarabunIT๙"/>
                <w:color w:val="000000"/>
                <w:kern w:val="24"/>
                <w:sz w:val="32"/>
                <w:szCs w:val="32"/>
                <w:cs/>
              </w:rPr>
              <w:t>90</w:t>
            </w:r>
          </w:p>
        </w:tc>
        <w:tc>
          <w:tcPr>
            <w:tcW w:w="993" w:type="dxa"/>
            <w:shd w:val="clear" w:color="auto" w:fill="auto"/>
            <w:vAlign w:val="center"/>
          </w:tcPr>
          <w:p w:rsidR="00904D60" w:rsidRPr="00904D60" w:rsidRDefault="00600342" w:rsidP="00904D60">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92</w:t>
            </w:r>
            <w:r w:rsidR="00904D60" w:rsidRPr="00904D60">
              <w:rPr>
                <w:rFonts w:ascii="TH SarabunIT๙" w:eastAsia="Tahoma" w:hAnsi="TH SarabunIT๙" w:cs="TH SarabunIT๙"/>
                <w:color w:val="000000"/>
                <w:kern w:val="24"/>
                <w:sz w:val="32"/>
                <w:szCs w:val="32"/>
                <w:cs/>
              </w:rPr>
              <w:t xml:space="preserve"> </w:t>
            </w:r>
          </w:p>
        </w:tc>
        <w:tc>
          <w:tcPr>
            <w:tcW w:w="992" w:type="dxa"/>
            <w:shd w:val="clear" w:color="auto" w:fill="auto"/>
            <w:vAlign w:val="center"/>
          </w:tcPr>
          <w:p w:rsidR="00600342" w:rsidRPr="00600342" w:rsidRDefault="00600342" w:rsidP="00600342">
            <w:pPr>
              <w:pStyle w:val="ae"/>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kern w:val="24"/>
                <w:sz w:val="32"/>
                <w:szCs w:val="32"/>
                <w:cs/>
              </w:rPr>
              <w:t>94</w:t>
            </w:r>
          </w:p>
        </w:tc>
        <w:tc>
          <w:tcPr>
            <w:tcW w:w="992" w:type="dxa"/>
            <w:shd w:val="clear" w:color="auto" w:fill="auto"/>
            <w:vAlign w:val="center"/>
          </w:tcPr>
          <w:p w:rsidR="00904D60" w:rsidRPr="00904D60" w:rsidRDefault="00600342" w:rsidP="00904D60">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96</w:t>
            </w:r>
          </w:p>
        </w:tc>
        <w:tc>
          <w:tcPr>
            <w:tcW w:w="992" w:type="dxa"/>
            <w:shd w:val="clear" w:color="auto" w:fill="auto"/>
            <w:vAlign w:val="center"/>
          </w:tcPr>
          <w:p w:rsidR="00904D60" w:rsidRPr="00904D60" w:rsidRDefault="00600342" w:rsidP="00904D60">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98</w:t>
            </w:r>
          </w:p>
        </w:tc>
      </w:tr>
    </w:tbl>
    <w:p w:rsidR="00F356E4" w:rsidRDefault="00F356E4" w:rsidP="00F356E4">
      <w:pPr>
        <w:spacing w:before="24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รายละเอียดข้อมูลพื้นฐาน</w:t>
      </w:r>
      <w:r w:rsidRPr="00BF0FCD">
        <w:rPr>
          <w:rFonts w:ascii="TH SarabunIT๙" w:eastAsia="Times New Roman" w:hAnsi="TH SarabunIT๙" w:cs="TH SarabunIT๙"/>
          <w:sz w:val="32"/>
          <w:szCs w:val="32"/>
          <w:cs/>
        </w:rPr>
        <w:t xml:space="preserve"> </w:t>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p>
    <w:tbl>
      <w:tblPr>
        <w:tblStyle w:val="a9"/>
        <w:tblW w:w="9072" w:type="dxa"/>
        <w:jc w:val="center"/>
        <w:tblLayout w:type="fixed"/>
        <w:tblLook w:val="04A0" w:firstRow="1" w:lastRow="0" w:firstColumn="1" w:lastColumn="0" w:noHBand="0" w:noVBand="1"/>
      </w:tblPr>
      <w:tblGrid>
        <w:gridCol w:w="3544"/>
        <w:gridCol w:w="992"/>
        <w:gridCol w:w="1134"/>
        <w:gridCol w:w="1134"/>
        <w:gridCol w:w="1134"/>
        <w:gridCol w:w="1134"/>
      </w:tblGrid>
      <w:tr w:rsidR="00F356E4" w:rsidRPr="0078763D" w:rsidTr="000678DE">
        <w:trPr>
          <w:jc w:val="center"/>
        </w:trPr>
        <w:tc>
          <w:tcPr>
            <w:tcW w:w="3544" w:type="dxa"/>
            <w:vMerge w:val="restart"/>
          </w:tcPr>
          <w:p w:rsidR="00F356E4" w:rsidRPr="0078763D" w:rsidRDefault="00F356E4" w:rsidP="000678DE">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F356E4" w:rsidRPr="0078763D" w:rsidRDefault="00F356E4" w:rsidP="000678DE">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F356E4" w:rsidRPr="0078763D" w:rsidRDefault="00F356E4" w:rsidP="000678DE">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356E4" w:rsidRPr="0078763D" w:rsidTr="000678DE">
        <w:trPr>
          <w:trHeight w:val="384"/>
          <w:jc w:val="center"/>
        </w:trPr>
        <w:tc>
          <w:tcPr>
            <w:tcW w:w="3544" w:type="dxa"/>
            <w:vMerge/>
          </w:tcPr>
          <w:p w:rsidR="00F356E4" w:rsidRPr="0078763D" w:rsidRDefault="00F356E4" w:rsidP="000678DE">
            <w:pPr>
              <w:jc w:val="center"/>
              <w:rPr>
                <w:rFonts w:ascii="TH SarabunIT๙" w:eastAsia="Times New Roman" w:hAnsi="TH SarabunIT๙" w:cs="TH SarabunIT๙"/>
                <w:b/>
                <w:bCs/>
                <w:sz w:val="32"/>
                <w:szCs w:val="32"/>
              </w:rPr>
            </w:pPr>
          </w:p>
        </w:tc>
        <w:tc>
          <w:tcPr>
            <w:tcW w:w="992" w:type="dxa"/>
            <w:vMerge/>
          </w:tcPr>
          <w:p w:rsidR="00F356E4" w:rsidRPr="0078763D" w:rsidRDefault="00F356E4" w:rsidP="000678DE">
            <w:pPr>
              <w:jc w:val="center"/>
              <w:rPr>
                <w:rFonts w:ascii="TH SarabunIT๙" w:eastAsia="Times New Roman" w:hAnsi="TH SarabunIT๙" w:cs="TH SarabunIT๙"/>
                <w:b/>
                <w:bCs/>
                <w:sz w:val="32"/>
                <w:szCs w:val="32"/>
              </w:rPr>
            </w:pPr>
          </w:p>
        </w:tc>
        <w:tc>
          <w:tcPr>
            <w:tcW w:w="1134" w:type="dxa"/>
          </w:tcPr>
          <w:p w:rsidR="00F356E4" w:rsidRPr="0078763D" w:rsidRDefault="00F356E4"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tcPr>
          <w:p w:rsidR="00F356E4" w:rsidRPr="0078763D" w:rsidRDefault="00F356E4"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tcPr>
          <w:p w:rsidR="00F356E4" w:rsidRPr="0078763D" w:rsidRDefault="00F356E4"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F356E4" w:rsidRPr="0078763D" w:rsidRDefault="00F356E4"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F356E4" w:rsidRPr="0078763D" w:rsidTr="000678DE">
        <w:trPr>
          <w:trHeight w:val="801"/>
          <w:jc w:val="center"/>
        </w:trPr>
        <w:tc>
          <w:tcPr>
            <w:tcW w:w="3544" w:type="dxa"/>
          </w:tcPr>
          <w:p w:rsidR="00F356E4" w:rsidRPr="00703A6F" w:rsidRDefault="00F356E4" w:rsidP="000678DE">
            <w:pPr>
              <w:rPr>
                <w:rFonts w:ascii="TH SarabunIT๙" w:eastAsia="Times New Roman" w:hAnsi="TH SarabunIT๙" w:cs="TH SarabunIT๙"/>
                <w:sz w:val="32"/>
                <w:szCs w:val="32"/>
              </w:rPr>
            </w:pPr>
            <w:r w:rsidRPr="008A1784">
              <w:rPr>
                <w:rFonts w:ascii="TH SarabunIT๙" w:hAnsi="TH SarabunIT๙" w:cs="TH SarabunIT๙"/>
                <w:color w:val="000000"/>
                <w:sz w:val="32"/>
                <w:szCs w:val="32"/>
                <w:cs/>
              </w:rPr>
              <w:t>ร้อยละความสำเร็จของการดำเนินงานโครงการวิจัยและพัฒนา</w:t>
            </w:r>
          </w:p>
        </w:tc>
        <w:tc>
          <w:tcPr>
            <w:tcW w:w="992" w:type="dxa"/>
          </w:tcPr>
          <w:p w:rsidR="00F356E4" w:rsidRPr="0078763D" w:rsidRDefault="00F356E4" w:rsidP="000678DE">
            <w:pPr>
              <w:jc w:val="center"/>
              <w:rPr>
                <w:rFonts w:ascii="TH SarabunIT๙" w:eastAsia="Times New Roman" w:hAnsi="TH SarabunIT๙" w:cs="TH SarabunIT๙"/>
                <w:sz w:val="32"/>
                <w:szCs w:val="32"/>
                <w:cs/>
              </w:rPr>
            </w:pPr>
            <w:r w:rsidRPr="00BF0FCD">
              <w:rPr>
                <w:rFonts w:ascii="TH SarabunIT๙" w:eastAsia="Times New Roman" w:hAnsi="TH SarabunIT๙" w:cs="TH SarabunIT๙"/>
                <w:sz w:val="32"/>
                <w:szCs w:val="32"/>
                <w:cs/>
              </w:rPr>
              <w:t>ร้อยละ</w:t>
            </w:r>
          </w:p>
        </w:tc>
        <w:tc>
          <w:tcPr>
            <w:tcW w:w="1134" w:type="dxa"/>
          </w:tcPr>
          <w:p w:rsidR="00F356E4" w:rsidRPr="00E77A3A" w:rsidRDefault="00F356E4" w:rsidP="000678DE">
            <w:pPr>
              <w:jc w:val="center"/>
              <w:rPr>
                <w:rFonts w:ascii="TH SarabunIT๙" w:hAnsi="TH SarabunIT๙" w:cs="TH SarabunIT๙"/>
                <w:sz w:val="32"/>
                <w:szCs w:val="32"/>
              </w:rPr>
            </w:pPr>
            <w:r w:rsidRPr="00E77A3A">
              <w:rPr>
                <w:rFonts w:ascii="TH SarabunIT๙" w:hAnsi="TH SarabunIT๙" w:cs="TH SarabunIT๙"/>
                <w:sz w:val="32"/>
                <w:szCs w:val="32"/>
              </w:rPr>
              <w:t>89</w:t>
            </w:r>
          </w:p>
          <w:p w:rsidR="00F356E4" w:rsidRPr="00E77A3A" w:rsidRDefault="00F356E4" w:rsidP="000678DE">
            <w:pPr>
              <w:jc w:val="center"/>
              <w:rPr>
                <w:rFonts w:ascii="TH SarabunIT๙" w:hAnsi="TH SarabunIT๙" w:cs="TH SarabunIT๙"/>
                <w:spacing w:val="-14"/>
                <w:sz w:val="32"/>
                <w:szCs w:val="32"/>
              </w:rPr>
            </w:pPr>
            <w:r w:rsidRPr="00E77A3A">
              <w:rPr>
                <w:rFonts w:ascii="TH SarabunIT๙" w:hAnsi="TH SarabunIT๙" w:cs="TH SarabunIT๙"/>
                <w:spacing w:val="-14"/>
                <w:sz w:val="32"/>
                <w:szCs w:val="32"/>
              </w:rPr>
              <w:t>(5</w:t>
            </w:r>
            <w:r w:rsidRPr="00E77A3A">
              <w:rPr>
                <w:rFonts w:ascii="TH SarabunIT๙" w:hAnsi="TH SarabunIT๙" w:cs="TH SarabunIT๙"/>
                <w:spacing w:val="-14"/>
                <w:sz w:val="32"/>
                <w:szCs w:val="32"/>
                <w:cs/>
              </w:rPr>
              <w:t xml:space="preserve"> โครงการ</w:t>
            </w:r>
            <w:r w:rsidRPr="00E77A3A">
              <w:rPr>
                <w:rFonts w:ascii="TH SarabunIT๙" w:hAnsi="TH SarabunIT๙" w:cs="TH SarabunIT๙"/>
                <w:spacing w:val="-14"/>
                <w:sz w:val="32"/>
                <w:szCs w:val="32"/>
              </w:rPr>
              <w:t>)</w:t>
            </w:r>
          </w:p>
        </w:tc>
        <w:tc>
          <w:tcPr>
            <w:tcW w:w="1134" w:type="dxa"/>
          </w:tcPr>
          <w:p w:rsidR="00F356E4" w:rsidRPr="00E77A3A" w:rsidRDefault="00F356E4" w:rsidP="000678DE">
            <w:pPr>
              <w:jc w:val="center"/>
              <w:rPr>
                <w:rFonts w:ascii="TH SarabunIT๙" w:hAnsi="TH SarabunIT๙" w:cs="TH SarabunIT๙"/>
                <w:sz w:val="32"/>
                <w:szCs w:val="32"/>
              </w:rPr>
            </w:pPr>
            <w:r w:rsidRPr="00E77A3A">
              <w:rPr>
                <w:rFonts w:ascii="TH SarabunIT๙" w:hAnsi="TH SarabunIT๙" w:cs="TH SarabunIT๙"/>
                <w:sz w:val="32"/>
                <w:szCs w:val="32"/>
              </w:rPr>
              <w:t>93</w:t>
            </w:r>
          </w:p>
          <w:p w:rsidR="00F356E4" w:rsidRPr="00E77A3A" w:rsidRDefault="00F356E4" w:rsidP="000678DE">
            <w:pPr>
              <w:jc w:val="center"/>
              <w:rPr>
                <w:rFonts w:ascii="TH SarabunIT๙" w:hAnsi="TH SarabunIT๙" w:cs="TH SarabunIT๙"/>
                <w:spacing w:val="-14"/>
                <w:sz w:val="32"/>
                <w:szCs w:val="32"/>
              </w:rPr>
            </w:pPr>
            <w:r w:rsidRPr="00E77A3A">
              <w:rPr>
                <w:rFonts w:ascii="TH SarabunIT๙" w:hAnsi="TH SarabunIT๙" w:cs="TH SarabunIT๙"/>
                <w:spacing w:val="-14"/>
                <w:sz w:val="32"/>
                <w:szCs w:val="32"/>
              </w:rPr>
              <w:t>(5</w:t>
            </w:r>
            <w:r w:rsidRPr="00E77A3A">
              <w:rPr>
                <w:rFonts w:ascii="TH SarabunIT๙" w:hAnsi="TH SarabunIT๙" w:cs="TH SarabunIT๙"/>
                <w:spacing w:val="-14"/>
                <w:sz w:val="32"/>
                <w:szCs w:val="32"/>
                <w:cs/>
              </w:rPr>
              <w:t xml:space="preserve"> โครงการ</w:t>
            </w:r>
            <w:r w:rsidRPr="00E77A3A">
              <w:rPr>
                <w:rFonts w:ascii="TH SarabunIT๙" w:hAnsi="TH SarabunIT๙" w:cs="TH SarabunIT๙"/>
                <w:spacing w:val="-14"/>
                <w:sz w:val="32"/>
                <w:szCs w:val="32"/>
              </w:rPr>
              <w:t>)</w:t>
            </w:r>
          </w:p>
        </w:tc>
        <w:tc>
          <w:tcPr>
            <w:tcW w:w="1134" w:type="dxa"/>
          </w:tcPr>
          <w:p w:rsidR="00F356E4" w:rsidRPr="00E77A3A" w:rsidRDefault="00F356E4" w:rsidP="000678DE">
            <w:pPr>
              <w:pStyle w:val="ae"/>
              <w:spacing w:before="0" w:beforeAutospacing="0" w:after="0" w:afterAutospacing="0"/>
              <w:jc w:val="center"/>
              <w:rPr>
                <w:rFonts w:ascii="TH SarabunIT๙" w:eastAsia="Tahoma" w:hAnsi="TH SarabunIT๙" w:cs="TH SarabunIT๙"/>
                <w:color w:val="000000"/>
                <w:kern w:val="24"/>
                <w:sz w:val="32"/>
                <w:szCs w:val="32"/>
              </w:rPr>
            </w:pPr>
            <w:r w:rsidRPr="00E77A3A">
              <w:rPr>
                <w:rFonts w:ascii="TH SarabunIT๙" w:eastAsia="Tahoma" w:hAnsi="TH SarabunIT๙" w:cs="TH SarabunIT๙"/>
                <w:color w:val="000000"/>
                <w:kern w:val="24"/>
                <w:sz w:val="32"/>
                <w:szCs w:val="32"/>
                <w:cs/>
              </w:rPr>
              <w:t>96.60</w:t>
            </w:r>
          </w:p>
          <w:p w:rsidR="00F356E4" w:rsidRPr="00E77A3A" w:rsidRDefault="00F356E4" w:rsidP="000678DE">
            <w:pPr>
              <w:pStyle w:val="ae"/>
              <w:spacing w:before="0" w:beforeAutospacing="0" w:after="0" w:afterAutospacing="0"/>
              <w:jc w:val="center"/>
              <w:rPr>
                <w:rFonts w:ascii="TH SarabunIT๙" w:eastAsia="Tahoma" w:hAnsi="TH SarabunIT๙" w:cs="TH SarabunIT๙"/>
                <w:color w:val="000000"/>
                <w:spacing w:val="-14"/>
                <w:kern w:val="24"/>
                <w:sz w:val="32"/>
                <w:szCs w:val="32"/>
              </w:rPr>
            </w:pPr>
            <w:r w:rsidRPr="00E77A3A">
              <w:rPr>
                <w:rFonts w:ascii="TH SarabunIT๙" w:eastAsia="Tahoma" w:hAnsi="TH SarabunIT๙" w:cs="TH SarabunIT๙"/>
                <w:color w:val="000000"/>
                <w:spacing w:val="-14"/>
                <w:kern w:val="24"/>
                <w:sz w:val="32"/>
                <w:szCs w:val="32"/>
                <w:cs/>
              </w:rPr>
              <w:t>(</w:t>
            </w:r>
            <w:r w:rsidRPr="00E77A3A">
              <w:rPr>
                <w:rFonts w:ascii="TH SarabunIT๙" w:eastAsia="Tahoma" w:hAnsi="TH SarabunIT๙" w:cs="TH SarabunIT๙"/>
                <w:color w:val="000000"/>
                <w:spacing w:val="-14"/>
                <w:kern w:val="24"/>
                <w:sz w:val="32"/>
                <w:szCs w:val="32"/>
              </w:rPr>
              <w:t xml:space="preserve">5 </w:t>
            </w:r>
            <w:r w:rsidRPr="00E77A3A">
              <w:rPr>
                <w:rFonts w:ascii="TH SarabunIT๙" w:eastAsia="Tahoma" w:hAnsi="TH SarabunIT๙" w:cs="TH SarabunIT๙"/>
                <w:color w:val="000000"/>
                <w:spacing w:val="-14"/>
                <w:kern w:val="24"/>
                <w:sz w:val="32"/>
                <w:szCs w:val="32"/>
                <w:cs/>
              </w:rPr>
              <w:t>โครงการ)</w:t>
            </w:r>
          </w:p>
        </w:tc>
        <w:tc>
          <w:tcPr>
            <w:tcW w:w="1134" w:type="dxa"/>
          </w:tcPr>
          <w:p w:rsidR="00F356E4" w:rsidRPr="00E77A3A" w:rsidRDefault="00F356E4" w:rsidP="000678DE">
            <w:pPr>
              <w:pStyle w:val="ae"/>
              <w:spacing w:before="0" w:beforeAutospacing="0" w:after="0" w:afterAutospacing="0"/>
              <w:jc w:val="center"/>
              <w:rPr>
                <w:rFonts w:ascii="TH SarabunIT๙" w:eastAsia="Tahoma" w:hAnsi="TH SarabunIT๙" w:cs="TH SarabunIT๙"/>
                <w:color w:val="000000"/>
                <w:spacing w:val="-10"/>
                <w:kern w:val="24"/>
                <w:sz w:val="32"/>
                <w:szCs w:val="32"/>
              </w:rPr>
            </w:pPr>
            <w:r w:rsidRPr="00E77A3A">
              <w:rPr>
                <w:rFonts w:ascii="TH SarabunIT๙" w:eastAsia="Tahoma" w:hAnsi="TH SarabunIT๙" w:cs="TH SarabunIT๙" w:hint="cs"/>
                <w:color w:val="000000"/>
                <w:spacing w:val="-10"/>
                <w:kern w:val="24"/>
                <w:sz w:val="32"/>
                <w:szCs w:val="32"/>
                <w:cs/>
              </w:rPr>
              <w:t>97.63</w:t>
            </w:r>
          </w:p>
          <w:p w:rsidR="00F356E4" w:rsidRPr="00E77A3A" w:rsidRDefault="00F356E4" w:rsidP="000678DE">
            <w:pPr>
              <w:pStyle w:val="ae"/>
              <w:spacing w:before="0" w:beforeAutospacing="0" w:after="0" w:afterAutospacing="0"/>
              <w:jc w:val="center"/>
              <w:rPr>
                <w:rFonts w:ascii="TH SarabunIT๙" w:eastAsia="Tahoma" w:hAnsi="TH SarabunIT๙" w:cs="TH SarabunIT๙"/>
                <w:color w:val="000000"/>
                <w:spacing w:val="-14"/>
                <w:kern w:val="24"/>
                <w:sz w:val="32"/>
                <w:szCs w:val="32"/>
              </w:rPr>
            </w:pPr>
            <w:r w:rsidRPr="00E77A3A">
              <w:rPr>
                <w:rFonts w:ascii="TH SarabunIT๙" w:eastAsia="Tahoma" w:hAnsi="TH SarabunIT๙" w:cs="TH SarabunIT๙" w:hint="cs"/>
                <w:color w:val="000000"/>
                <w:spacing w:val="-14"/>
                <w:kern w:val="24"/>
                <w:sz w:val="32"/>
                <w:szCs w:val="32"/>
                <w:cs/>
              </w:rPr>
              <w:t>(4 โครงการ)</w:t>
            </w:r>
          </w:p>
        </w:tc>
      </w:tr>
    </w:tbl>
    <w:p w:rsidR="00F356E4" w:rsidRPr="00BF0FCD" w:rsidRDefault="00F356E4" w:rsidP="00F356E4">
      <w:pPr>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แหล่งข้อมูล/วิธีการจัดเก็บข้อมูล </w:t>
      </w:r>
      <w:r w:rsidRPr="00BF0FCD">
        <w:rPr>
          <w:rFonts w:ascii="TH SarabunIT๙" w:eastAsia="Times New Roman" w:hAnsi="TH SarabunIT๙" w:cs="TH SarabunIT๙"/>
          <w:b/>
          <w:bCs/>
          <w:sz w:val="32"/>
          <w:szCs w:val="32"/>
        </w:rPr>
        <w:t>:</w:t>
      </w:r>
    </w:p>
    <w:p w:rsidR="00F356E4" w:rsidRDefault="00F356E4" w:rsidP="00E77A3A">
      <w:pPr>
        <w:spacing w:after="0" w:line="240" w:lineRule="auto"/>
        <w:ind w:firstLine="1134"/>
        <w:rPr>
          <w:rFonts w:ascii="TH SarabunIT๙" w:hAnsi="TH SarabunIT๙" w:cs="TH SarabunIT๙"/>
          <w:color w:val="000000"/>
          <w:sz w:val="32"/>
          <w:szCs w:val="32"/>
        </w:rPr>
      </w:pPr>
      <w:r w:rsidRPr="00F356E4">
        <w:rPr>
          <w:rFonts w:ascii="TH SarabunIT๙" w:hAnsi="TH SarabunIT๙" w:cs="TH SarabunIT๙" w:hint="cs"/>
          <w:color w:val="000000"/>
          <w:sz w:val="32"/>
          <w:szCs w:val="32"/>
          <w:cs/>
        </w:rPr>
        <w:t>1.</w:t>
      </w:r>
      <w:r>
        <w:rPr>
          <w:rFonts w:ascii="TH SarabunIT๙" w:hAnsi="TH SarabunIT๙" w:cs="TH SarabunIT๙"/>
          <w:color w:val="000000"/>
          <w:sz w:val="32"/>
          <w:szCs w:val="32"/>
          <w:cs/>
        </w:rPr>
        <w:t xml:space="preserve"> </w:t>
      </w:r>
      <w:r>
        <w:rPr>
          <w:rFonts w:ascii="TH SarabunIT๙" w:hAnsi="TH SarabunIT๙" w:cs="TH SarabunIT๙" w:hint="cs"/>
          <w:color w:val="000000"/>
          <w:sz w:val="32"/>
          <w:szCs w:val="32"/>
          <w:cs/>
        </w:rPr>
        <w:t>บันทึกเสนอขออนุมัติดำเนินการโครงการวิจัยแลพัฒนาประจำปี พ.ศ.</w:t>
      </w:r>
      <w:r w:rsidR="00311BE8">
        <w:rPr>
          <w:rFonts w:ascii="TH SarabunIT๙" w:hAnsi="TH SarabunIT๙" w:cs="TH SarabunIT๙" w:hint="cs"/>
          <w:color w:val="000000"/>
          <w:sz w:val="32"/>
          <w:szCs w:val="32"/>
          <w:cs/>
        </w:rPr>
        <w:t xml:space="preserve"> </w:t>
      </w:r>
      <w:r>
        <w:rPr>
          <w:rFonts w:ascii="TH SarabunIT๙" w:hAnsi="TH SarabunIT๙" w:cs="TH SarabunIT๙" w:hint="cs"/>
          <w:color w:val="000000"/>
          <w:sz w:val="32"/>
          <w:szCs w:val="32"/>
          <w:cs/>
        </w:rPr>
        <w:t>2564</w:t>
      </w:r>
    </w:p>
    <w:p w:rsidR="00F356E4" w:rsidRDefault="00F356E4" w:rsidP="00E77A3A">
      <w:pPr>
        <w:spacing w:after="0" w:line="240" w:lineRule="auto"/>
        <w:ind w:firstLine="1134"/>
        <w:rPr>
          <w:rFonts w:ascii="TH SarabunIT๙" w:hAnsi="TH SarabunIT๙" w:cs="TH SarabunIT๙"/>
          <w:color w:val="000000"/>
          <w:sz w:val="32"/>
          <w:szCs w:val="32"/>
        </w:rPr>
      </w:pPr>
      <w:r>
        <w:rPr>
          <w:rFonts w:ascii="TH SarabunIT๙" w:hAnsi="TH SarabunIT๙" w:cs="TH SarabunIT๙" w:hint="cs"/>
          <w:color w:val="000000"/>
          <w:sz w:val="32"/>
          <w:szCs w:val="32"/>
          <w:cs/>
        </w:rPr>
        <w:t>2. รายงานผลการดำเนินงานวิจัยรายงาน (แบบ</w:t>
      </w:r>
      <w:r w:rsidR="00311BE8">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rPr>
        <w:t>M1</w:t>
      </w:r>
      <w:r>
        <w:rPr>
          <w:rFonts w:ascii="TH SarabunIT๙" w:hAnsi="TH SarabunIT๙" w:cs="TH SarabunIT๙" w:hint="cs"/>
          <w:color w:val="000000"/>
          <w:sz w:val="32"/>
          <w:szCs w:val="32"/>
          <w:cs/>
        </w:rPr>
        <w:t>)</w:t>
      </w:r>
    </w:p>
    <w:p w:rsidR="00F356E4" w:rsidRPr="00F356E4" w:rsidRDefault="00F356E4" w:rsidP="00E77A3A">
      <w:pPr>
        <w:spacing w:after="0" w:line="240" w:lineRule="auto"/>
        <w:ind w:firstLine="1134"/>
        <w:rPr>
          <w:rFonts w:ascii="TH SarabunIT๙" w:hAnsi="TH SarabunIT๙" w:cs="TH SarabunIT๙"/>
          <w:color w:val="000000"/>
          <w:sz w:val="32"/>
          <w:szCs w:val="32"/>
          <w:cs/>
        </w:rPr>
        <w:sectPr w:rsidR="00F356E4" w:rsidRPr="00F356E4">
          <w:pgSz w:w="11906" w:h="16838"/>
          <w:pgMar w:top="1440" w:right="1440" w:bottom="1440" w:left="1440" w:header="708" w:footer="708" w:gutter="0"/>
          <w:cols w:space="708"/>
          <w:docGrid w:linePitch="360"/>
        </w:sectPr>
      </w:pPr>
      <w:r>
        <w:rPr>
          <w:rFonts w:ascii="TH SarabunIT๙" w:hAnsi="TH SarabunIT๙" w:cs="TH SarabunIT๙" w:hint="cs"/>
          <w:color w:val="000000"/>
          <w:sz w:val="32"/>
          <w:szCs w:val="32"/>
          <w:cs/>
        </w:rPr>
        <w:t>3. รายงานการประชุมคณะกรรมการบริหารงานวิจัย</w:t>
      </w:r>
    </w:p>
    <w:p w:rsidR="000A4474" w:rsidRPr="006F254D" w:rsidRDefault="00EE1434" w:rsidP="00AD1BFA">
      <w:pPr>
        <w:pStyle w:val="1"/>
        <w:tabs>
          <w:tab w:val="left" w:pos="1276"/>
        </w:tabs>
        <w:spacing w:before="120" w:after="120" w:line="240" w:lineRule="auto"/>
        <w:rPr>
          <w:rFonts w:ascii="TH SarabunIT๙" w:hAnsi="TH SarabunIT๙" w:cs="TH SarabunIT๙"/>
          <w:color w:val="000000"/>
          <w:spacing w:val="-6"/>
          <w:sz w:val="32"/>
          <w:szCs w:val="32"/>
        </w:rPr>
      </w:pPr>
      <w:r w:rsidRPr="00BF0FCD">
        <w:rPr>
          <w:rFonts w:ascii="TH SarabunIT๙" w:eastAsia="Times New Roman" w:hAnsi="TH SarabunIT๙" w:cs="TH SarabunIT๙"/>
          <w:color w:val="auto"/>
          <w:sz w:val="32"/>
          <w:szCs w:val="32"/>
          <w:cs/>
        </w:rPr>
        <w:lastRenderedPageBreak/>
        <w:t xml:space="preserve">ตัวชี้วัดที่ </w:t>
      </w:r>
      <w:r w:rsidRPr="00BF0FCD">
        <w:rPr>
          <w:rFonts w:ascii="TH SarabunIT๙" w:hAnsi="TH SarabunIT๙" w:cs="TH SarabunIT๙"/>
          <w:color w:val="000000"/>
          <w:sz w:val="32"/>
          <w:szCs w:val="32"/>
        </w:rPr>
        <w:t>2</w:t>
      </w:r>
      <w:r w:rsidRPr="00BF0FCD">
        <w:rPr>
          <w:rFonts w:ascii="TH SarabunIT๙" w:hAnsi="TH SarabunIT๙" w:cs="TH SarabunIT๙"/>
          <w:color w:val="000000"/>
          <w:sz w:val="32"/>
          <w:szCs w:val="32"/>
          <w:cs/>
        </w:rPr>
        <w:tab/>
      </w:r>
      <w:r w:rsidR="000A4474" w:rsidRPr="006F254D">
        <w:rPr>
          <w:rFonts w:ascii="TH SarabunIT๙" w:hAnsi="TH SarabunIT๙" w:cs="TH SarabunIT๙"/>
          <w:color w:val="000000"/>
          <w:spacing w:val="-6"/>
          <w:sz w:val="32"/>
          <w:szCs w:val="32"/>
          <w:cs/>
        </w:rPr>
        <w:t>ร้อยละความสำเร็จของการดำเนิน</w:t>
      </w:r>
      <w:r w:rsidR="009201EA" w:rsidRPr="006F254D">
        <w:rPr>
          <w:rFonts w:ascii="TH SarabunIT๙" w:hAnsi="TH SarabunIT๙" w:cs="TH SarabunIT๙" w:hint="cs"/>
          <w:color w:val="000000"/>
          <w:spacing w:val="-6"/>
          <w:sz w:val="32"/>
          <w:szCs w:val="32"/>
          <w:cs/>
        </w:rPr>
        <w:t>งาน</w:t>
      </w:r>
      <w:r w:rsidR="000A4474" w:rsidRPr="006F254D">
        <w:rPr>
          <w:rFonts w:ascii="TH SarabunIT๙" w:hAnsi="TH SarabunIT๙" w:cs="TH SarabunIT๙"/>
          <w:color w:val="000000"/>
          <w:spacing w:val="-6"/>
          <w:sz w:val="32"/>
          <w:szCs w:val="32"/>
          <w:cs/>
        </w:rPr>
        <w:t xml:space="preserve">โครงการความร่วมมือด้านวิชาการกับหน่วยงานภายนอก </w:t>
      </w:r>
    </w:p>
    <w:p w:rsidR="00EE1434" w:rsidRPr="000A4474" w:rsidRDefault="00EE1434" w:rsidP="000A4474">
      <w:pPr>
        <w:pStyle w:val="1"/>
        <w:tabs>
          <w:tab w:val="left" w:pos="993"/>
        </w:tabs>
        <w:spacing w:before="120" w:after="120" w:line="240" w:lineRule="auto"/>
        <w:rPr>
          <w:rFonts w:ascii="TH SarabunIT๙" w:eastAsia="Times New Roman" w:hAnsi="TH SarabunIT๙" w:cs="TH SarabunIT๙"/>
          <w:color w:val="auto"/>
          <w:sz w:val="32"/>
          <w:szCs w:val="32"/>
          <w:cs/>
        </w:rPr>
      </w:pPr>
      <w:r w:rsidRPr="000A4474">
        <w:rPr>
          <w:rFonts w:ascii="TH SarabunIT๙" w:eastAsia="Times New Roman" w:hAnsi="TH SarabunIT๙" w:cs="TH SarabunIT๙"/>
          <w:color w:val="auto"/>
          <w:sz w:val="32"/>
          <w:szCs w:val="32"/>
          <w:cs/>
        </w:rPr>
        <w:t xml:space="preserve">หน่วยวัด  </w:t>
      </w:r>
      <w:r w:rsidRPr="000A4474">
        <w:rPr>
          <w:rFonts w:ascii="TH SarabunIT๙" w:eastAsia="Times New Roman" w:hAnsi="TH SarabunIT๙" w:cs="TH SarabunIT๙"/>
          <w:color w:val="auto"/>
          <w:sz w:val="32"/>
          <w:szCs w:val="32"/>
          <w:cs/>
        </w:rPr>
        <w:tab/>
      </w:r>
      <w:r w:rsidRPr="000A4474">
        <w:rPr>
          <w:rFonts w:ascii="TH SarabunIT๙" w:eastAsia="Times New Roman" w:hAnsi="TH SarabunIT๙" w:cs="TH SarabunIT๙"/>
          <w:color w:val="auto"/>
          <w:sz w:val="32"/>
          <w:szCs w:val="32"/>
        </w:rPr>
        <w:t>:</w:t>
      </w:r>
      <w:r w:rsidRPr="000A4474">
        <w:rPr>
          <w:rFonts w:ascii="TH SarabunIT๙" w:eastAsia="Times New Roman" w:hAnsi="TH SarabunIT๙" w:cs="TH SarabunIT๙"/>
          <w:color w:val="auto"/>
          <w:sz w:val="32"/>
          <w:szCs w:val="32"/>
          <w:cs/>
        </w:rPr>
        <w:t xml:space="preserve">   ร้อยละ</w:t>
      </w:r>
    </w:p>
    <w:p w:rsidR="00EE1434" w:rsidRPr="00BF0FCD" w:rsidRDefault="00EE1434"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น้ำหนัก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 </w:t>
      </w:r>
      <w:r w:rsidR="00E33DBF">
        <w:rPr>
          <w:rFonts w:ascii="TH SarabunIT๙" w:eastAsia="Times New Roman" w:hAnsi="TH SarabunIT๙" w:cs="TH SarabunIT๙"/>
          <w:b/>
          <w:bCs/>
          <w:sz w:val="32"/>
          <w:szCs w:val="32"/>
        </w:rPr>
        <w:t>15</w:t>
      </w:r>
    </w:p>
    <w:p w:rsidR="00EE1434" w:rsidRPr="00BF0FCD" w:rsidRDefault="00EE1434"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คำอธิบาย  </w:t>
      </w:r>
      <w:r w:rsidRPr="00BF0FCD">
        <w:rPr>
          <w:rFonts w:ascii="TH SarabunIT๙" w:eastAsia="Times New Roman" w:hAnsi="TH SarabunIT๙" w:cs="TH SarabunIT๙"/>
          <w:b/>
          <w:bCs/>
          <w:sz w:val="32"/>
          <w:szCs w:val="32"/>
        </w:rPr>
        <w:t xml:space="preserve">:  </w:t>
      </w:r>
    </w:p>
    <w:p w:rsidR="007A50F2" w:rsidRPr="007A50F2" w:rsidRDefault="00EE1434" w:rsidP="00E33DBF">
      <w:pPr>
        <w:tabs>
          <w:tab w:val="left" w:pos="993"/>
        </w:tabs>
        <w:spacing w:after="0" w:line="240" w:lineRule="auto"/>
        <w:jc w:val="thaiDistribute"/>
        <w:rPr>
          <w:rFonts w:ascii="TH SarabunIT๙" w:hAnsi="TH SarabunIT๙" w:cs="TH SarabunIT๙"/>
          <w:color w:val="000000"/>
          <w:sz w:val="32"/>
          <w:szCs w:val="32"/>
        </w:rPr>
      </w:pPr>
      <w:r w:rsidRPr="00BF0FCD">
        <w:rPr>
          <w:rFonts w:ascii="TH SarabunIT๙" w:hAnsi="TH SarabunIT๙" w:cs="TH SarabunIT๙"/>
          <w:color w:val="000000"/>
          <w:sz w:val="32"/>
          <w:szCs w:val="32"/>
        </w:rPr>
        <w:tab/>
      </w:r>
      <w:r w:rsidR="007A50F2" w:rsidRPr="007A50F2">
        <w:rPr>
          <w:rFonts w:ascii="TH SarabunIT๙" w:hAnsi="TH SarabunIT๙" w:cs="TH SarabunIT๙"/>
          <w:color w:val="000000"/>
          <w:spacing w:val="-4"/>
          <w:sz w:val="32"/>
          <w:szCs w:val="32"/>
          <w:cs/>
        </w:rPr>
        <w:t>โครงการความร่วมมือทางวิชาการ หมายถึงโครงการวิจัยและพัฒนาที่กองวิจัยและพัฒนาเทคโนโลยี</w:t>
      </w:r>
      <w:r w:rsidR="007A50F2" w:rsidRPr="007A50F2">
        <w:rPr>
          <w:rFonts w:ascii="TH SarabunIT๙" w:hAnsi="TH SarabunIT๙" w:cs="TH SarabunIT๙"/>
          <w:color w:val="000000"/>
          <w:sz w:val="32"/>
          <w:szCs w:val="32"/>
          <w:cs/>
        </w:rPr>
        <w:t xml:space="preserve">ฝนหลวงดำเนินการร่วมกับหน่วยงานภายนอกในปีงบประมาณ พ.ศ. </w:t>
      </w:r>
      <w:r w:rsidR="00E33DBF">
        <w:rPr>
          <w:rFonts w:ascii="TH SarabunIT๙" w:hAnsi="TH SarabunIT๙" w:cs="TH SarabunIT๙"/>
          <w:color w:val="000000"/>
          <w:sz w:val="32"/>
          <w:szCs w:val="32"/>
        </w:rPr>
        <w:t>2564</w:t>
      </w:r>
      <w:r w:rsidR="007A50F2" w:rsidRPr="007A50F2">
        <w:rPr>
          <w:rFonts w:ascii="TH SarabunIT๙" w:hAnsi="TH SarabunIT๙" w:cs="TH SarabunIT๙"/>
          <w:color w:val="000000"/>
          <w:sz w:val="32"/>
          <w:szCs w:val="32"/>
          <w:cs/>
        </w:rPr>
        <w:t xml:space="preserve"> จำนวน </w:t>
      </w:r>
      <w:r w:rsidR="008C51C4">
        <w:rPr>
          <w:rFonts w:ascii="TH SarabunIT๙" w:hAnsi="TH SarabunIT๙" w:cs="TH SarabunIT๙" w:hint="cs"/>
          <w:color w:val="000000"/>
          <w:sz w:val="32"/>
          <w:szCs w:val="32"/>
          <w:cs/>
        </w:rPr>
        <w:t>9</w:t>
      </w:r>
      <w:r w:rsidR="007A50F2" w:rsidRPr="007A50F2">
        <w:rPr>
          <w:rFonts w:ascii="TH SarabunIT๙" w:hAnsi="TH SarabunIT๙" w:cs="TH SarabunIT๙"/>
          <w:color w:val="000000"/>
          <w:sz w:val="32"/>
          <w:szCs w:val="32"/>
        </w:rPr>
        <w:t xml:space="preserve"> </w:t>
      </w:r>
      <w:r w:rsidR="007A50F2" w:rsidRPr="007A50F2">
        <w:rPr>
          <w:rFonts w:ascii="TH SarabunIT๙" w:hAnsi="TH SarabunIT๙" w:cs="TH SarabunIT๙"/>
          <w:color w:val="000000"/>
          <w:sz w:val="32"/>
          <w:szCs w:val="32"/>
          <w:cs/>
        </w:rPr>
        <w:t>โครงการ ดังนี้</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rPr>
      </w:pPr>
      <w:r w:rsidRPr="00E33DBF">
        <w:rPr>
          <w:rFonts w:ascii="TH SarabunIT๙" w:hAnsi="TH SarabunIT๙" w:cs="TH SarabunIT๙"/>
          <w:color w:val="000000"/>
          <w:sz w:val="32"/>
          <w:szCs w:val="32"/>
          <w:cs/>
        </w:rPr>
        <w:t>1. โครงการวิจัยและพัฒนาจรวดดัดแปรสภาพอากาศ</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cs/>
        </w:rPr>
        <w:t xml:space="preserve">2. โครงการพัฒนาสารฝนหลวงทางเลือก เพื่อเพิ่มประสิทธิภาพการปฏิบัติการฝนหลวง ระยะที่ </w:t>
      </w:r>
      <w:r w:rsidRPr="00E33DBF">
        <w:rPr>
          <w:rFonts w:ascii="TH SarabunIT๙" w:hAnsi="TH SarabunIT๙" w:cs="TH SarabunIT๙"/>
          <w:color w:val="000000"/>
          <w:sz w:val="32"/>
          <w:szCs w:val="32"/>
        </w:rPr>
        <w:t>2</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rPr>
        <w:t>3.</w:t>
      </w:r>
      <w:r w:rsidRPr="00E33DBF">
        <w:rPr>
          <w:rFonts w:ascii="TH SarabunIT๙" w:hAnsi="TH SarabunIT๙" w:cs="TH SarabunIT๙"/>
          <w:color w:val="000000"/>
          <w:sz w:val="32"/>
          <w:szCs w:val="32"/>
          <w:cs/>
        </w:rPr>
        <w:t xml:space="preserve"> โครงการวิจัยการเพิ่มประสิทธิภาพระบบ</w:t>
      </w:r>
      <w:proofErr w:type="spellStart"/>
      <w:r w:rsidRPr="00E33DBF">
        <w:rPr>
          <w:rFonts w:ascii="TH SarabunIT๙" w:hAnsi="TH SarabunIT๙" w:cs="TH SarabunIT๙"/>
          <w:color w:val="000000"/>
          <w:sz w:val="32"/>
          <w:szCs w:val="32"/>
          <w:cs/>
        </w:rPr>
        <w:t>โล</w:t>
      </w:r>
      <w:proofErr w:type="spellEnd"/>
      <w:r w:rsidRPr="00E33DBF">
        <w:rPr>
          <w:rFonts w:ascii="TH SarabunIT๙" w:hAnsi="TH SarabunIT๙" w:cs="TH SarabunIT๙"/>
          <w:color w:val="000000"/>
          <w:sz w:val="32"/>
          <w:szCs w:val="32"/>
          <w:cs/>
        </w:rPr>
        <w:t>จิ</w:t>
      </w:r>
      <w:proofErr w:type="spellStart"/>
      <w:r w:rsidRPr="00E33DBF">
        <w:rPr>
          <w:rFonts w:ascii="TH SarabunIT๙" w:hAnsi="TH SarabunIT๙" w:cs="TH SarabunIT๙"/>
          <w:color w:val="000000"/>
          <w:sz w:val="32"/>
          <w:szCs w:val="32"/>
          <w:cs/>
        </w:rPr>
        <w:t>สติกส์</w:t>
      </w:r>
      <w:proofErr w:type="spellEnd"/>
      <w:r w:rsidRPr="00E33DBF">
        <w:rPr>
          <w:rFonts w:ascii="TH SarabunIT๙" w:hAnsi="TH SarabunIT๙" w:cs="TH SarabunIT๙"/>
          <w:color w:val="000000"/>
          <w:sz w:val="32"/>
          <w:szCs w:val="32"/>
          <w:cs/>
        </w:rPr>
        <w:t xml:space="preserve"> เพื่อการบริหารจัดการสารฝนหลวง</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lang w:val="en-GB"/>
        </w:rPr>
        <w:t>4</w:t>
      </w:r>
      <w:r w:rsidRPr="00E33DBF">
        <w:rPr>
          <w:rFonts w:ascii="TH SarabunIT๙" w:hAnsi="TH SarabunIT๙" w:cs="TH SarabunIT๙"/>
          <w:color w:val="000000"/>
          <w:sz w:val="32"/>
          <w:szCs w:val="32"/>
          <w:cs/>
        </w:rPr>
        <w:t>. โครงการเพิ่มผลสัมฤทธิ์และลดความเสี่ยงในการบริหารจัดการน้ำลุ่มน้ำเพชรบุรีด้วยฝนหลวง</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rPr>
        <w:t xml:space="preserve">5. </w:t>
      </w:r>
      <w:r w:rsidRPr="00E33DBF">
        <w:rPr>
          <w:rFonts w:ascii="TH SarabunIT๙" w:hAnsi="TH SarabunIT๙" w:cs="TH SarabunIT๙"/>
          <w:color w:val="000000"/>
          <w:sz w:val="32"/>
          <w:szCs w:val="32"/>
          <w:cs/>
        </w:rPr>
        <w:t>โครงการวิจัยและพัฒนาระบบสารสนเทศเชิงพื้นที่เพื่อสนับสนุนการปฏิบัติการฝนหลวง</w:t>
      </w:r>
      <w:r w:rsidR="003D11B2">
        <w:rPr>
          <w:rFonts w:ascii="TH SarabunIT๙" w:hAnsi="TH SarabunIT๙" w:cs="TH SarabunIT๙" w:hint="cs"/>
          <w:color w:val="000000"/>
          <w:sz w:val="32"/>
          <w:szCs w:val="32"/>
          <w:cs/>
        </w:rPr>
        <w:t xml:space="preserve"> </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cs/>
        </w:rPr>
        <w:t xml:space="preserve">6. </w:t>
      </w:r>
      <w:r w:rsidRPr="00E33DBF">
        <w:rPr>
          <w:rFonts w:ascii="TH SarabunIT๙" w:hAnsi="TH SarabunIT๙" w:cs="TH SarabunIT๙"/>
          <w:color w:val="000000"/>
          <w:spacing w:val="-10"/>
          <w:sz w:val="32"/>
          <w:szCs w:val="32"/>
          <w:cs/>
        </w:rPr>
        <w:t>โครงการพัฒนาระบบประเมินปริมาณน้ำฝนและพยากรณ์ฝนล่วงหน้า โดยใช้ข้อมูลเรดาร์ตรวจอากาศ</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cs/>
        </w:rPr>
        <w:t>7. โครงการเพิ่มประสิทธิภาพการพยากรณ์อากาศระยะสั้น โดยใช้ข้อม</w:t>
      </w:r>
      <w:r>
        <w:rPr>
          <w:rFonts w:ascii="TH SarabunIT๙" w:hAnsi="TH SarabunIT๙" w:cs="TH SarabunIT๙"/>
          <w:color w:val="000000"/>
          <w:sz w:val="32"/>
          <w:szCs w:val="32"/>
          <w:cs/>
        </w:rPr>
        <w:t xml:space="preserve">ูลตรวจอากาศชั้นบน </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t>เพื่อสนับสนุน</w:t>
      </w:r>
      <w:r w:rsidRPr="00E33DBF">
        <w:rPr>
          <w:rFonts w:ascii="TH SarabunIT๙" w:hAnsi="TH SarabunIT๙" w:cs="TH SarabunIT๙"/>
          <w:color w:val="000000"/>
          <w:sz w:val="32"/>
          <w:szCs w:val="32"/>
          <w:cs/>
        </w:rPr>
        <w:t>การปฏิบัติการฝนหลวง</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cs/>
        </w:rPr>
        <w:t>8. โครงการวิจัยและพัฒนาการประยุกต์ใช้เทคโนโลยีการพ่นสารจากพื้นสู่ก้อนเมฆ เพื่อเพิ่มประสิทธ</w:t>
      </w:r>
      <w:r>
        <w:rPr>
          <w:rFonts w:ascii="TH SarabunIT๙" w:hAnsi="TH SarabunIT๙" w:cs="TH SarabunIT๙"/>
          <w:color w:val="000000"/>
          <w:sz w:val="32"/>
          <w:szCs w:val="32"/>
          <w:cs/>
        </w:rPr>
        <w:t>ิภาพ</w:t>
      </w:r>
      <w:r w:rsidRPr="00E33DBF">
        <w:rPr>
          <w:rFonts w:ascii="TH SarabunIT๙" w:hAnsi="TH SarabunIT๙" w:cs="TH SarabunIT๙"/>
          <w:color w:val="000000"/>
          <w:sz w:val="32"/>
          <w:szCs w:val="32"/>
          <w:cs/>
        </w:rPr>
        <w:t>การปฏิบัติการฝนหลวง</w:t>
      </w:r>
    </w:p>
    <w:p w:rsidR="00E33DBF" w:rsidRPr="00E33DBF" w:rsidRDefault="00E33DBF" w:rsidP="00E33DBF">
      <w:pPr>
        <w:tabs>
          <w:tab w:val="left" w:pos="993"/>
        </w:tabs>
        <w:spacing w:after="0" w:line="240" w:lineRule="auto"/>
        <w:ind w:firstLine="992"/>
        <w:jc w:val="thaiDistribute"/>
        <w:rPr>
          <w:rFonts w:ascii="TH SarabunIT๙" w:hAnsi="TH SarabunIT๙" w:cs="TH SarabunIT๙"/>
          <w:color w:val="000000"/>
          <w:sz w:val="32"/>
          <w:szCs w:val="32"/>
          <w:cs/>
        </w:rPr>
      </w:pPr>
      <w:r w:rsidRPr="00E33DBF">
        <w:rPr>
          <w:rFonts w:ascii="TH SarabunIT๙" w:hAnsi="TH SarabunIT๙" w:cs="TH SarabunIT๙"/>
          <w:color w:val="000000"/>
          <w:sz w:val="32"/>
          <w:szCs w:val="32"/>
          <w:cs/>
        </w:rPr>
        <w:t>9. โครงการวิจัยพัฒนาเครื่องบินเป้าอากาศไร้นักบินเพื่อสนับสนุนการปฏิบัติการฝนหลวงเมฆ</w:t>
      </w:r>
    </w:p>
    <w:p w:rsidR="007A50F2" w:rsidRDefault="007A50F2" w:rsidP="00E60648">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สูตรการคำนวณ</w:t>
      </w:r>
      <w:r w:rsidR="00CE65C6">
        <w:rPr>
          <w:rFonts w:ascii="TH SarabunIT๙" w:eastAsia="Times New Roman" w:hAnsi="TH SarabunIT๙" w:cs="TH SarabunIT๙" w:hint="cs"/>
          <w:b/>
          <w:bCs/>
          <w:sz w:val="32"/>
          <w:szCs w:val="32"/>
          <w:cs/>
        </w:rPr>
        <w:t>รายโครงการ</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w:t>
      </w:r>
    </w:p>
    <w:tbl>
      <w:tblPr>
        <w:tblStyle w:val="a9"/>
        <w:tblW w:w="0" w:type="auto"/>
        <w:jc w:val="center"/>
        <w:tblLook w:val="04A0" w:firstRow="1" w:lastRow="0" w:firstColumn="1" w:lastColumn="0" w:noHBand="0" w:noVBand="1"/>
      </w:tblPr>
      <w:tblGrid>
        <w:gridCol w:w="8141"/>
      </w:tblGrid>
      <w:tr w:rsidR="002952BE" w:rsidTr="00312DC6">
        <w:trPr>
          <w:jc w:val="center"/>
        </w:trPr>
        <w:tc>
          <w:tcPr>
            <w:tcW w:w="8141" w:type="dxa"/>
          </w:tcPr>
          <w:p w:rsidR="002952BE" w:rsidRDefault="002952BE" w:rsidP="00312DC6">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7A50F2">
              <w:rPr>
                <w:rFonts w:ascii="TH SarabunIT๙" w:hAnsi="TH SarabunIT๙" w:cs="TH SarabunIT๙"/>
                <w:sz w:val="32"/>
                <w:szCs w:val="32"/>
                <w:u w:val="single"/>
                <w:cs/>
              </w:rPr>
              <w:t>ความก้าวหน้าของการดำเนินงานวิจัย</w:t>
            </w:r>
            <w:r w:rsidR="00F4025F">
              <w:rPr>
                <w:rFonts w:ascii="TH SarabunIT๙" w:hAnsi="TH SarabunIT๙" w:cs="TH SarabunIT๙" w:hint="cs"/>
                <w:sz w:val="32"/>
                <w:szCs w:val="32"/>
                <w:u w:val="single"/>
                <w:cs/>
              </w:rPr>
              <w:t>เป็นรายโครงการ</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2952BE" w:rsidRPr="002952BE" w:rsidRDefault="00F4025F" w:rsidP="00F4025F">
            <w:pPr>
              <w:pStyle w:val="ac"/>
              <w:tabs>
                <w:tab w:val="left" w:pos="900"/>
              </w:tabs>
              <w:spacing w:after="120"/>
              <w:ind w:firstLine="1854"/>
              <w:rPr>
                <w:rFonts w:ascii="TH SarabunIT๙" w:hAnsi="TH SarabunIT๙" w:cs="TH SarabunIT๙"/>
                <w:sz w:val="32"/>
                <w:szCs w:val="32"/>
                <w:cs/>
              </w:rPr>
            </w:pPr>
            <w:r>
              <w:rPr>
                <w:rFonts w:ascii="TH SarabunIT๙" w:hAnsi="TH SarabunIT๙" w:cs="TH SarabunIT๙" w:hint="cs"/>
                <w:sz w:val="32"/>
                <w:szCs w:val="32"/>
                <w:cs/>
              </w:rPr>
              <w:t xml:space="preserve">       </w:t>
            </w:r>
            <w:r w:rsidR="002952BE" w:rsidRPr="007A50F2">
              <w:rPr>
                <w:rFonts w:ascii="TH SarabunIT๙" w:hAnsi="TH SarabunIT๙" w:cs="TH SarabunIT๙"/>
                <w:sz w:val="32"/>
                <w:szCs w:val="32"/>
                <w:cs/>
              </w:rPr>
              <w:t>แผนการดำเนินงานโครงการวิจัย</w:t>
            </w:r>
            <w:r>
              <w:rPr>
                <w:rFonts w:ascii="TH SarabunIT๙" w:hAnsi="TH SarabunIT๙" w:cs="TH SarabunIT๙" w:hint="cs"/>
                <w:sz w:val="32"/>
                <w:szCs w:val="32"/>
                <w:cs/>
              </w:rPr>
              <w:t>ที่กำหนด</w:t>
            </w:r>
          </w:p>
        </w:tc>
      </w:tr>
    </w:tbl>
    <w:p w:rsidR="00EE1434" w:rsidRPr="00BF0FCD" w:rsidRDefault="00EE1434" w:rsidP="002952BE">
      <w:pPr>
        <w:tabs>
          <w:tab w:val="left" w:pos="993"/>
        </w:tabs>
        <w:spacing w:before="240" w:after="0" w:line="240" w:lineRule="auto"/>
        <w:jc w:val="thaiDistribute"/>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 :</w:t>
      </w:r>
    </w:p>
    <w:p w:rsidR="00EE1434" w:rsidRPr="00BF0FCD" w:rsidRDefault="00EE1434" w:rsidP="0074419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sz w:val="32"/>
          <w:szCs w:val="32"/>
          <w:cs/>
        </w:rPr>
        <w:t xml:space="preserve">ช่วงปรับเกณฑ์การให้คะแนน </w:t>
      </w:r>
      <w:r w:rsidRPr="00BF0FCD">
        <w:rPr>
          <w:rFonts w:ascii="TH SarabunIT๙" w:eastAsia="Times New Roman" w:hAnsi="TH SarabunIT๙" w:cs="TH SarabunIT๙"/>
          <w:sz w:val="32"/>
          <w:szCs w:val="32"/>
        </w:rPr>
        <w:t xml:space="preserve">+/- </w:t>
      </w:r>
      <w:r w:rsidRPr="00BF0FCD">
        <w:rPr>
          <w:rFonts w:ascii="TH SarabunIT๙" w:eastAsia="Times New Roman" w:hAnsi="TH SarabunIT๙" w:cs="TH SarabunIT๙"/>
          <w:sz w:val="32"/>
          <w:szCs w:val="32"/>
          <w:cs/>
        </w:rPr>
        <w:t xml:space="preserve">ร้อยละ </w:t>
      </w:r>
      <w:r w:rsidR="00F4025F">
        <w:rPr>
          <w:rFonts w:ascii="TH SarabunIT๙" w:eastAsia="Times New Roman" w:hAnsi="TH SarabunIT๙" w:cs="TH SarabunIT๙" w:hint="cs"/>
          <w:sz w:val="32"/>
          <w:szCs w:val="32"/>
          <w:cs/>
        </w:rPr>
        <w:t>5</w:t>
      </w:r>
      <w:r w:rsidRPr="00BF0FCD">
        <w:rPr>
          <w:rFonts w:ascii="TH SarabunIT๙" w:eastAsia="Times New Roman" w:hAnsi="TH SarabunIT๙" w:cs="TH SarabunIT๙"/>
          <w:sz w:val="32"/>
          <w:szCs w:val="32"/>
          <w:cs/>
        </w:rPr>
        <w:t xml:space="preserve"> ต่อ </w:t>
      </w:r>
      <w:r w:rsidRPr="00BF0FCD">
        <w:rPr>
          <w:rFonts w:ascii="TH SarabunIT๙" w:eastAsia="Times New Roman" w:hAnsi="TH SarabunIT๙" w:cs="TH SarabunIT๙"/>
          <w:sz w:val="32"/>
          <w:szCs w:val="32"/>
        </w:rPr>
        <w:t xml:space="preserve">1 </w:t>
      </w:r>
      <w:r w:rsidRPr="00BF0FC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E1434" w:rsidRPr="00BF0FCD" w:rsidTr="005F70AA">
        <w:trPr>
          <w:trHeight w:val="456"/>
          <w:jc w:val="center"/>
        </w:trPr>
        <w:tc>
          <w:tcPr>
            <w:tcW w:w="1112" w:type="dxa"/>
            <w:shd w:val="clear" w:color="auto" w:fill="auto"/>
            <w:vAlign w:val="center"/>
          </w:tcPr>
          <w:p w:rsidR="00EE1434" w:rsidRPr="00BF0FCD" w:rsidRDefault="00EE1434"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ระดับ</w:t>
            </w:r>
          </w:p>
        </w:tc>
        <w:tc>
          <w:tcPr>
            <w:tcW w:w="992" w:type="dxa"/>
            <w:vAlign w:val="center"/>
          </w:tcPr>
          <w:p w:rsidR="00EE1434" w:rsidRPr="00BF0FCD" w:rsidRDefault="00EE1434" w:rsidP="0074419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rPr>
              <w:t>1</w:t>
            </w:r>
          </w:p>
        </w:tc>
        <w:tc>
          <w:tcPr>
            <w:tcW w:w="993" w:type="dxa"/>
            <w:shd w:val="clear" w:color="auto" w:fill="auto"/>
            <w:vAlign w:val="center"/>
          </w:tcPr>
          <w:p w:rsidR="00EE1434" w:rsidRPr="00BF0FCD" w:rsidRDefault="00EE1434"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2</w:t>
            </w:r>
          </w:p>
        </w:tc>
        <w:tc>
          <w:tcPr>
            <w:tcW w:w="992" w:type="dxa"/>
            <w:shd w:val="clear" w:color="auto" w:fill="auto"/>
            <w:vAlign w:val="center"/>
          </w:tcPr>
          <w:p w:rsidR="00EE1434" w:rsidRPr="00BF0FCD" w:rsidRDefault="00EE1434" w:rsidP="0074419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cs/>
              </w:rPr>
              <w:t>3</w:t>
            </w:r>
          </w:p>
        </w:tc>
        <w:tc>
          <w:tcPr>
            <w:tcW w:w="992" w:type="dxa"/>
            <w:shd w:val="clear" w:color="auto" w:fill="auto"/>
            <w:vAlign w:val="center"/>
          </w:tcPr>
          <w:p w:rsidR="00EE1434" w:rsidRPr="00BF0FCD" w:rsidRDefault="00EE1434"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4</w:t>
            </w:r>
          </w:p>
        </w:tc>
        <w:tc>
          <w:tcPr>
            <w:tcW w:w="992" w:type="dxa"/>
            <w:shd w:val="clear" w:color="auto" w:fill="auto"/>
            <w:vAlign w:val="center"/>
          </w:tcPr>
          <w:p w:rsidR="00EE1434" w:rsidRPr="00BF0FCD" w:rsidRDefault="00EE1434" w:rsidP="0074419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5</w:t>
            </w:r>
          </w:p>
        </w:tc>
      </w:tr>
      <w:tr w:rsidR="00EE1434" w:rsidRPr="00BF0FCD" w:rsidTr="005F70AA">
        <w:trPr>
          <w:trHeight w:val="456"/>
          <w:jc w:val="center"/>
        </w:trPr>
        <w:tc>
          <w:tcPr>
            <w:tcW w:w="1112" w:type="dxa"/>
            <w:shd w:val="clear" w:color="auto" w:fill="auto"/>
            <w:vAlign w:val="center"/>
          </w:tcPr>
          <w:p w:rsidR="00EE1434" w:rsidRPr="00BF0FCD" w:rsidRDefault="00EE1434" w:rsidP="0074419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cs/>
              </w:rPr>
              <w:t>ร้อยละ</w:t>
            </w:r>
          </w:p>
        </w:tc>
        <w:tc>
          <w:tcPr>
            <w:tcW w:w="992" w:type="dxa"/>
            <w:vAlign w:val="center"/>
          </w:tcPr>
          <w:p w:rsidR="00EE1434" w:rsidRPr="00BF0FCD" w:rsidRDefault="00F4025F" w:rsidP="004825F7">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79</w:t>
            </w:r>
          </w:p>
        </w:tc>
        <w:tc>
          <w:tcPr>
            <w:tcW w:w="993" w:type="dxa"/>
            <w:shd w:val="clear" w:color="auto" w:fill="auto"/>
            <w:vAlign w:val="center"/>
          </w:tcPr>
          <w:p w:rsidR="00EE1434" w:rsidRPr="00BF0FCD" w:rsidRDefault="00F4025F" w:rsidP="00FC0592">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992" w:type="dxa"/>
            <w:shd w:val="clear" w:color="auto" w:fill="auto"/>
            <w:vAlign w:val="center"/>
          </w:tcPr>
          <w:p w:rsidR="00EE1434" w:rsidRPr="00BF0FCD" w:rsidRDefault="00F4025F" w:rsidP="00FC0592">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89</w:t>
            </w:r>
          </w:p>
        </w:tc>
        <w:tc>
          <w:tcPr>
            <w:tcW w:w="992" w:type="dxa"/>
            <w:shd w:val="clear" w:color="auto" w:fill="auto"/>
            <w:vAlign w:val="center"/>
          </w:tcPr>
          <w:p w:rsidR="00EE1434" w:rsidRPr="00BF0FCD" w:rsidRDefault="00F4025F" w:rsidP="0074419E">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992" w:type="dxa"/>
            <w:shd w:val="clear" w:color="auto" w:fill="auto"/>
            <w:vAlign w:val="center"/>
          </w:tcPr>
          <w:p w:rsidR="00EE1434" w:rsidRPr="00BF0FCD" w:rsidRDefault="00F4025F" w:rsidP="0074419E">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99</w:t>
            </w:r>
          </w:p>
        </w:tc>
      </w:tr>
    </w:tbl>
    <w:p w:rsidR="00EE1434" w:rsidRDefault="00EE1434" w:rsidP="002952BE">
      <w:pPr>
        <w:spacing w:before="24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รายละเอียดข้อมูลพื้นฐาน</w:t>
      </w:r>
      <w:r w:rsidRPr="00BF0FCD">
        <w:rPr>
          <w:rFonts w:ascii="TH SarabunIT๙" w:eastAsia="Times New Roman" w:hAnsi="TH SarabunIT๙" w:cs="TH SarabunIT๙"/>
          <w:sz w:val="32"/>
          <w:szCs w:val="32"/>
          <w:cs/>
        </w:rPr>
        <w:t xml:space="preserve"> </w:t>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F6234" w:rsidRPr="0078763D" w:rsidTr="00312DC6">
        <w:tc>
          <w:tcPr>
            <w:tcW w:w="3544" w:type="dxa"/>
            <w:vMerge w:val="restart"/>
            <w:shd w:val="clear" w:color="auto" w:fill="auto"/>
            <w:vAlign w:val="center"/>
          </w:tcPr>
          <w:p w:rsidR="00BF6234" w:rsidRPr="0078763D" w:rsidRDefault="00BF6234"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F6234" w:rsidRPr="0078763D" w:rsidRDefault="00BF6234"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F6234" w:rsidRPr="0078763D" w:rsidRDefault="00BF6234" w:rsidP="00312DC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F6234" w:rsidRPr="0078763D" w:rsidTr="00312DC6">
        <w:trPr>
          <w:trHeight w:val="384"/>
        </w:trPr>
        <w:tc>
          <w:tcPr>
            <w:tcW w:w="3544" w:type="dxa"/>
            <w:vMerge/>
            <w:shd w:val="clear" w:color="auto" w:fill="auto"/>
          </w:tcPr>
          <w:p w:rsidR="00BF6234" w:rsidRPr="0078763D" w:rsidRDefault="00BF6234" w:rsidP="00312DC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F6234" w:rsidRPr="0078763D" w:rsidRDefault="00BF6234" w:rsidP="00312DC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F6234"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BF6234"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BF6234"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BF6234"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F4025F" w:rsidRPr="0078763D" w:rsidTr="003832AB">
        <w:trPr>
          <w:trHeight w:val="801"/>
        </w:trPr>
        <w:tc>
          <w:tcPr>
            <w:tcW w:w="3544" w:type="dxa"/>
            <w:shd w:val="clear" w:color="auto" w:fill="auto"/>
          </w:tcPr>
          <w:p w:rsidR="00F4025F" w:rsidRPr="00703A6F" w:rsidRDefault="00F4025F" w:rsidP="00F4025F">
            <w:pPr>
              <w:spacing w:after="0" w:line="240" w:lineRule="auto"/>
              <w:rPr>
                <w:rFonts w:ascii="TH SarabunIT๙" w:eastAsia="Times New Roman" w:hAnsi="TH SarabunIT๙" w:cs="TH SarabunIT๙"/>
                <w:sz w:val="32"/>
                <w:szCs w:val="32"/>
              </w:rPr>
            </w:pPr>
            <w:r w:rsidRPr="00BF6234">
              <w:rPr>
                <w:rFonts w:ascii="TH SarabunIT๙" w:hAnsi="TH SarabunIT๙" w:cs="TH SarabunIT๙"/>
                <w:color w:val="000000"/>
                <w:spacing w:val="-8"/>
                <w:sz w:val="32"/>
                <w:szCs w:val="32"/>
                <w:cs/>
              </w:rPr>
              <w:t>ร้อยละความสำเร็จของการดำเนิน</w:t>
            </w:r>
            <w:r>
              <w:rPr>
                <w:rFonts w:ascii="TH SarabunIT๙" w:hAnsi="TH SarabunIT๙" w:cs="TH SarabunIT๙" w:hint="cs"/>
                <w:color w:val="000000"/>
                <w:spacing w:val="-8"/>
                <w:sz w:val="32"/>
                <w:szCs w:val="32"/>
                <w:cs/>
              </w:rPr>
              <w:t>งาน</w:t>
            </w:r>
            <w:r w:rsidRPr="00BF6234">
              <w:rPr>
                <w:rFonts w:ascii="TH SarabunIT๙" w:hAnsi="TH SarabunIT๙" w:cs="TH SarabunIT๙"/>
                <w:color w:val="000000"/>
                <w:spacing w:val="-8"/>
                <w:sz w:val="32"/>
                <w:szCs w:val="32"/>
                <w:cs/>
              </w:rPr>
              <w:t>โครงการ</w:t>
            </w:r>
            <w:r w:rsidRPr="00BF6234">
              <w:rPr>
                <w:rFonts w:ascii="TH SarabunIT๙" w:hAnsi="TH SarabunIT๙" w:cs="TH SarabunIT๙"/>
                <w:color w:val="000000"/>
                <w:sz w:val="32"/>
                <w:szCs w:val="32"/>
                <w:cs/>
              </w:rPr>
              <w:t>ความร่วมมือด้านวิชาการกับหน่วยงานภายนอก</w:t>
            </w:r>
          </w:p>
        </w:tc>
        <w:tc>
          <w:tcPr>
            <w:tcW w:w="992" w:type="dxa"/>
            <w:shd w:val="clear" w:color="auto" w:fill="auto"/>
          </w:tcPr>
          <w:p w:rsidR="00F4025F" w:rsidRPr="00311BE8" w:rsidRDefault="00F4025F" w:rsidP="00F4025F">
            <w:pPr>
              <w:spacing w:after="0" w:line="240" w:lineRule="auto"/>
              <w:jc w:val="center"/>
              <w:rPr>
                <w:rFonts w:ascii="TH SarabunIT๙" w:eastAsia="Times New Roman" w:hAnsi="TH SarabunIT๙" w:cs="TH SarabunIT๙"/>
                <w:sz w:val="32"/>
                <w:szCs w:val="32"/>
                <w:cs/>
              </w:rPr>
            </w:pPr>
            <w:r w:rsidRPr="00311BE8">
              <w:rPr>
                <w:rFonts w:ascii="TH SarabunIT๙" w:eastAsia="Times New Roman" w:hAnsi="TH SarabunIT๙" w:cs="TH SarabunIT๙"/>
                <w:sz w:val="32"/>
                <w:szCs w:val="32"/>
                <w:cs/>
              </w:rPr>
              <w:t>ร้อยละ</w:t>
            </w:r>
          </w:p>
        </w:tc>
        <w:tc>
          <w:tcPr>
            <w:tcW w:w="1134" w:type="dxa"/>
            <w:shd w:val="clear" w:color="auto" w:fill="auto"/>
          </w:tcPr>
          <w:p w:rsidR="00F4025F" w:rsidRPr="00311BE8" w:rsidRDefault="00F4025F" w:rsidP="00F4025F">
            <w:pPr>
              <w:pStyle w:val="ae"/>
              <w:spacing w:before="0" w:beforeAutospacing="0" w:after="0" w:afterAutospacing="0"/>
              <w:jc w:val="center"/>
              <w:textAlignment w:val="bottom"/>
              <w:rPr>
                <w:rFonts w:ascii="TH SarabunIT๙" w:hAnsi="TH SarabunIT๙" w:cs="TH SarabunIT๙"/>
                <w:sz w:val="32"/>
                <w:szCs w:val="32"/>
              </w:rPr>
            </w:pPr>
            <w:r w:rsidRPr="00311BE8">
              <w:rPr>
                <w:rFonts w:ascii="TH SarabunIT๙" w:eastAsia="Tahoma" w:hAnsi="TH SarabunIT๙" w:cs="TH SarabunIT๙"/>
                <w:color w:val="000000"/>
                <w:kern w:val="24"/>
                <w:sz w:val="32"/>
                <w:szCs w:val="32"/>
                <w:cs/>
              </w:rPr>
              <w:t>88</w:t>
            </w:r>
            <w:r w:rsidRPr="00311BE8">
              <w:rPr>
                <w:rFonts w:ascii="TH SarabunIT๙" w:eastAsia="Tahoma" w:hAnsi="TH SarabunIT๙" w:cs="TH SarabunIT๙"/>
                <w:color w:val="000000"/>
                <w:kern w:val="24"/>
                <w:sz w:val="32"/>
                <w:szCs w:val="32"/>
              </w:rPr>
              <w:t>.14</w:t>
            </w:r>
          </w:p>
          <w:p w:rsidR="00F4025F" w:rsidRPr="00311BE8" w:rsidRDefault="00F4025F" w:rsidP="00F4025F">
            <w:pPr>
              <w:pStyle w:val="ae"/>
              <w:spacing w:before="0" w:beforeAutospacing="0" w:after="0" w:afterAutospacing="0"/>
              <w:jc w:val="center"/>
              <w:textAlignment w:val="bottom"/>
              <w:rPr>
                <w:rFonts w:ascii="TH SarabunIT๙" w:hAnsi="TH SarabunIT๙" w:cs="TH SarabunIT๙"/>
                <w:spacing w:val="-14"/>
                <w:sz w:val="32"/>
                <w:szCs w:val="32"/>
              </w:rPr>
            </w:pPr>
            <w:r w:rsidRPr="00311BE8">
              <w:rPr>
                <w:rFonts w:ascii="TH SarabunIT๙" w:eastAsia="Tahoma" w:hAnsi="TH SarabunIT๙" w:cs="TH SarabunIT๙"/>
                <w:color w:val="000000"/>
                <w:spacing w:val="-14"/>
                <w:kern w:val="24"/>
                <w:sz w:val="32"/>
                <w:szCs w:val="32"/>
                <w:cs/>
              </w:rPr>
              <w:t>(</w:t>
            </w:r>
            <w:r w:rsidRPr="00311BE8">
              <w:rPr>
                <w:rFonts w:ascii="TH SarabunIT๙" w:eastAsia="Tahoma" w:hAnsi="TH SarabunIT๙" w:cs="TH SarabunIT๙"/>
                <w:color w:val="000000"/>
                <w:spacing w:val="-14"/>
                <w:kern w:val="24"/>
                <w:sz w:val="32"/>
                <w:szCs w:val="32"/>
              </w:rPr>
              <w:t xml:space="preserve">7 </w:t>
            </w:r>
            <w:r w:rsidRPr="00311BE8">
              <w:rPr>
                <w:rFonts w:ascii="TH SarabunIT๙" w:eastAsia="Tahoma" w:hAnsi="TH SarabunIT๙" w:cs="TH SarabunIT๙"/>
                <w:color w:val="000000"/>
                <w:spacing w:val="-14"/>
                <w:kern w:val="24"/>
                <w:sz w:val="32"/>
                <w:szCs w:val="32"/>
                <w:cs/>
              </w:rPr>
              <w:t>โครงการ)</w:t>
            </w:r>
          </w:p>
        </w:tc>
        <w:tc>
          <w:tcPr>
            <w:tcW w:w="1134" w:type="dxa"/>
            <w:shd w:val="clear" w:color="auto" w:fill="auto"/>
          </w:tcPr>
          <w:p w:rsidR="00F4025F" w:rsidRPr="00311BE8" w:rsidRDefault="00F4025F" w:rsidP="00F4025F">
            <w:pPr>
              <w:pStyle w:val="ae"/>
              <w:spacing w:before="0" w:beforeAutospacing="0" w:after="0" w:afterAutospacing="0"/>
              <w:jc w:val="center"/>
              <w:textAlignment w:val="bottom"/>
              <w:rPr>
                <w:rFonts w:ascii="TH SarabunIT๙" w:hAnsi="TH SarabunIT๙" w:cs="TH SarabunIT๙"/>
                <w:sz w:val="32"/>
                <w:szCs w:val="32"/>
              </w:rPr>
            </w:pPr>
            <w:r w:rsidRPr="00311BE8">
              <w:rPr>
                <w:rFonts w:ascii="TH SarabunIT๙" w:eastAsia="Tahoma" w:hAnsi="TH SarabunIT๙" w:cs="TH SarabunIT๙"/>
                <w:color w:val="000000"/>
                <w:kern w:val="24"/>
                <w:sz w:val="32"/>
                <w:szCs w:val="32"/>
                <w:cs/>
              </w:rPr>
              <w:t>85</w:t>
            </w:r>
            <w:r w:rsidR="00311BE8" w:rsidRPr="00311BE8">
              <w:rPr>
                <w:rFonts w:ascii="TH SarabunIT๙" w:hAnsi="TH SarabunIT๙" w:cs="TH SarabunIT๙"/>
                <w:sz w:val="32"/>
                <w:szCs w:val="32"/>
              </w:rPr>
              <w:t>.00</w:t>
            </w:r>
          </w:p>
          <w:p w:rsidR="00F4025F" w:rsidRPr="00311BE8" w:rsidRDefault="00F4025F" w:rsidP="00F4025F">
            <w:pPr>
              <w:pStyle w:val="ae"/>
              <w:spacing w:before="0" w:beforeAutospacing="0" w:after="0" w:afterAutospacing="0"/>
              <w:jc w:val="center"/>
              <w:textAlignment w:val="bottom"/>
              <w:rPr>
                <w:rFonts w:ascii="TH SarabunIT๙" w:hAnsi="TH SarabunIT๙" w:cs="TH SarabunIT๙"/>
                <w:spacing w:val="-14"/>
                <w:sz w:val="32"/>
                <w:szCs w:val="32"/>
              </w:rPr>
            </w:pPr>
            <w:r w:rsidRPr="00311BE8">
              <w:rPr>
                <w:rFonts w:ascii="TH SarabunIT๙" w:eastAsia="Tahoma" w:hAnsi="TH SarabunIT๙" w:cs="TH SarabunIT๙"/>
                <w:color w:val="000000"/>
                <w:spacing w:val="-14"/>
                <w:kern w:val="24"/>
                <w:sz w:val="32"/>
                <w:szCs w:val="32"/>
                <w:cs/>
              </w:rPr>
              <w:t>(</w:t>
            </w:r>
            <w:r w:rsidRPr="00311BE8">
              <w:rPr>
                <w:rFonts w:ascii="TH SarabunIT๙" w:eastAsia="Tahoma" w:hAnsi="TH SarabunIT๙" w:cs="TH SarabunIT๙"/>
                <w:color w:val="000000"/>
                <w:spacing w:val="-14"/>
                <w:kern w:val="24"/>
                <w:sz w:val="32"/>
                <w:szCs w:val="32"/>
              </w:rPr>
              <w:t xml:space="preserve">5 </w:t>
            </w:r>
            <w:r w:rsidRPr="00311BE8">
              <w:rPr>
                <w:rFonts w:ascii="TH SarabunIT๙" w:eastAsia="Tahoma" w:hAnsi="TH SarabunIT๙" w:cs="TH SarabunIT๙"/>
                <w:color w:val="000000"/>
                <w:spacing w:val="-14"/>
                <w:kern w:val="24"/>
                <w:sz w:val="32"/>
                <w:szCs w:val="32"/>
                <w:cs/>
              </w:rPr>
              <w:t>โครงการ)</w:t>
            </w:r>
          </w:p>
        </w:tc>
        <w:tc>
          <w:tcPr>
            <w:tcW w:w="1134" w:type="dxa"/>
            <w:shd w:val="clear" w:color="auto" w:fill="auto"/>
          </w:tcPr>
          <w:p w:rsidR="00F4025F" w:rsidRPr="00311BE8" w:rsidRDefault="00F4025F" w:rsidP="00F4025F">
            <w:pPr>
              <w:pStyle w:val="ae"/>
              <w:spacing w:before="0" w:beforeAutospacing="0" w:after="0" w:afterAutospacing="0"/>
              <w:jc w:val="center"/>
              <w:textAlignment w:val="bottom"/>
              <w:rPr>
                <w:rFonts w:ascii="TH SarabunIT๙" w:hAnsi="TH SarabunIT๙" w:cs="TH SarabunIT๙"/>
                <w:sz w:val="32"/>
                <w:szCs w:val="32"/>
              </w:rPr>
            </w:pPr>
            <w:r w:rsidRPr="00311BE8">
              <w:rPr>
                <w:rFonts w:ascii="TH SarabunIT๙" w:eastAsia="Tahoma" w:hAnsi="TH SarabunIT๙" w:cs="TH SarabunIT๙"/>
                <w:color w:val="000000"/>
                <w:kern w:val="24"/>
                <w:sz w:val="32"/>
                <w:szCs w:val="32"/>
                <w:cs/>
              </w:rPr>
              <w:t>79.70</w:t>
            </w:r>
          </w:p>
          <w:p w:rsidR="00F4025F" w:rsidRPr="00311BE8" w:rsidRDefault="00F4025F" w:rsidP="00F4025F">
            <w:pPr>
              <w:pStyle w:val="ae"/>
              <w:spacing w:before="0" w:beforeAutospacing="0" w:after="0" w:afterAutospacing="0"/>
              <w:jc w:val="center"/>
              <w:textAlignment w:val="bottom"/>
              <w:rPr>
                <w:rFonts w:ascii="TH SarabunIT๙" w:hAnsi="TH SarabunIT๙" w:cs="TH SarabunIT๙"/>
                <w:spacing w:val="-14"/>
                <w:sz w:val="32"/>
                <w:szCs w:val="32"/>
              </w:rPr>
            </w:pPr>
            <w:r w:rsidRPr="00311BE8">
              <w:rPr>
                <w:rFonts w:ascii="TH SarabunIT๙" w:eastAsia="Tahoma" w:hAnsi="TH SarabunIT๙" w:cs="TH SarabunIT๙"/>
                <w:color w:val="000000"/>
                <w:spacing w:val="-14"/>
                <w:kern w:val="24"/>
                <w:sz w:val="32"/>
                <w:szCs w:val="32"/>
                <w:cs/>
              </w:rPr>
              <w:t>(</w:t>
            </w:r>
            <w:r w:rsidRPr="00311BE8">
              <w:rPr>
                <w:rFonts w:ascii="TH SarabunIT๙" w:eastAsia="Tahoma" w:hAnsi="TH SarabunIT๙" w:cs="TH SarabunIT๙"/>
                <w:color w:val="000000"/>
                <w:spacing w:val="-14"/>
                <w:kern w:val="24"/>
                <w:sz w:val="32"/>
                <w:szCs w:val="32"/>
              </w:rPr>
              <w:t xml:space="preserve">5 </w:t>
            </w:r>
            <w:r w:rsidRPr="00311BE8">
              <w:rPr>
                <w:rFonts w:ascii="TH SarabunIT๙" w:eastAsia="Tahoma" w:hAnsi="TH SarabunIT๙" w:cs="TH SarabunIT๙"/>
                <w:color w:val="000000"/>
                <w:spacing w:val="-14"/>
                <w:kern w:val="24"/>
                <w:sz w:val="32"/>
                <w:szCs w:val="32"/>
                <w:cs/>
              </w:rPr>
              <w:t>โครงการ)</w:t>
            </w:r>
          </w:p>
        </w:tc>
        <w:tc>
          <w:tcPr>
            <w:tcW w:w="1134" w:type="dxa"/>
          </w:tcPr>
          <w:p w:rsidR="00F4025F" w:rsidRPr="00311BE8" w:rsidRDefault="00F4025F" w:rsidP="00F4025F">
            <w:pPr>
              <w:pStyle w:val="ae"/>
              <w:spacing w:before="0" w:beforeAutospacing="0" w:after="0" w:afterAutospacing="0"/>
              <w:jc w:val="center"/>
              <w:textAlignment w:val="bottom"/>
              <w:rPr>
                <w:rFonts w:ascii="TH SarabunIT๙" w:hAnsi="TH SarabunIT๙" w:cs="TH SarabunIT๙"/>
                <w:spacing w:val="-10"/>
                <w:sz w:val="32"/>
                <w:szCs w:val="32"/>
              </w:rPr>
            </w:pPr>
            <w:r w:rsidRPr="00311BE8">
              <w:rPr>
                <w:rFonts w:ascii="TH SarabunIT๙" w:hAnsi="TH SarabunIT๙" w:cs="TH SarabunIT๙"/>
                <w:spacing w:val="-10"/>
                <w:sz w:val="32"/>
                <w:szCs w:val="32"/>
              </w:rPr>
              <w:t>99.50</w:t>
            </w:r>
          </w:p>
          <w:p w:rsidR="00F4025F" w:rsidRPr="00311BE8" w:rsidRDefault="00F4025F" w:rsidP="00F4025F">
            <w:pPr>
              <w:pStyle w:val="ae"/>
              <w:spacing w:before="0" w:beforeAutospacing="0" w:after="0" w:afterAutospacing="0"/>
              <w:jc w:val="center"/>
              <w:textAlignment w:val="bottom"/>
              <w:rPr>
                <w:rFonts w:ascii="TH SarabunIT๙" w:hAnsi="TH SarabunIT๙" w:cs="TH SarabunIT๙"/>
                <w:spacing w:val="-14"/>
                <w:sz w:val="32"/>
                <w:szCs w:val="32"/>
                <w:cs/>
              </w:rPr>
            </w:pPr>
            <w:r w:rsidRPr="00311BE8">
              <w:rPr>
                <w:rFonts w:ascii="TH SarabunIT๙" w:hAnsi="TH SarabunIT๙" w:cs="TH SarabunIT๙" w:hint="cs"/>
                <w:spacing w:val="-14"/>
                <w:sz w:val="32"/>
                <w:szCs w:val="32"/>
                <w:cs/>
              </w:rPr>
              <w:t>(9 โครงการ)</w:t>
            </w:r>
          </w:p>
        </w:tc>
      </w:tr>
    </w:tbl>
    <w:p w:rsidR="00E60648" w:rsidRDefault="00E60648" w:rsidP="0074419E">
      <w:pPr>
        <w:spacing w:before="240" w:after="0" w:line="240" w:lineRule="auto"/>
        <w:rPr>
          <w:rFonts w:ascii="TH SarabunIT๙" w:eastAsia="Times New Roman" w:hAnsi="TH SarabunIT๙" w:cs="TH SarabunIT๙"/>
          <w:b/>
          <w:bCs/>
          <w:sz w:val="32"/>
          <w:szCs w:val="32"/>
        </w:rPr>
      </w:pPr>
    </w:p>
    <w:p w:rsidR="00EE1434" w:rsidRPr="00BF0FCD" w:rsidRDefault="00EE1434" w:rsidP="0074419E">
      <w:pPr>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lastRenderedPageBreak/>
        <w:t xml:space="preserve">แหล่งข้อมูล/วิธีการจัดเก็บข้อมูล </w:t>
      </w:r>
      <w:r w:rsidRPr="00BF0FCD">
        <w:rPr>
          <w:rFonts w:ascii="TH SarabunIT๙" w:eastAsia="Times New Roman" w:hAnsi="TH SarabunIT๙" w:cs="TH SarabunIT๙"/>
          <w:b/>
          <w:bCs/>
          <w:sz w:val="32"/>
          <w:szCs w:val="32"/>
        </w:rPr>
        <w:t>:</w:t>
      </w:r>
    </w:p>
    <w:p w:rsidR="004359A0" w:rsidRPr="00BF0FCD" w:rsidRDefault="004359A0" w:rsidP="00F356E4">
      <w:pPr>
        <w:tabs>
          <w:tab w:val="left" w:pos="567"/>
        </w:tabs>
        <w:spacing w:after="0" w:line="240" w:lineRule="auto"/>
        <w:ind w:firstLine="1134"/>
        <w:rPr>
          <w:rFonts w:ascii="TH SarabunIT๙" w:hAnsi="TH SarabunIT๙" w:cs="TH SarabunIT๙"/>
          <w:color w:val="000000"/>
          <w:sz w:val="32"/>
          <w:szCs w:val="32"/>
        </w:rPr>
      </w:pPr>
      <w:r w:rsidRPr="00BF0FCD">
        <w:rPr>
          <w:rFonts w:ascii="TH SarabunIT๙" w:hAnsi="TH SarabunIT๙" w:cs="TH SarabunIT๙"/>
          <w:color w:val="000000"/>
          <w:sz w:val="32"/>
          <w:szCs w:val="32"/>
          <w:cs/>
        </w:rPr>
        <w:t>1. รายละเอียด</w:t>
      </w:r>
      <w:r w:rsidR="009B55EF">
        <w:rPr>
          <w:rFonts w:ascii="TH SarabunIT๙" w:hAnsi="TH SarabunIT๙" w:cs="TH SarabunIT๙"/>
          <w:color w:val="000000"/>
          <w:sz w:val="32"/>
          <w:szCs w:val="32"/>
          <w:cs/>
        </w:rPr>
        <w:t>แผนงาน/โครงการภายใต้ความร่วมมือ</w:t>
      </w:r>
    </w:p>
    <w:p w:rsidR="004359A0" w:rsidRPr="00BF0FCD" w:rsidRDefault="004359A0" w:rsidP="003832AB">
      <w:pPr>
        <w:tabs>
          <w:tab w:val="left" w:pos="567"/>
        </w:tabs>
        <w:spacing w:after="0" w:line="240" w:lineRule="auto"/>
        <w:ind w:firstLine="1134"/>
        <w:rPr>
          <w:rFonts w:ascii="TH SarabunIT๙" w:hAnsi="TH SarabunIT๙" w:cs="TH SarabunIT๙"/>
          <w:color w:val="000000"/>
          <w:sz w:val="32"/>
          <w:szCs w:val="32"/>
        </w:rPr>
      </w:pPr>
      <w:r w:rsidRPr="00BF0FCD">
        <w:rPr>
          <w:rFonts w:ascii="TH SarabunIT๙" w:hAnsi="TH SarabunIT๙" w:cs="TH SarabunIT๙"/>
          <w:color w:val="000000"/>
          <w:sz w:val="32"/>
          <w:szCs w:val="32"/>
          <w:cs/>
        </w:rPr>
        <w:t xml:space="preserve">2. </w:t>
      </w:r>
      <w:r w:rsidR="009B55EF" w:rsidRPr="009B55EF">
        <w:rPr>
          <w:rFonts w:ascii="TH SarabunIT๙" w:hAnsi="TH SarabunIT๙" w:cs="TH SarabunIT๙"/>
          <w:color w:val="000000"/>
          <w:sz w:val="32"/>
          <w:szCs w:val="32"/>
          <w:cs/>
        </w:rPr>
        <w:t>หนังสือขออนุมัติหลักการดำเนินงานโครงการความร่วมมือ</w:t>
      </w:r>
    </w:p>
    <w:p w:rsidR="00EE1434" w:rsidRPr="00BF0FCD" w:rsidRDefault="004359A0" w:rsidP="003832AB">
      <w:pPr>
        <w:tabs>
          <w:tab w:val="left" w:pos="567"/>
        </w:tabs>
        <w:spacing w:after="0" w:line="240" w:lineRule="auto"/>
        <w:ind w:firstLine="1134"/>
        <w:rPr>
          <w:rFonts w:ascii="TH SarabunIT๙" w:hAnsi="TH SarabunIT๙" w:cs="TH SarabunIT๙"/>
          <w:sz w:val="32"/>
          <w:szCs w:val="32"/>
        </w:rPr>
      </w:pPr>
      <w:r w:rsidRPr="00BF0FCD">
        <w:rPr>
          <w:rFonts w:ascii="TH SarabunIT๙" w:hAnsi="TH SarabunIT๙" w:cs="TH SarabunIT๙"/>
          <w:color w:val="000000"/>
          <w:sz w:val="32"/>
          <w:szCs w:val="32"/>
          <w:cs/>
        </w:rPr>
        <w:t xml:space="preserve">3. </w:t>
      </w:r>
      <w:r w:rsidR="009B55EF" w:rsidRPr="009B55EF">
        <w:rPr>
          <w:rFonts w:ascii="TH SarabunIT๙" w:hAnsi="TH SarabunIT๙" w:cs="TH SarabunIT๙"/>
          <w:color w:val="000000"/>
          <w:sz w:val="32"/>
          <w:szCs w:val="32"/>
          <w:cs/>
        </w:rPr>
        <w:t>รายงานผลการดำเนินงานของแผนงาน/โครงการ ภายใต้ความร่วมมือกับหน่วยงานภายนอก</w:t>
      </w:r>
    </w:p>
    <w:p w:rsidR="00EE1434" w:rsidRDefault="00EE1434" w:rsidP="0074419E">
      <w:pPr>
        <w:spacing w:line="240" w:lineRule="auto"/>
        <w:rPr>
          <w:rFonts w:ascii="TH SarabunIT๙" w:hAnsi="TH SarabunIT๙" w:cs="TH SarabunIT๙"/>
        </w:rPr>
      </w:pPr>
    </w:p>
    <w:p w:rsidR="003832AB" w:rsidRDefault="003832AB" w:rsidP="0074419E">
      <w:pPr>
        <w:spacing w:line="240" w:lineRule="auto"/>
        <w:rPr>
          <w:rFonts w:ascii="TH SarabunIT๙" w:hAnsi="TH SarabunIT๙" w:cs="TH SarabunIT๙"/>
        </w:rPr>
      </w:pPr>
    </w:p>
    <w:p w:rsidR="003832AB" w:rsidRDefault="003832AB" w:rsidP="0074419E">
      <w:pPr>
        <w:spacing w:line="240" w:lineRule="auto"/>
        <w:rPr>
          <w:rFonts w:ascii="TH SarabunIT๙" w:hAnsi="TH SarabunIT๙" w:cs="TH SarabunIT๙"/>
          <w:cs/>
        </w:rPr>
        <w:sectPr w:rsidR="003832AB">
          <w:pgSz w:w="11906" w:h="16838"/>
          <w:pgMar w:top="1440" w:right="1440" w:bottom="1440" w:left="1440" w:header="708" w:footer="708" w:gutter="0"/>
          <w:cols w:space="708"/>
          <w:docGrid w:linePitch="360"/>
        </w:sectPr>
      </w:pPr>
    </w:p>
    <w:p w:rsidR="00EE1434" w:rsidRPr="00BF0FCD" w:rsidRDefault="00EE1434" w:rsidP="00AD1BFA">
      <w:pPr>
        <w:pStyle w:val="1"/>
        <w:tabs>
          <w:tab w:val="left" w:pos="1276"/>
        </w:tabs>
        <w:spacing w:before="120" w:after="120" w:line="240" w:lineRule="auto"/>
        <w:rPr>
          <w:rFonts w:ascii="TH SarabunIT๙" w:hAnsi="TH SarabunIT๙" w:cs="TH SarabunIT๙"/>
          <w:color w:val="000000"/>
          <w:sz w:val="32"/>
          <w:szCs w:val="32"/>
          <w:cs/>
        </w:rPr>
      </w:pPr>
      <w:r w:rsidRPr="00BF0FCD">
        <w:rPr>
          <w:rFonts w:ascii="TH SarabunIT๙" w:eastAsia="Times New Roman" w:hAnsi="TH SarabunIT๙" w:cs="TH SarabunIT๙"/>
          <w:color w:val="auto"/>
          <w:sz w:val="32"/>
          <w:szCs w:val="32"/>
          <w:cs/>
        </w:rPr>
        <w:lastRenderedPageBreak/>
        <w:t xml:space="preserve">ตัวชี้วัดที่ </w:t>
      </w:r>
      <w:r w:rsidRPr="00BF0FCD">
        <w:rPr>
          <w:rFonts w:ascii="TH SarabunIT๙" w:hAnsi="TH SarabunIT๙" w:cs="TH SarabunIT๙"/>
          <w:color w:val="000000"/>
          <w:sz w:val="32"/>
          <w:szCs w:val="32"/>
        </w:rPr>
        <w:t>3</w:t>
      </w:r>
      <w:r w:rsidRPr="00BF0FCD">
        <w:rPr>
          <w:rFonts w:ascii="TH SarabunIT๙" w:hAnsi="TH SarabunIT๙" w:cs="TH SarabunIT๙"/>
          <w:color w:val="000000"/>
          <w:sz w:val="32"/>
          <w:szCs w:val="32"/>
          <w:cs/>
        </w:rPr>
        <w:tab/>
      </w:r>
      <w:r w:rsidR="00311BE8">
        <w:rPr>
          <w:rFonts w:ascii="TH SarabunIT๙" w:hAnsi="TH SarabunIT๙" w:cs="TH SarabunIT๙"/>
          <w:color w:val="000000"/>
          <w:sz w:val="32"/>
          <w:szCs w:val="32"/>
          <w:cs/>
        </w:rPr>
        <w:t>ระดับความสำเร็จใน</w:t>
      </w:r>
      <w:r w:rsidR="00726A85">
        <w:rPr>
          <w:rFonts w:ascii="TH SarabunIT๙" w:hAnsi="TH SarabunIT๙" w:cs="TH SarabunIT๙"/>
          <w:color w:val="000000"/>
          <w:sz w:val="32"/>
          <w:szCs w:val="32"/>
          <w:cs/>
        </w:rPr>
        <w:t>การนำผลงานวิจัยไปใช้ประโยชน์</w:t>
      </w:r>
    </w:p>
    <w:p w:rsidR="00EE1434" w:rsidRPr="00BF0FCD" w:rsidRDefault="00EE1434" w:rsidP="0074419E">
      <w:pPr>
        <w:tabs>
          <w:tab w:val="left" w:pos="993"/>
        </w:tabs>
        <w:spacing w:before="120" w:after="120" w:line="240" w:lineRule="auto"/>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 xml:space="preserve">หน่วยวัด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r w:rsidR="00707341" w:rsidRPr="00BF0FCD">
        <w:rPr>
          <w:rFonts w:ascii="TH SarabunIT๙" w:eastAsia="Times New Roman" w:hAnsi="TH SarabunIT๙" w:cs="TH SarabunIT๙"/>
          <w:b/>
          <w:bCs/>
          <w:sz w:val="32"/>
          <w:szCs w:val="32"/>
          <w:cs/>
        </w:rPr>
        <w:t>ระดับ</w:t>
      </w:r>
    </w:p>
    <w:p w:rsidR="00EE1434" w:rsidRPr="00BF0FCD" w:rsidRDefault="00EE1434"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น้ำหนัก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 </w:t>
      </w:r>
      <w:r w:rsidR="004E7DB5">
        <w:rPr>
          <w:rFonts w:ascii="TH SarabunIT๙" w:eastAsia="Times New Roman" w:hAnsi="TH SarabunIT๙" w:cs="TH SarabunIT๙" w:hint="cs"/>
          <w:b/>
          <w:bCs/>
          <w:sz w:val="32"/>
          <w:szCs w:val="32"/>
          <w:cs/>
        </w:rPr>
        <w:t>10</w:t>
      </w:r>
    </w:p>
    <w:p w:rsidR="00EE1434" w:rsidRPr="00BF0FCD" w:rsidRDefault="00EE1434"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คำอธิบาย  </w:t>
      </w:r>
      <w:r w:rsidRPr="00BF0FCD">
        <w:rPr>
          <w:rFonts w:ascii="TH SarabunIT๙" w:eastAsia="Times New Roman" w:hAnsi="TH SarabunIT๙" w:cs="TH SarabunIT๙"/>
          <w:b/>
          <w:bCs/>
          <w:sz w:val="32"/>
          <w:szCs w:val="32"/>
        </w:rPr>
        <w:t xml:space="preserve">:  </w:t>
      </w:r>
    </w:p>
    <w:p w:rsidR="00726A85" w:rsidRPr="00726A85" w:rsidRDefault="00905F9D" w:rsidP="00726A85">
      <w:pPr>
        <w:spacing w:after="0" w:line="240" w:lineRule="auto"/>
        <w:ind w:firstLine="993"/>
        <w:jc w:val="thaiDistribute"/>
        <w:rPr>
          <w:rFonts w:ascii="TH SarabunIT๙" w:hAnsi="TH SarabunIT๙" w:cs="TH SarabunIT๙"/>
          <w:color w:val="000000"/>
          <w:sz w:val="32"/>
          <w:szCs w:val="32"/>
        </w:rPr>
      </w:pPr>
      <w:r>
        <w:rPr>
          <w:rFonts w:ascii="TH SarabunIT๙" w:hAnsi="TH SarabunIT๙" w:cs="TH SarabunIT๙"/>
          <w:color w:val="000000"/>
          <w:sz w:val="32"/>
          <w:szCs w:val="32"/>
        </w:rPr>
        <w:sym w:font="Wingdings" w:char="F09F"/>
      </w:r>
      <w:r w:rsidR="00726A85" w:rsidRPr="00726A85">
        <w:rPr>
          <w:rFonts w:ascii="TH SarabunIT๙" w:hAnsi="TH SarabunIT๙" w:cs="TH SarabunIT๙"/>
          <w:color w:val="000000"/>
          <w:sz w:val="32"/>
          <w:szCs w:val="32"/>
          <w:cs/>
        </w:rPr>
        <w:t xml:space="preserve"> ผลงานวิจัยด้านฝนหลวง หมายถึง ผลงานวิจัยที่ได้ดำเนินการเ</w:t>
      </w:r>
      <w:r w:rsidR="00F4025F">
        <w:rPr>
          <w:rFonts w:ascii="TH SarabunIT๙" w:hAnsi="TH SarabunIT๙" w:cs="TH SarabunIT๙"/>
          <w:color w:val="000000"/>
          <w:sz w:val="32"/>
          <w:szCs w:val="32"/>
          <w:cs/>
        </w:rPr>
        <w:t>สร็จสิ้นภายในปี 2563</w:t>
      </w:r>
      <w:r w:rsidR="00726A85" w:rsidRPr="00726A85">
        <w:rPr>
          <w:rFonts w:ascii="TH SarabunIT๙" w:hAnsi="TH SarabunIT๙" w:cs="TH SarabunIT๙"/>
          <w:color w:val="000000"/>
          <w:sz w:val="32"/>
          <w:szCs w:val="32"/>
          <w:cs/>
        </w:rPr>
        <w:t xml:space="preserve"> และได้องค์ความรู้เทคโนโลยี และนวัตกรรมที่เหมาะสมในการเพิ่มประสิทธิภาพการปฏิบัติการฝนหลวง </w:t>
      </w:r>
    </w:p>
    <w:p w:rsidR="00726A85" w:rsidRPr="00726A85" w:rsidRDefault="00905F9D" w:rsidP="00726A85">
      <w:pPr>
        <w:spacing w:after="0" w:line="240" w:lineRule="auto"/>
        <w:ind w:firstLine="993"/>
        <w:jc w:val="thaiDistribute"/>
        <w:rPr>
          <w:rFonts w:ascii="TH SarabunIT๙" w:hAnsi="TH SarabunIT๙" w:cs="TH SarabunIT๙"/>
          <w:color w:val="000000"/>
          <w:sz w:val="32"/>
          <w:szCs w:val="32"/>
        </w:rPr>
      </w:pPr>
      <w:r>
        <w:rPr>
          <w:rFonts w:ascii="TH SarabunIT๙" w:hAnsi="TH SarabunIT๙" w:cs="TH SarabunIT๙"/>
          <w:color w:val="000000"/>
          <w:sz w:val="32"/>
          <w:szCs w:val="32"/>
        </w:rPr>
        <w:sym w:font="Wingdings" w:char="F09F"/>
      </w:r>
      <w:r w:rsidR="00726A85" w:rsidRPr="00726A85">
        <w:rPr>
          <w:rFonts w:ascii="TH SarabunIT๙" w:hAnsi="TH SarabunIT๙" w:cs="TH SarabunIT๙"/>
          <w:color w:val="000000"/>
          <w:sz w:val="32"/>
          <w:szCs w:val="32"/>
          <w:cs/>
        </w:rPr>
        <w:t xml:space="preserve"> การใช้ประโยชน์ หมายถึง การที่ศูนย์ปฏิบัติการฝนหลวงนำองค์ความรู้จากงานวิจัย/เทคโนโลยี/</w:t>
      </w:r>
      <w:r w:rsidR="00726A85" w:rsidRPr="00726A85">
        <w:rPr>
          <w:rFonts w:ascii="TH SarabunIT๙" w:hAnsi="TH SarabunIT๙" w:cs="TH SarabunIT๙"/>
          <w:color w:val="000000"/>
          <w:spacing w:val="-6"/>
          <w:sz w:val="32"/>
          <w:szCs w:val="32"/>
          <w:cs/>
        </w:rPr>
        <w:t>นวัตกรรมมาประยุกต์ใช้ในขั้นตอนต่าง ๆ ของการปฏิบัติการฝนหลวง เพื่อเพิ่มประสิทธิภาพการปฏิบัติการฝนหลวง</w:t>
      </w:r>
      <w:r w:rsidR="00726A85" w:rsidRPr="00726A85">
        <w:rPr>
          <w:rFonts w:ascii="TH SarabunIT๙" w:hAnsi="TH SarabunIT๙" w:cs="TH SarabunIT๙"/>
          <w:color w:val="000000"/>
          <w:sz w:val="32"/>
          <w:szCs w:val="32"/>
          <w:cs/>
        </w:rPr>
        <w:t xml:space="preserve"> และปฏิบัติอย่างต่อเนื่องจนบุคลากรเกิดการยอมรับในทางปฏิบัติ</w:t>
      </w:r>
    </w:p>
    <w:p w:rsidR="00EE1434" w:rsidRPr="00BF0FCD" w:rsidRDefault="00EE1434" w:rsidP="0074419E">
      <w:pPr>
        <w:tabs>
          <w:tab w:val="left" w:pos="993"/>
        </w:tabs>
        <w:spacing w:before="240" w:after="120" w:line="240" w:lineRule="auto"/>
        <w:jc w:val="thaiDistribute"/>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EE1434" w:rsidRPr="00BF0FCD" w:rsidTr="005F70AA">
        <w:tc>
          <w:tcPr>
            <w:tcW w:w="1559" w:type="dxa"/>
          </w:tcPr>
          <w:p w:rsidR="00EE1434" w:rsidRPr="00BF0FCD" w:rsidRDefault="00EE1434" w:rsidP="0074419E">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46" w:type="dxa"/>
          </w:tcPr>
          <w:p w:rsidR="00EE1434" w:rsidRPr="00BF0FCD" w:rsidRDefault="00EE1434" w:rsidP="0074419E">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730486" w:rsidRPr="00BF0FCD" w:rsidTr="00312DC6">
        <w:tc>
          <w:tcPr>
            <w:tcW w:w="1559" w:type="dxa"/>
          </w:tcPr>
          <w:p w:rsidR="00730486" w:rsidRPr="00BF0FCD" w:rsidRDefault="00730486" w:rsidP="0073048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46" w:type="dxa"/>
            <w:vAlign w:val="center"/>
          </w:tcPr>
          <w:p w:rsidR="00730486" w:rsidRPr="00B4188D" w:rsidRDefault="00730486" w:rsidP="00824746">
            <w:pPr>
              <w:pStyle w:val="ae"/>
              <w:tabs>
                <w:tab w:val="left" w:pos="885"/>
              </w:tabs>
              <w:spacing w:before="0" w:beforeAutospacing="0" w:after="0" w:afterAutospacing="0"/>
              <w:jc w:val="thaiDistribute"/>
              <w:textAlignment w:val="bottom"/>
              <w:rPr>
                <w:rFonts w:ascii="TH SarabunIT๙" w:hAnsi="TH SarabunIT๙" w:cs="TH SarabunIT๙"/>
                <w:sz w:val="32"/>
                <w:szCs w:val="32"/>
              </w:rPr>
            </w:pPr>
            <w:r>
              <w:rPr>
                <w:rFonts w:ascii="TH SarabunIT๙" w:eastAsia="Tahoma" w:hAnsi="TH SarabunIT๙" w:cs="TH SarabunIT๙"/>
                <w:color w:val="000000"/>
                <w:spacing w:val="-6"/>
                <w:kern w:val="24"/>
                <w:sz w:val="32"/>
                <w:szCs w:val="32"/>
                <w:cs/>
              </w:rPr>
              <w:t>คัดเลือกผลงาน</w:t>
            </w:r>
            <w:r w:rsidRPr="00B4188D">
              <w:rPr>
                <w:rFonts w:ascii="TH SarabunIT๙" w:eastAsia="Tahoma" w:hAnsi="TH SarabunIT๙" w:cs="TH SarabunIT๙"/>
                <w:color w:val="000000"/>
                <w:spacing w:val="-6"/>
                <w:kern w:val="24"/>
                <w:sz w:val="32"/>
                <w:szCs w:val="32"/>
                <w:cs/>
              </w:rPr>
              <w:t>วิจัย เทคโนโลยี และนวัตกรรม ท</w:t>
            </w:r>
            <w:r w:rsidR="00F4025F">
              <w:rPr>
                <w:rFonts w:ascii="TH SarabunIT๙" w:eastAsia="Tahoma" w:hAnsi="TH SarabunIT๙" w:cs="TH SarabunIT๙"/>
                <w:color w:val="000000"/>
                <w:spacing w:val="-6"/>
                <w:kern w:val="24"/>
                <w:sz w:val="32"/>
                <w:szCs w:val="32"/>
                <w:cs/>
              </w:rPr>
              <w:t>ี่ดำเนินการเสร็จสิ้นภายในปี 2563</w:t>
            </w:r>
            <w:r w:rsidRPr="00B4188D">
              <w:rPr>
                <w:rFonts w:ascii="TH SarabunIT๙" w:eastAsia="Tahoma" w:hAnsi="TH SarabunIT๙" w:cs="TH SarabunIT๙"/>
                <w:color w:val="000000"/>
                <w:kern w:val="24"/>
                <w:sz w:val="32"/>
                <w:szCs w:val="32"/>
                <w:cs/>
              </w:rPr>
              <w:t xml:space="preserve"> </w:t>
            </w:r>
            <w:r w:rsidR="00F4025F">
              <w:rPr>
                <w:rFonts w:ascii="TH SarabunIT๙" w:eastAsia="Tahoma" w:hAnsi="TH SarabunIT๙" w:cs="TH SarabunIT๙"/>
                <w:color w:val="000000"/>
                <w:spacing w:val="-4"/>
                <w:kern w:val="24"/>
                <w:sz w:val="32"/>
                <w:szCs w:val="32"/>
                <w:cs/>
              </w:rPr>
              <w:t xml:space="preserve">จำนวน </w:t>
            </w:r>
            <w:r w:rsidR="00F4025F">
              <w:rPr>
                <w:rFonts w:ascii="TH SarabunIT๙" w:eastAsia="Tahoma" w:hAnsi="TH SarabunIT๙" w:cs="TH SarabunIT๙" w:hint="cs"/>
                <w:color w:val="000000"/>
                <w:spacing w:val="-4"/>
                <w:kern w:val="24"/>
                <w:sz w:val="32"/>
                <w:szCs w:val="32"/>
                <w:cs/>
              </w:rPr>
              <w:t>2</w:t>
            </w:r>
            <w:r w:rsidRPr="00B4188D">
              <w:rPr>
                <w:rFonts w:ascii="TH SarabunIT๙" w:eastAsia="Tahoma" w:hAnsi="TH SarabunIT๙" w:cs="TH SarabunIT๙"/>
                <w:color w:val="000000"/>
                <w:spacing w:val="-4"/>
                <w:kern w:val="24"/>
                <w:sz w:val="32"/>
                <w:szCs w:val="32"/>
              </w:rPr>
              <w:t xml:space="preserve"> </w:t>
            </w:r>
            <w:r w:rsidRPr="00B4188D">
              <w:rPr>
                <w:rFonts w:ascii="TH SarabunIT๙" w:eastAsia="Tahoma" w:hAnsi="TH SarabunIT๙" w:cs="TH SarabunIT๙"/>
                <w:color w:val="000000"/>
                <w:spacing w:val="-4"/>
                <w:kern w:val="24"/>
                <w:sz w:val="32"/>
                <w:szCs w:val="32"/>
                <w:cs/>
              </w:rPr>
              <w:t xml:space="preserve">โครงการ </w:t>
            </w:r>
          </w:p>
        </w:tc>
      </w:tr>
      <w:tr w:rsidR="00730486" w:rsidRPr="00BF0FCD" w:rsidTr="00312DC6">
        <w:trPr>
          <w:trHeight w:val="355"/>
        </w:trPr>
        <w:tc>
          <w:tcPr>
            <w:tcW w:w="1559" w:type="dxa"/>
          </w:tcPr>
          <w:p w:rsidR="00730486" w:rsidRPr="00BF0FCD" w:rsidRDefault="00730486" w:rsidP="0073048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46" w:type="dxa"/>
            <w:vAlign w:val="center"/>
          </w:tcPr>
          <w:p w:rsidR="00730486" w:rsidRPr="00B4188D" w:rsidRDefault="00730486" w:rsidP="00824746">
            <w:pPr>
              <w:pStyle w:val="ae"/>
              <w:tabs>
                <w:tab w:val="left" w:pos="602"/>
              </w:tabs>
              <w:spacing w:before="0" w:beforeAutospacing="0" w:after="0" w:afterAutospacing="0"/>
              <w:jc w:val="thaiDistribute"/>
              <w:textAlignment w:val="bottom"/>
              <w:rPr>
                <w:rFonts w:ascii="TH SarabunIT๙" w:hAnsi="TH SarabunIT๙" w:cs="TH SarabunIT๙"/>
                <w:sz w:val="32"/>
                <w:szCs w:val="32"/>
              </w:rPr>
            </w:pPr>
            <w:r w:rsidRPr="00B4188D">
              <w:rPr>
                <w:rFonts w:ascii="TH SarabunIT๙" w:eastAsia="Tahoma" w:hAnsi="TH SarabunIT๙" w:cs="TH SarabunIT๙"/>
                <w:color w:val="000000"/>
                <w:kern w:val="24"/>
                <w:sz w:val="32"/>
                <w:szCs w:val="32"/>
                <w:cs/>
              </w:rPr>
              <w:t>ถ่ายทอดองค์ความรู้ เทคโนโลยี และนวัตกรรมไปสู่การปฏิบัติ และ</w:t>
            </w:r>
            <w:r w:rsidR="00F4025F">
              <w:rPr>
                <w:rFonts w:ascii="TH SarabunIT๙" w:eastAsia="Tahoma" w:hAnsi="TH SarabunIT๙" w:cs="TH SarabunIT๙" w:hint="cs"/>
                <w:color w:val="000000"/>
                <w:kern w:val="24"/>
                <w:sz w:val="32"/>
                <w:szCs w:val="32"/>
                <w:cs/>
              </w:rPr>
              <w:t>กำหนดวิธีการ</w:t>
            </w:r>
            <w:r w:rsidR="00F4025F">
              <w:rPr>
                <w:rFonts w:ascii="TH SarabunIT๙" w:eastAsia="Tahoma" w:hAnsi="TH SarabunIT๙" w:cs="TH SarabunIT๙"/>
                <w:color w:val="000000"/>
                <w:kern w:val="24"/>
                <w:sz w:val="32"/>
                <w:szCs w:val="32"/>
                <w:cs/>
              </w:rPr>
              <w:t>ติดตาม</w:t>
            </w:r>
            <w:r w:rsidRPr="00B4188D">
              <w:rPr>
                <w:rFonts w:ascii="TH SarabunIT๙" w:eastAsia="Tahoma" w:hAnsi="TH SarabunIT๙" w:cs="TH SarabunIT๙"/>
                <w:color w:val="000000"/>
                <w:kern w:val="24"/>
                <w:sz w:val="32"/>
                <w:szCs w:val="32"/>
                <w:cs/>
              </w:rPr>
              <w:t>การใช้ประโยชน์</w:t>
            </w:r>
            <w:r w:rsidR="00F4025F">
              <w:rPr>
                <w:rFonts w:ascii="TH SarabunIT๙" w:eastAsia="Tahoma" w:hAnsi="TH SarabunIT๙" w:cs="TH SarabunIT๙" w:hint="cs"/>
                <w:color w:val="000000"/>
                <w:kern w:val="24"/>
                <w:sz w:val="32"/>
                <w:szCs w:val="32"/>
                <w:cs/>
              </w:rPr>
              <w:t>จาก</w:t>
            </w:r>
            <w:r w:rsidRPr="00B4188D">
              <w:rPr>
                <w:rFonts w:ascii="TH SarabunIT๙" w:eastAsia="Tahoma" w:hAnsi="TH SarabunIT๙" w:cs="TH SarabunIT๙"/>
                <w:color w:val="000000"/>
                <w:kern w:val="24"/>
                <w:sz w:val="32"/>
                <w:szCs w:val="32"/>
                <w:cs/>
              </w:rPr>
              <w:t>งานวิจัย</w:t>
            </w:r>
          </w:p>
        </w:tc>
      </w:tr>
      <w:tr w:rsidR="00730486" w:rsidRPr="00BF0FCD" w:rsidTr="00312DC6">
        <w:tc>
          <w:tcPr>
            <w:tcW w:w="1559" w:type="dxa"/>
          </w:tcPr>
          <w:p w:rsidR="00730486" w:rsidRPr="00BF0FCD" w:rsidRDefault="00730486" w:rsidP="0073048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46" w:type="dxa"/>
            <w:vAlign w:val="center"/>
          </w:tcPr>
          <w:p w:rsidR="00730486" w:rsidRPr="00B4188D" w:rsidRDefault="00730486" w:rsidP="00824746">
            <w:pPr>
              <w:pStyle w:val="ae"/>
              <w:tabs>
                <w:tab w:val="left" w:pos="602"/>
              </w:tabs>
              <w:spacing w:before="0" w:beforeAutospacing="0" w:after="0" w:afterAutospacing="0"/>
              <w:jc w:val="thaiDistribute"/>
              <w:textAlignment w:val="bottom"/>
              <w:rPr>
                <w:rFonts w:ascii="TH SarabunIT๙" w:hAnsi="TH SarabunIT๙" w:cs="TH SarabunIT๙"/>
                <w:sz w:val="32"/>
                <w:szCs w:val="32"/>
              </w:rPr>
            </w:pPr>
            <w:r w:rsidRPr="00B4188D">
              <w:rPr>
                <w:rFonts w:ascii="TH SarabunIT๙" w:eastAsia="Tahoma" w:hAnsi="TH SarabunIT๙" w:cs="TH SarabunIT๙"/>
                <w:color w:val="000000"/>
                <w:kern w:val="24"/>
                <w:sz w:val="32"/>
                <w:szCs w:val="32"/>
                <w:cs/>
              </w:rPr>
              <w:t>ประเมินการยอมรับของกลุ่มเป้าหมายในการใช้ประโยชน์จากงานวิจัย</w:t>
            </w:r>
          </w:p>
        </w:tc>
      </w:tr>
      <w:tr w:rsidR="00730486" w:rsidRPr="00BF0FCD" w:rsidTr="00312DC6">
        <w:tc>
          <w:tcPr>
            <w:tcW w:w="1559" w:type="dxa"/>
          </w:tcPr>
          <w:p w:rsidR="00730486" w:rsidRPr="00BF0FCD" w:rsidRDefault="00730486" w:rsidP="0073048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46" w:type="dxa"/>
            <w:vAlign w:val="center"/>
          </w:tcPr>
          <w:p w:rsidR="00730486" w:rsidRPr="00B4188D" w:rsidRDefault="00730486" w:rsidP="00824746">
            <w:pPr>
              <w:pStyle w:val="ae"/>
              <w:tabs>
                <w:tab w:val="left" w:pos="602"/>
              </w:tabs>
              <w:spacing w:before="0" w:beforeAutospacing="0" w:after="0" w:afterAutospacing="0"/>
              <w:jc w:val="thaiDistribute"/>
              <w:textAlignment w:val="bottom"/>
              <w:rPr>
                <w:rFonts w:ascii="TH SarabunIT๙" w:hAnsi="TH SarabunIT๙" w:cs="TH SarabunIT๙"/>
                <w:spacing w:val="-12"/>
                <w:sz w:val="32"/>
                <w:szCs w:val="32"/>
              </w:rPr>
            </w:pPr>
            <w:r w:rsidRPr="00B4188D">
              <w:rPr>
                <w:rFonts w:ascii="TH SarabunIT๙" w:eastAsia="Tahoma" w:hAnsi="TH SarabunIT๙" w:cs="TH SarabunIT๙"/>
                <w:color w:val="000000"/>
                <w:spacing w:val="-12"/>
                <w:kern w:val="24"/>
                <w:sz w:val="32"/>
                <w:szCs w:val="32"/>
                <w:cs/>
              </w:rPr>
              <w:t>กลุ่มเป้าหมายมีการยอมรับงานวิจัย ตั้งแต่ระดับปานกลาง (ภาพรวม) จำนวน 2 โครงการ</w:t>
            </w:r>
          </w:p>
        </w:tc>
      </w:tr>
      <w:tr w:rsidR="00730486" w:rsidRPr="00BF0FCD" w:rsidTr="00312DC6">
        <w:tc>
          <w:tcPr>
            <w:tcW w:w="1559" w:type="dxa"/>
          </w:tcPr>
          <w:p w:rsidR="00730486" w:rsidRPr="00BF0FCD" w:rsidRDefault="00730486" w:rsidP="00730486">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46" w:type="dxa"/>
            <w:vAlign w:val="center"/>
          </w:tcPr>
          <w:p w:rsidR="00730486" w:rsidRPr="00B4188D" w:rsidRDefault="00730486" w:rsidP="00824746">
            <w:pPr>
              <w:pStyle w:val="ae"/>
              <w:tabs>
                <w:tab w:val="left" w:pos="602"/>
              </w:tabs>
              <w:spacing w:before="0" w:beforeAutospacing="0" w:after="0" w:afterAutospacing="0"/>
              <w:jc w:val="thaiDistribute"/>
              <w:textAlignment w:val="bottom"/>
              <w:rPr>
                <w:rFonts w:ascii="TH SarabunIT๙" w:hAnsi="TH SarabunIT๙" w:cs="TH SarabunIT๙"/>
                <w:spacing w:val="-12"/>
                <w:sz w:val="32"/>
                <w:szCs w:val="32"/>
              </w:rPr>
            </w:pPr>
            <w:r w:rsidRPr="00B4188D">
              <w:rPr>
                <w:rFonts w:ascii="TH SarabunIT๙" w:eastAsia="Tahoma" w:hAnsi="TH SarabunIT๙" w:cs="TH SarabunIT๙"/>
                <w:color w:val="000000"/>
                <w:spacing w:val="-12"/>
                <w:kern w:val="24"/>
                <w:sz w:val="32"/>
                <w:szCs w:val="32"/>
                <w:cs/>
              </w:rPr>
              <w:t>กลุ่มเป้าหมายมีการยอ</w:t>
            </w:r>
            <w:r w:rsidR="00F4025F">
              <w:rPr>
                <w:rFonts w:ascii="TH SarabunIT๙" w:eastAsia="Tahoma" w:hAnsi="TH SarabunIT๙" w:cs="TH SarabunIT๙"/>
                <w:color w:val="000000"/>
                <w:spacing w:val="-12"/>
                <w:kern w:val="24"/>
                <w:sz w:val="32"/>
                <w:szCs w:val="32"/>
                <w:cs/>
              </w:rPr>
              <w:t>มรับงานวิจัย ตั้งแต่ระดับมาก (ภาพรวม) จำนวน 2</w:t>
            </w:r>
            <w:r w:rsidRPr="00B4188D">
              <w:rPr>
                <w:rFonts w:ascii="TH SarabunIT๙" w:eastAsia="Tahoma" w:hAnsi="TH SarabunIT๙" w:cs="TH SarabunIT๙"/>
                <w:color w:val="000000"/>
                <w:spacing w:val="-12"/>
                <w:kern w:val="24"/>
                <w:sz w:val="32"/>
                <w:szCs w:val="32"/>
                <w:cs/>
              </w:rPr>
              <w:t xml:space="preserve"> โครงการ</w:t>
            </w:r>
          </w:p>
        </w:tc>
      </w:tr>
    </w:tbl>
    <w:p w:rsidR="00671623" w:rsidRDefault="00671623" w:rsidP="00671623">
      <w:pPr>
        <w:spacing w:before="24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รายละเอียดข้อมูลพื้นฐาน</w:t>
      </w:r>
      <w:r w:rsidRPr="00BF0FCD">
        <w:rPr>
          <w:rFonts w:ascii="TH SarabunIT๙" w:eastAsia="Times New Roman" w:hAnsi="TH SarabunIT๙" w:cs="TH SarabunIT๙"/>
          <w:sz w:val="32"/>
          <w:szCs w:val="32"/>
          <w:cs/>
        </w:rPr>
        <w:t xml:space="preserve"> </w:t>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71623" w:rsidRPr="0078763D" w:rsidTr="00312DC6">
        <w:tc>
          <w:tcPr>
            <w:tcW w:w="3544" w:type="dxa"/>
            <w:vMerge w:val="restart"/>
            <w:shd w:val="clear" w:color="auto" w:fill="auto"/>
            <w:vAlign w:val="center"/>
          </w:tcPr>
          <w:p w:rsidR="00671623" w:rsidRPr="0078763D" w:rsidRDefault="00671623"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71623" w:rsidRPr="0078763D" w:rsidRDefault="00671623"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71623" w:rsidRPr="0078763D" w:rsidRDefault="00671623" w:rsidP="00312DC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71623" w:rsidRPr="0078763D" w:rsidTr="00312DC6">
        <w:trPr>
          <w:trHeight w:val="384"/>
        </w:trPr>
        <w:tc>
          <w:tcPr>
            <w:tcW w:w="3544" w:type="dxa"/>
            <w:vMerge/>
            <w:shd w:val="clear" w:color="auto" w:fill="auto"/>
          </w:tcPr>
          <w:p w:rsidR="00671623" w:rsidRPr="0078763D" w:rsidRDefault="00671623" w:rsidP="00312DC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71623" w:rsidRPr="0078763D" w:rsidRDefault="00671623" w:rsidP="00312DC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71623"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671623"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71623"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71623" w:rsidRPr="0078763D" w:rsidRDefault="00F4025F"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671623" w:rsidRPr="0078763D" w:rsidTr="00312DC6">
        <w:trPr>
          <w:trHeight w:val="801"/>
        </w:trPr>
        <w:tc>
          <w:tcPr>
            <w:tcW w:w="3544" w:type="dxa"/>
            <w:shd w:val="clear" w:color="auto" w:fill="auto"/>
          </w:tcPr>
          <w:p w:rsidR="00671623" w:rsidRPr="00703A6F" w:rsidRDefault="00AE68BB" w:rsidP="00671623">
            <w:pPr>
              <w:spacing w:after="0" w:line="240" w:lineRule="auto"/>
              <w:rPr>
                <w:rFonts w:ascii="TH SarabunIT๙" w:eastAsia="Times New Roman" w:hAnsi="TH SarabunIT๙" w:cs="TH SarabunIT๙"/>
                <w:sz w:val="32"/>
                <w:szCs w:val="32"/>
              </w:rPr>
            </w:pPr>
            <w:r>
              <w:rPr>
                <w:rFonts w:ascii="TH SarabunIT๙" w:hAnsi="TH SarabunIT๙" w:cs="TH SarabunIT๙"/>
                <w:color w:val="000000"/>
                <w:sz w:val="32"/>
                <w:szCs w:val="32"/>
                <w:cs/>
              </w:rPr>
              <w:t>ระดับความสำเร็จใน</w:t>
            </w:r>
            <w:r w:rsidR="00671623">
              <w:rPr>
                <w:rFonts w:ascii="TH SarabunIT๙" w:hAnsi="TH SarabunIT๙" w:cs="TH SarabunIT๙"/>
                <w:color w:val="000000"/>
                <w:sz w:val="32"/>
                <w:szCs w:val="32"/>
                <w:cs/>
              </w:rPr>
              <w:t>การนำผลงานวิจัยไปใช้ประโยชน์</w:t>
            </w:r>
          </w:p>
        </w:tc>
        <w:tc>
          <w:tcPr>
            <w:tcW w:w="992" w:type="dxa"/>
            <w:shd w:val="clear" w:color="auto" w:fill="auto"/>
          </w:tcPr>
          <w:p w:rsidR="00671623" w:rsidRPr="0078763D" w:rsidRDefault="00671623" w:rsidP="0067162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671623" w:rsidRPr="003832AB" w:rsidRDefault="00671623" w:rsidP="00671623">
            <w:pPr>
              <w:pStyle w:val="ae"/>
              <w:spacing w:before="0" w:beforeAutospacing="0" w:after="0" w:afterAutospacing="0"/>
              <w:jc w:val="center"/>
              <w:textAlignment w:val="bottom"/>
              <w:rPr>
                <w:rFonts w:ascii="TH SarabunIT๙" w:hAnsi="TH SarabunIT๙" w:cs="TH SarabunIT๙"/>
                <w:spacing w:val="-8"/>
                <w:sz w:val="30"/>
                <w:szCs w:val="30"/>
              </w:rPr>
            </w:pPr>
            <w:r>
              <w:rPr>
                <w:rFonts w:ascii="TH SarabunIT๙" w:eastAsia="Tahoma" w:hAnsi="TH SarabunIT๙" w:cs="TH SarabunIT๙" w:hint="cs"/>
                <w:color w:val="000000"/>
                <w:kern w:val="24"/>
                <w:sz w:val="32"/>
                <w:szCs w:val="32"/>
                <w:cs/>
              </w:rPr>
              <w:t>-</w:t>
            </w:r>
          </w:p>
        </w:tc>
        <w:tc>
          <w:tcPr>
            <w:tcW w:w="1134" w:type="dxa"/>
            <w:shd w:val="clear" w:color="auto" w:fill="auto"/>
          </w:tcPr>
          <w:p w:rsidR="00671623" w:rsidRDefault="00671623" w:rsidP="00671623">
            <w:pPr>
              <w:jc w:val="center"/>
            </w:pPr>
            <w:r w:rsidRPr="005A4631">
              <w:rPr>
                <w:rFonts w:ascii="TH SarabunIT๙" w:eastAsia="Tahoma" w:hAnsi="TH SarabunIT๙" w:cs="TH SarabunIT๙" w:hint="cs"/>
                <w:color w:val="000000"/>
                <w:kern w:val="24"/>
                <w:sz w:val="32"/>
                <w:szCs w:val="32"/>
                <w:cs/>
              </w:rPr>
              <w:t>-</w:t>
            </w:r>
          </w:p>
        </w:tc>
        <w:tc>
          <w:tcPr>
            <w:tcW w:w="1134" w:type="dxa"/>
            <w:shd w:val="clear" w:color="auto" w:fill="auto"/>
          </w:tcPr>
          <w:p w:rsidR="00671623" w:rsidRDefault="00671623" w:rsidP="00671623">
            <w:pPr>
              <w:jc w:val="center"/>
            </w:pPr>
            <w:r w:rsidRPr="005A4631">
              <w:rPr>
                <w:rFonts w:ascii="TH SarabunIT๙" w:eastAsia="Tahoma" w:hAnsi="TH SarabunIT๙" w:cs="TH SarabunIT๙" w:hint="cs"/>
                <w:color w:val="000000"/>
                <w:kern w:val="24"/>
                <w:sz w:val="32"/>
                <w:szCs w:val="32"/>
                <w:cs/>
              </w:rPr>
              <w:t>-</w:t>
            </w:r>
          </w:p>
        </w:tc>
        <w:tc>
          <w:tcPr>
            <w:tcW w:w="1134" w:type="dxa"/>
          </w:tcPr>
          <w:p w:rsidR="00905F9D" w:rsidRDefault="00F4025F" w:rsidP="00905F9D">
            <w:pPr>
              <w:spacing w:after="0" w:line="240" w:lineRule="auto"/>
              <w:jc w:val="center"/>
            </w:pPr>
            <w:r>
              <w:rPr>
                <w:rFonts w:ascii="TH SarabunIT๙" w:eastAsia="Tahoma" w:hAnsi="TH SarabunIT๙" w:cs="TH SarabunIT๙" w:hint="cs"/>
                <w:color w:val="000000"/>
                <w:kern w:val="24"/>
                <w:sz w:val="32"/>
                <w:szCs w:val="32"/>
                <w:cs/>
              </w:rPr>
              <w:t>5</w:t>
            </w:r>
          </w:p>
          <w:p w:rsidR="00905F9D" w:rsidRPr="00E2482D" w:rsidRDefault="00905F9D" w:rsidP="00311BE8">
            <w:pPr>
              <w:spacing w:after="0" w:line="240" w:lineRule="auto"/>
              <w:jc w:val="center"/>
              <w:rPr>
                <w:rFonts w:ascii="TH SarabunIT๙" w:hAnsi="TH SarabunIT๙" w:cs="TH SarabunIT๙"/>
                <w:szCs w:val="22"/>
                <w:cs/>
              </w:rPr>
            </w:pPr>
            <w:r w:rsidRPr="00E2482D">
              <w:rPr>
                <w:rFonts w:ascii="TH SarabunIT๙" w:hAnsi="TH SarabunIT๙" w:cs="TH SarabunIT๙" w:hint="cs"/>
                <w:szCs w:val="22"/>
                <w:cs/>
              </w:rPr>
              <w:t>(</w:t>
            </w:r>
            <w:r w:rsidRPr="00E2482D">
              <w:rPr>
                <w:rFonts w:ascii="TH SarabunIT๙" w:hAnsi="TH SarabunIT๙" w:cs="TH SarabunIT๙" w:hint="cs"/>
                <w:spacing w:val="-2"/>
                <w:szCs w:val="22"/>
                <w:cs/>
              </w:rPr>
              <w:t>ระดับปานกลาง</w:t>
            </w:r>
            <w:r w:rsidRPr="00E2482D">
              <w:rPr>
                <w:rFonts w:ascii="TH SarabunIT๙" w:hAnsi="TH SarabunIT๙" w:cs="TH SarabunIT๙" w:hint="cs"/>
                <w:szCs w:val="22"/>
                <w:cs/>
              </w:rPr>
              <w:t xml:space="preserve"> (ภาพรวม) </w:t>
            </w:r>
            <w:r w:rsidRPr="00311BE8">
              <w:rPr>
                <w:rFonts w:ascii="TH SarabunIT๙" w:hAnsi="TH SarabunIT๙" w:cs="TH SarabunIT๙" w:hint="cs"/>
                <w:spacing w:val="-16"/>
                <w:szCs w:val="22"/>
                <w:cs/>
              </w:rPr>
              <w:t>จำนวน 3 โครงการ)</w:t>
            </w:r>
          </w:p>
        </w:tc>
      </w:tr>
    </w:tbl>
    <w:p w:rsidR="0040678E" w:rsidRPr="00BF0FCD" w:rsidRDefault="0040678E" w:rsidP="0040678E">
      <w:pPr>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แหล่งข้อมูล/วิธีการจัดเก็บข้อมูล </w:t>
      </w:r>
      <w:r w:rsidRPr="00BF0FCD">
        <w:rPr>
          <w:rFonts w:ascii="TH SarabunIT๙" w:eastAsia="Times New Roman" w:hAnsi="TH SarabunIT๙" w:cs="TH SarabunIT๙"/>
          <w:b/>
          <w:bCs/>
          <w:sz w:val="32"/>
          <w:szCs w:val="32"/>
        </w:rPr>
        <w:t>:</w:t>
      </w:r>
    </w:p>
    <w:p w:rsidR="00824746" w:rsidRPr="0040678E" w:rsidRDefault="0040678E" w:rsidP="0040678E">
      <w:pPr>
        <w:pStyle w:val="1"/>
        <w:tabs>
          <w:tab w:val="left" w:pos="993"/>
        </w:tabs>
        <w:spacing w:before="0" w:line="240" w:lineRule="auto"/>
        <w:ind w:firstLine="1134"/>
        <w:rPr>
          <w:rFonts w:ascii="TH SarabunIT๙" w:eastAsia="Times New Roman" w:hAnsi="TH SarabunIT๙" w:cs="TH SarabunIT๙"/>
          <w:b w:val="0"/>
          <w:bCs w:val="0"/>
          <w:color w:val="auto"/>
          <w:sz w:val="32"/>
          <w:szCs w:val="32"/>
          <w:cs/>
        </w:rPr>
      </w:pPr>
      <w:r w:rsidRPr="0040678E">
        <w:rPr>
          <w:rFonts w:ascii="TH SarabunIT๙" w:eastAsia="Times New Roman" w:hAnsi="TH SarabunIT๙" w:cs="TH SarabunIT๙" w:hint="cs"/>
          <w:b w:val="0"/>
          <w:bCs w:val="0"/>
          <w:color w:val="auto"/>
          <w:sz w:val="32"/>
          <w:szCs w:val="32"/>
          <w:cs/>
        </w:rPr>
        <w:t>รายงานการประเมินการยอมรับองค์ความรู้/เทคโนโลยี/นวัตกรรม</w:t>
      </w:r>
    </w:p>
    <w:p w:rsidR="00824746" w:rsidRDefault="00824746" w:rsidP="00824746">
      <w:pPr>
        <w:pStyle w:val="1"/>
        <w:tabs>
          <w:tab w:val="left" w:pos="993"/>
        </w:tabs>
        <w:spacing w:before="120" w:after="120"/>
        <w:rPr>
          <w:rFonts w:ascii="TH SarabunIT๙" w:eastAsia="Times New Roman" w:hAnsi="TH SarabunIT๙" w:cs="TH SarabunIT๙"/>
          <w:color w:val="auto"/>
          <w:sz w:val="32"/>
          <w:szCs w:val="32"/>
        </w:rPr>
      </w:pPr>
    </w:p>
    <w:p w:rsidR="00B45D24" w:rsidRPr="00913880" w:rsidRDefault="00B45D24" w:rsidP="00913880">
      <w:pPr>
        <w:spacing w:after="0" w:line="240" w:lineRule="auto"/>
        <w:rPr>
          <w:rFonts w:ascii="TH SarabunIT๙" w:hAnsi="TH SarabunIT๙" w:cs="TH SarabunIT๙"/>
          <w:sz w:val="32"/>
          <w:szCs w:val="32"/>
        </w:rPr>
      </w:pPr>
    </w:p>
    <w:p w:rsidR="00913880" w:rsidRDefault="00913880" w:rsidP="0074419E">
      <w:pPr>
        <w:spacing w:line="240" w:lineRule="auto"/>
        <w:rPr>
          <w:rFonts w:ascii="TH SarabunIT๙" w:hAnsi="TH SarabunIT๙" w:cs="TH SarabunIT๙"/>
          <w:cs/>
        </w:rPr>
        <w:sectPr w:rsidR="00913880">
          <w:pgSz w:w="11906" w:h="16838"/>
          <w:pgMar w:top="1440" w:right="1440" w:bottom="1440" w:left="1440" w:header="708" w:footer="708" w:gutter="0"/>
          <w:cols w:space="708"/>
          <w:docGrid w:linePitch="360"/>
        </w:sectPr>
      </w:pPr>
    </w:p>
    <w:p w:rsidR="00824746" w:rsidRPr="008A1784" w:rsidRDefault="00824746" w:rsidP="00824746">
      <w:pPr>
        <w:pStyle w:val="1"/>
        <w:tabs>
          <w:tab w:val="left" w:pos="993"/>
        </w:tabs>
        <w:spacing w:before="120" w:after="120"/>
        <w:rPr>
          <w:rFonts w:ascii="TH SarabunIT๙" w:hAnsi="TH SarabunIT๙" w:cs="TH SarabunIT๙"/>
          <w:color w:val="000000"/>
          <w:sz w:val="32"/>
          <w:szCs w:val="32"/>
          <w:cs/>
        </w:rPr>
      </w:pPr>
      <w:r w:rsidRPr="00BF0FCD">
        <w:rPr>
          <w:rFonts w:ascii="TH SarabunIT๙" w:eastAsia="Times New Roman" w:hAnsi="TH SarabunIT๙" w:cs="TH SarabunIT๙"/>
          <w:color w:val="auto"/>
          <w:sz w:val="32"/>
          <w:szCs w:val="32"/>
          <w:cs/>
        </w:rPr>
        <w:lastRenderedPageBreak/>
        <w:t xml:space="preserve">ตัวชี้วัดที่ </w:t>
      </w:r>
      <w:r>
        <w:rPr>
          <w:rFonts w:ascii="TH SarabunIT๙" w:hAnsi="TH SarabunIT๙" w:cs="TH SarabunIT๙" w:hint="cs"/>
          <w:color w:val="000000"/>
          <w:sz w:val="32"/>
          <w:szCs w:val="32"/>
          <w:cs/>
        </w:rPr>
        <w:t xml:space="preserve">4    </w:t>
      </w:r>
      <w:r w:rsidRPr="005E59A9">
        <w:rPr>
          <w:rFonts w:ascii="TH SarabunIT๙" w:hAnsi="TH SarabunIT๙" w:cs="TH SarabunIT๙"/>
          <w:color w:val="000000"/>
          <w:spacing w:val="-2"/>
          <w:sz w:val="32"/>
          <w:szCs w:val="32"/>
          <w:cs/>
        </w:rPr>
        <w:t>ระดับความสำเร็จของการพัฒนาระบบบัญชีข้อมูล (</w:t>
      </w:r>
      <w:r w:rsidRPr="005E59A9">
        <w:rPr>
          <w:rFonts w:ascii="TH SarabunIT๙" w:hAnsi="TH SarabunIT๙" w:cs="TH SarabunIT๙"/>
          <w:color w:val="000000"/>
          <w:spacing w:val="-2"/>
          <w:sz w:val="32"/>
          <w:szCs w:val="32"/>
        </w:rPr>
        <w:t xml:space="preserve">Data Catalog) </w:t>
      </w:r>
      <w:r w:rsidRPr="005E59A9">
        <w:rPr>
          <w:rFonts w:ascii="TH SarabunIT๙" w:hAnsi="TH SarabunIT๙" w:cs="TH SarabunIT๙"/>
          <w:color w:val="000000"/>
          <w:spacing w:val="-2"/>
          <w:sz w:val="32"/>
          <w:szCs w:val="32"/>
          <w:cs/>
        </w:rPr>
        <w:t>เพื่อนำไปสู่การเปิดเผย</w:t>
      </w:r>
      <w:r>
        <w:rPr>
          <w:rFonts w:ascii="TH SarabunIT๙" w:hAnsi="TH SarabunIT๙" w:cs="TH SarabunIT๙" w:hint="cs"/>
          <w:color w:val="000000"/>
          <w:spacing w:val="-2"/>
          <w:sz w:val="32"/>
          <w:szCs w:val="32"/>
          <w:cs/>
        </w:rPr>
        <w:t xml:space="preserve">  </w:t>
      </w:r>
      <w:r>
        <w:rPr>
          <w:rFonts w:ascii="TH SarabunIT๙" w:hAnsi="TH SarabunIT๙" w:cs="TH SarabunIT๙"/>
          <w:color w:val="000000"/>
          <w:spacing w:val="-2"/>
          <w:sz w:val="32"/>
          <w:szCs w:val="32"/>
          <w:cs/>
        </w:rPr>
        <w:br/>
      </w:r>
      <w:r>
        <w:rPr>
          <w:rFonts w:ascii="TH SarabunIT๙" w:hAnsi="TH SarabunIT๙" w:cs="TH SarabunIT๙" w:hint="cs"/>
          <w:color w:val="000000"/>
          <w:sz w:val="32"/>
          <w:szCs w:val="32"/>
          <w:cs/>
        </w:rPr>
        <w:t xml:space="preserve">                  </w:t>
      </w:r>
      <w:r w:rsidRPr="004D24DE">
        <w:rPr>
          <w:rFonts w:ascii="TH SarabunIT๙" w:hAnsi="TH SarabunIT๙" w:cs="TH SarabunIT๙"/>
          <w:color w:val="000000"/>
          <w:sz w:val="32"/>
          <w:szCs w:val="32"/>
          <w:cs/>
        </w:rPr>
        <w:t>ข้อมูลภาครัฐ (</w:t>
      </w:r>
      <w:r w:rsidRPr="004D24DE">
        <w:rPr>
          <w:rFonts w:ascii="TH SarabunIT๙" w:hAnsi="TH SarabunIT๙" w:cs="TH SarabunIT๙"/>
          <w:color w:val="000000"/>
          <w:sz w:val="32"/>
          <w:szCs w:val="32"/>
        </w:rPr>
        <w:t>Open Data</w:t>
      </w:r>
      <w:r>
        <w:rPr>
          <w:rFonts w:ascii="TH SarabunIT๙" w:hAnsi="TH SarabunIT๙" w:cs="TH SarabunIT๙"/>
          <w:color w:val="000000"/>
          <w:sz w:val="32"/>
          <w:szCs w:val="32"/>
          <w:cs/>
        </w:rPr>
        <w:t>)</w:t>
      </w:r>
    </w:p>
    <w:p w:rsidR="00824746" w:rsidRPr="00BF0FCD" w:rsidRDefault="00824746" w:rsidP="00824746">
      <w:pPr>
        <w:tabs>
          <w:tab w:val="left" w:pos="993"/>
        </w:tabs>
        <w:spacing w:before="120" w:after="120" w:line="240" w:lineRule="auto"/>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 xml:space="preserve">หน่วยวัด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r w:rsidR="00E2482D">
        <w:rPr>
          <w:rFonts w:ascii="TH SarabunIT๙" w:eastAsia="Times New Roman" w:hAnsi="TH SarabunIT๙" w:cs="TH SarabunIT๙" w:hint="cs"/>
          <w:b/>
          <w:bCs/>
          <w:sz w:val="32"/>
          <w:szCs w:val="32"/>
          <w:cs/>
        </w:rPr>
        <w:t>ระดับ</w:t>
      </w:r>
    </w:p>
    <w:p w:rsidR="00824746" w:rsidRPr="00BF0FCD" w:rsidRDefault="00824746" w:rsidP="00824746">
      <w:pPr>
        <w:tabs>
          <w:tab w:val="left" w:pos="993"/>
          <w:tab w:val="left" w:pos="1418"/>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น้ำหนัก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 </w:t>
      </w:r>
      <w:r w:rsidRPr="00BF0FCD">
        <w:rPr>
          <w:rFonts w:ascii="TH SarabunIT๙" w:eastAsia="Times New Roman" w:hAnsi="TH SarabunIT๙" w:cs="TH SarabunIT๙"/>
          <w:b/>
          <w:bCs/>
          <w:sz w:val="32"/>
          <w:szCs w:val="32"/>
        </w:rPr>
        <w:t>10</w:t>
      </w:r>
    </w:p>
    <w:p w:rsidR="00824746" w:rsidRPr="00BF0FCD" w:rsidRDefault="00824746" w:rsidP="00824746">
      <w:pPr>
        <w:tabs>
          <w:tab w:val="left" w:pos="993"/>
          <w:tab w:val="left" w:pos="1276"/>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คำอธิบาย  </w:t>
      </w:r>
      <w:r w:rsidRPr="00BF0FCD">
        <w:rPr>
          <w:rFonts w:ascii="TH SarabunIT๙" w:eastAsia="Times New Roman" w:hAnsi="TH SarabunIT๙" w:cs="TH SarabunIT๙"/>
          <w:b/>
          <w:bCs/>
          <w:sz w:val="32"/>
          <w:szCs w:val="32"/>
        </w:rPr>
        <w:t xml:space="preserve">:  </w:t>
      </w:r>
    </w:p>
    <w:p w:rsidR="00824746" w:rsidRPr="005E59A9" w:rsidRDefault="00E2482D" w:rsidP="009009B3">
      <w:pPr>
        <w:tabs>
          <w:tab w:val="left" w:pos="900"/>
        </w:tabs>
        <w:spacing w:after="0" w:line="240" w:lineRule="auto"/>
        <w:ind w:firstLine="993"/>
        <w:jc w:val="thaiDistribute"/>
        <w:rPr>
          <w:rFonts w:ascii="TH SarabunIT๙" w:hAnsi="TH SarabunIT๙" w:cs="TH SarabunIT๙"/>
          <w:color w:val="000000"/>
          <w:sz w:val="32"/>
          <w:szCs w:val="32"/>
        </w:rPr>
      </w:pPr>
      <w:r>
        <w:rPr>
          <w:rFonts w:ascii="TH SarabunIT๙" w:hAnsi="TH SarabunIT๙" w:cs="TH SarabunIT๙"/>
          <w:color w:val="000000"/>
          <w:sz w:val="32"/>
          <w:szCs w:val="32"/>
        </w:rPr>
        <w:sym w:font="Wingdings" w:char="F09F"/>
      </w:r>
      <w:r w:rsidR="009009B3">
        <w:rPr>
          <w:rFonts w:ascii="TH SarabunIT๙" w:hAnsi="TH SarabunIT๙" w:cs="TH SarabunIT๙" w:hint="cs"/>
          <w:color w:val="000000"/>
          <w:sz w:val="32"/>
          <w:szCs w:val="32"/>
          <w:cs/>
        </w:rPr>
        <w:t xml:space="preserve"> </w:t>
      </w:r>
      <w:r w:rsidR="00824746" w:rsidRPr="005E59A9">
        <w:rPr>
          <w:rFonts w:ascii="TH SarabunIT๙" w:hAnsi="TH SarabunIT๙" w:cs="TH SarabunIT๙"/>
          <w:color w:val="000000"/>
          <w:spacing w:val="-6"/>
          <w:sz w:val="32"/>
          <w:szCs w:val="32"/>
          <w:cs/>
        </w:rPr>
        <w:t>บัญชีข้อมูล หมายถึง เอกสารแสดงบรรดารายการของชุดข้อมูล ที่จำแนกแยกแยะโดยการจัดกลุ่ม</w:t>
      </w:r>
      <w:r w:rsidR="00824746" w:rsidRPr="005E59A9">
        <w:rPr>
          <w:rFonts w:ascii="TH SarabunIT๙" w:hAnsi="TH SarabunIT๙" w:cs="TH SarabunIT๙"/>
          <w:color w:val="000000"/>
          <w:sz w:val="32"/>
          <w:szCs w:val="32"/>
          <w:cs/>
        </w:rPr>
        <w:t>หรือจัดประเภทข้อมูลที่อยู่ในความครอบครองหรือครอบคลุมของหน่วยงานของรัฐ</w:t>
      </w:r>
    </w:p>
    <w:p w:rsidR="00824746" w:rsidRPr="005E59A9" w:rsidRDefault="00E2482D" w:rsidP="009009B3">
      <w:pPr>
        <w:tabs>
          <w:tab w:val="left" w:pos="900"/>
        </w:tabs>
        <w:spacing w:after="0" w:line="240" w:lineRule="auto"/>
        <w:ind w:firstLine="993"/>
        <w:jc w:val="thaiDistribute"/>
        <w:rPr>
          <w:rFonts w:ascii="TH SarabunIT๙" w:hAnsi="TH SarabunIT๙" w:cs="TH SarabunIT๙"/>
          <w:color w:val="000000"/>
          <w:sz w:val="32"/>
          <w:szCs w:val="32"/>
          <w:cs/>
        </w:rPr>
      </w:pPr>
      <w:r>
        <w:rPr>
          <w:rFonts w:ascii="TH SarabunIT๙" w:hAnsi="TH SarabunIT๙" w:cs="TH SarabunIT๙"/>
          <w:color w:val="000000"/>
          <w:sz w:val="32"/>
          <w:szCs w:val="32"/>
        </w:rPr>
        <w:sym w:font="Wingdings" w:char="F09F"/>
      </w:r>
      <w:r w:rsidR="009009B3">
        <w:rPr>
          <w:rFonts w:ascii="TH SarabunIT๙" w:hAnsi="TH SarabunIT๙" w:cs="TH SarabunIT๙" w:hint="cs"/>
          <w:color w:val="000000"/>
          <w:sz w:val="32"/>
          <w:szCs w:val="32"/>
          <w:cs/>
        </w:rPr>
        <w:t xml:space="preserve"> </w:t>
      </w:r>
      <w:r w:rsidR="00824746" w:rsidRPr="005E59A9">
        <w:rPr>
          <w:rFonts w:ascii="TH SarabunIT๙" w:hAnsi="TH SarabunIT๙" w:cs="TH SarabunIT๙"/>
          <w:color w:val="000000"/>
          <w:spacing w:val="-2"/>
          <w:sz w:val="32"/>
          <w:szCs w:val="32"/>
          <w:cs/>
        </w:rPr>
        <w:t xml:space="preserve">คำอธิบายข้อมูลที่สอดคล้องตามมาตรฐานที่ </w:t>
      </w:r>
      <w:proofErr w:type="spellStart"/>
      <w:r w:rsidR="00824746" w:rsidRPr="005E59A9">
        <w:rPr>
          <w:rFonts w:ascii="TH SarabunIT๙" w:hAnsi="TH SarabunIT๙" w:cs="TH SarabunIT๙"/>
          <w:color w:val="000000"/>
          <w:spacing w:val="-2"/>
          <w:sz w:val="32"/>
          <w:szCs w:val="32"/>
          <w:cs/>
        </w:rPr>
        <w:t>สพร</w:t>
      </w:r>
      <w:proofErr w:type="spellEnd"/>
      <w:r w:rsidR="00824746" w:rsidRPr="005E59A9">
        <w:rPr>
          <w:rFonts w:ascii="TH SarabunIT๙" w:hAnsi="TH SarabunIT๙" w:cs="TH SarabunIT๙"/>
          <w:color w:val="000000"/>
          <w:spacing w:val="-2"/>
          <w:sz w:val="32"/>
          <w:szCs w:val="32"/>
          <w:cs/>
        </w:rPr>
        <w:t>. กำหนด หมายถึง คำอธิบายข้อมูลส่วนหลัก</w:t>
      </w:r>
      <w:r w:rsidR="00824746" w:rsidRPr="005E59A9">
        <w:rPr>
          <w:rFonts w:ascii="TH SarabunIT๙" w:hAnsi="TH SarabunIT๙" w:cs="TH SarabunIT๙"/>
          <w:color w:val="000000"/>
          <w:sz w:val="32"/>
          <w:szCs w:val="32"/>
          <w:cs/>
        </w:rPr>
        <w:t xml:space="preserve"> (</w:t>
      </w:r>
      <w:r w:rsidR="00824746" w:rsidRPr="005E59A9">
        <w:rPr>
          <w:rFonts w:ascii="TH SarabunIT๙" w:hAnsi="TH SarabunIT๙" w:cs="TH SarabunIT๙"/>
          <w:color w:val="000000"/>
          <w:sz w:val="32"/>
          <w:szCs w:val="32"/>
        </w:rPr>
        <w:t xml:space="preserve">Mandatory Metadata) </w:t>
      </w:r>
      <w:r w:rsidR="00824746" w:rsidRPr="005E59A9">
        <w:rPr>
          <w:rFonts w:ascii="TH SarabunIT๙" w:hAnsi="TH SarabunIT๙" w:cs="TH SarabunIT๙"/>
          <w:color w:val="000000"/>
          <w:sz w:val="32"/>
          <w:szCs w:val="32"/>
          <w:cs/>
        </w:rPr>
        <w:t>สำหรับชุดข้อมูลภาครัฐ เป็นส่วนที่บังคับต้องทำการอธิบายข้อมูล ประกอบด้วย</w:t>
      </w:r>
      <w:r w:rsidR="00824746" w:rsidRPr="005E59A9">
        <w:rPr>
          <w:rFonts w:ascii="TH SarabunIT๙" w:hAnsi="TH SarabunIT๙" w:cs="TH SarabunIT๙"/>
          <w:color w:val="000000"/>
          <w:spacing w:val="2"/>
          <w:sz w:val="32"/>
          <w:szCs w:val="32"/>
          <w:cs/>
        </w:rPr>
        <w:t>คำอธิบายข้อมูล จำนวน 14 รายการ สำหรับ 1 ชุดข้อมูล ที่หน่วยงานของรัฐต้องจัดทำและระบุรายละเอียด</w:t>
      </w:r>
    </w:p>
    <w:p w:rsidR="00824746" w:rsidRPr="005E59A9" w:rsidRDefault="00E2482D" w:rsidP="009009B3">
      <w:pPr>
        <w:tabs>
          <w:tab w:val="left" w:pos="900"/>
        </w:tabs>
        <w:spacing w:after="0" w:line="240" w:lineRule="auto"/>
        <w:ind w:firstLine="993"/>
        <w:jc w:val="thaiDistribute"/>
        <w:rPr>
          <w:rFonts w:ascii="TH SarabunIT๙" w:hAnsi="TH SarabunIT๙" w:cs="TH SarabunIT๙"/>
          <w:color w:val="000000"/>
          <w:sz w:val="32"/>
          <w:szCs w:val="32"/>
          <w:cs/>
        </w:rPr>
      </w:pPr>
      <w:r>
        <w:rPr>
          <w:rFonts w:ascii="TH SarabunIT๙" w:hAnsi="TH SarabunIT๙" w:cs="TH SarabunIT๙"/>
          <w:color w:val="000000"/>
          <w:sz w:val="32"/>
          <w:szCs w:val="32"/>
        </w:rPr>
        <w:sym w:font="Wingdings" w:char="F09F"/>
      </w:r>
      <w:r w:rsidR="009009B3">
        <w:rPr>
          <w:rFonts w:ascii="TH SarabunIT๙" w:hAnsi="TH SarabunIT๙" w:cs="TH SarabunIT๙" w:hint="cs"/>
          <w:color w:val="000000"/>
          <w:sz w:val="32"/>
          <w:szCs w:val="32"/>
          <w:cs/>
        </w:rPr>
        <w:t xml:space="preserve"> </w:t>
      </w:r>
      <w:r w:rsidR="00824746" w:rsidRPr="009009B3">
        <w:rPr>
          <w:rFonts w:ascii="TH SarabunIT๙" w:hAnsi="TH SarabunIT๙" w:cs="TH SarabunIT๙"/>
          <w:color w:val="000000"/>
          <w:spacing w:val="-16"/>
          <w:sz w:val="32"/>
          <w:szCs w:val="32"/>
          <w:cs/>
        </w:rPr>
        <w:t xml:space="preserve">ระบบบัญชีข้อมูล คือ ระบบงานที่ทำหน้าที่บริหารจัดการบัญชีข้อมูลของหน่วยงาน เช่น </w:t>
      </w:r>
      <w:r w:rsidR="00824746" w:rsidRPr="009009B3">
        <w:rPr>
          <w:rFonts w:ascii="TH SarabunIT๙" w:hAnsi="TH SarabunIT๙" w:cs="TH SarabunIT๙"/>
          <w:color w:val="000000"/>
          <w:spacing w:val="-16"/>
          <w:sz w:val="32"/>
          <w:szCs w:val="32"/>
        </w:rPr>
        <w:t xml:space="preserve">CKAN </w:t>
      </w:r>
      <w:r w:rsidR="00824746" w:rsidRPr="009009B3">
        <w:rPr>
          <w:rFonts w:ascii="TH SarabunIT๙" w:hAnsi="TH SarabunIT๙" w:cs="TH SarabunIT๙"/>
          <w:color w:val="000000"/>
          <w:spacing w:val="-16"/>
          <w:sz w:val="32"/>
          <w:szCs w:val="32"/>
          <w:cs/>
        </w:rPr>
        <w:t>หรือ อื่น ๆ</w:t>
      </w:r>
    </w:p>
    <w:p w:rsidR="00824746" w:rsidRPr="005E59A9" w:rsidRDefault="00E2482D" w:rsidP="009009B3">
      <w:pPr>
        <w:tabs>
          <w:tab w:val="left" w:pos="900"/>
        </w:tabs>
        <w:spacing w:after="0" w:line="240" w:lineRule="auto"/>
        <w:ind w:firstLine="993"/>
        <w:jc w:val="thaiDistribute"/>
        <w:rPr>
          <w:rFonts w:ascii="TH SarabunIT๙" w:hAnsi="TH SarabunIT๙" w:cs="TH SarabunIT๙"/>
          <w:color w:val="000000"/>
          <w:sz w:val="32"/>
          <w:szCs w:val="32"/>
          <w:cs/>
        </w:rPr>
      </w:pPr>
      <w:r>
        <w:rPr>
          <w:rFonts w:ascii="TH SarabunIT๙" w:hAnsi="TH SarabunIT๙" w:cs="TH SarabunIT๙"/>
          <w:color w:val="000000"/>
          <w:sz w:val="32"/>
          <w:szCs w:val="32"/>
        </w:rPr>
        <w:sym w:font="Wingdings" w:char="F09F"/>
      </w:r>
      <w:r w:rsidR="009009B3">
        <w:rPr>
          <w:rFonts w:ascii="TH SarabunIT๙" w:hAnsi="TH SarabunIT๙" w:cs="TH SarabunIT๙" w:hint="cs"/>
          <w:color w:val="000000"/>
          <w:sz w:val="32"/>
          <w:szCs w:val="32"/>
          <w:cs/>
        </w:rPr>
        <w:t xml:space="preserve"> </w:t>
      </w:r>
      <w:r w:rsidR="00824746" w:rsidRPr="005E59A9">
        <w:rPr>
          <w:rFonts w:ascii="TH SarabunIT๙" w:hAnsi="TH SarabunIT๙" w:cs="TH SarabunIT๙"/>
          <w:color w:val="000000"/>
          <w:spacing w:val="-4"/>
          <w:sz w:val="32"/>
          <w:szCs w:val="32"/>
          <w:cs/>
        </w:rPr>
        <w:t>ข้อมูลสาธารณะ หมายถึง ข้อมูลที่สามารถเปิดเผยได้สามารถนำไปใช้ได้อย่างอิสระไม่ว่าจะเป็น</w:t>
      </w:r>
      <w:r w:rsidR="00824746" w:rsidRPr="005E59A9">
        <w:rPr>
          <w:rFonts w:ascii="TH SarabunIT๙" w:hAnsi="TH SarabunIT๙" w:cs="TH SarabunIT๙"/>
          <w:color w:val="000000"/>
          <w:sz w:val="32"/>
          <w:szCs w:val="32"/>
          <w:cs/>
        </w:rPr>
        <w:t>ข้อมูลข่าวสาร/ข้อมูลส่วนบุคคล/ข้อมูลอิเล็กทรอนิกส์ เป็นต้น</w:t>
      </w:r>
    </w:p>
    <w:p w:rsidR="00824746" w:rsidRPr="005E59A9" w:rsidRDefault="009009B3" w:rsidP="009009B3">
      <w:pPr>
        <w:tabs>
          <w:tab w:val="left" w:pos="900"/>
        </w:tabs>
        <w:spacing w:after="0" w:line="240" w:lineRule="auto"/>
        <w:ind w:firstLine="993"/>
        <w:jc w:val="thaiDistribute"/>
        <w:rPr>
          <w:rFonts w:ascii="TH SarabunIT๙" w:hAnsi="TH SarabunIT๙" w:cs="TH SarabunIT๙"/>
          <w:color w:val="000000"/>
          <w:sz w:val="32"/>
          <w:szCs w:val="32"/>
          <w:cs/>
        </w:rPr>
      </w:pPr>
      <w:r>
        <w:rPr>
          <w:rFonts w:ascii="TH SarabunIT๙" w:hAnsi="TH SarabunIT๙" w:cs="TH SarabunIT๙"/>
          <w:color w:val="000000"/>
          <w:sz w:val="32"/>
          <w:szCs w:val="32"/>
        </w:rPr>
        <w:sym w:font="Wingdings" w:char="F09F"/>
      </w:r>
      <w:r>
        <w:rPr>
          <w:rFonts w:ascii="TH SarabunIT๙" w:hAnsi="TH SarabunIT๙" w:cs="TH SarabunIT๙" w:hint="cs"/>
          <w:color w:val="000000"/>
          <w:sz w:val="32"/>
          <w:szCs w:val="32"/>
          <w:cs/>
        </w:rPr>
        <w:t xml:space="preserve"> </w:t>
      </w:r>
      <w:r w:rsidR="00824746" w:rsidRPr="005E59A9">
        <w:rPr>
          <w:rFonts w:ascii="TH SarabunIT๙" w:hAnsi="TH SarabunIT๙" w:cs="TH SarabunIT๙"/>
          <w:color w:val="000000"/>
          <w:spacing w:val="-6"/>
          <w:sz w:val="32"/>
          <w:szCs w:val="32"/>
          <w:cs/>
        </w:rPr>
        <w:t>คุณลักษณะแบบเปิด หมายถึง คุณลักษณะของไฟล์ที่ไม่ถูกจำกัดด้วยเงื่อนไขต่าง ๆ จากเจ้าของ</w:t>
      </w:r>
      <w:r w:rsidR="00824746" w:rsidRPr="005E59A9">
        <w:rPr>
          <w:rFonts w:ascii="TH SarabunIT๙" w:hAnsi="TH SarabunIT๙" w:cs="TH SarabunIT๙"/>
          <w:color w:val="000000"/>
          <w:sz w:val="32"/>
          <w:szCs w:val="32"/>
          <w:cs/>
        </w:rPr>
        <w:t>ผลิตภัณฑ์ สามารถเข้าถึงได้อย่างเสรีโดยไม่เสียค่าใช้จ่าย ใช้งานหรือประมวลผลได้หลากหลายซอฟต์แวร์</w:t>
      </w:r>
    </w:p>
    <w:p w:rsidR="00824746" w:rsidRPr="005E59A9" w:rsidRDefault="00824746" w:rsidP="00E2482D">
      <w:pPr>
        <w:tabs>
          <w:tab w:val="left" w:pos="900"/>
        </w:tabs>
        <w:spacing w:after="0" w:line="240" w:lineRule="auto"/>
        <w:ind w:firstLine="993"/>
        <w:jc w:val="thaiDistribute"/>
        <w:rPr>
          <w:rFonts w:ascii="TH SarabunIT๙" w:hAnsi="TH SarabunIT๙" w:cs="TH SarabunIT๙"/>
          <w:color w:val="000000"/>
          <w:sz w:val="32"/>
          <w:szCs w:val="32"/>
          <w:cs/>
        </w:rPr>
      </w:pPr>
      <w:r w:rsidRPr="005E59A9">
        <w:rPr>
          <w:rFonts w:ascii="TH SarabunIT๙" w:hAnsi="TH SarabunIT๙" w:cs="TH SarabunIT๙"/>
          <w:color w:val="000000"/>
          <w:sz w:val="32"/>
          <w:szCs w:val="32"/>
          <w:u w:val="single"/>
          <w:cs/>
        </w:rPr>
        <w:t>ขั้นตอนการดำเนินงาน</w:t>
      </w:r>
    </w:p>
    <w:p w:rsidR="00824746" w:rsidRPr="005E59A9" w:rsidRDefault="00824746" w:rsidP="009009B3">
      <w:pPr>
        <w:tabs>
          <w:tab w:val="left" w:pos="900"/>
        </w:tabs>
        <w:spacing w:after="0" w:line="240" w:lineRule="auto"/>
        <w:ind w:firstLine="1418"/>
        <w:jc w:val="thaiDistribute"/>
        <w:rPr>
          <w:rFonts w:ascii="TH SarabunIT๙" w:hAnsi="TH SarabunIT๙" w:cs="TH SarabunIT๙"/>
          <w:color w:val="000000"/>
          <w:sz w:val="32"/>
          <w:szCs w:val="32"/>
          <w:cs/>
        </w:rPr>
      </w:pPr>
      <w:r w:rsidRPr="005E59A9">
        <w:rPr>
          <w:rFonts w:ascii="TH SarabunIT๙" w:hAnsi="TH SarabunIT๙" w:cs="TH SarabunIT๙"/>
          <w:color w:val="000000"/>
          <w:sz w:val="32"/>
          <w:szCs w:val="32"/>
          <w:cs/>
        </w:rPr>
        <w:t>1. เลือกภารกิจหลักอย่างน้อย 1 ภารกิจ</w:t>
      </w:r>
    </w:p>
    <w:p w:rsidR="00824746" w:rsidRPr="005E59A9" w:rsidRDefault="00824746" w:rsidP="009009B3">
      <w:pPr>
        <w:tabs>
          <w:tab w:val="left" w:pos="900"/>
        </w:tabs>
        <w:spacing w:after="0" w:line="240" w:lineRule="auto"/>
        <w:ind w:firstLine="1418"/>
        <w:jc w:val="thaiDistribute"/>
        <w:rPr>
          <w:rFonts w:ascii="TH SarabunIT๙" w:hAnsi="TH SarabunIT๙" w:cs="TH SarabunIT๙"/>
          <w:color w:val="000000"/>
          <w:sz w:val="32"/>
          <w:szCs w:val="32"/>
          <w:cs/>
        </w:rPr>
      </w:pPr>
      <w:r w:rsidRPr="005E59A9">
        <w:rPr>
          <w:rFonts w:ascii="TH SarabunIT๙" w:hAnsi="TH SarabunIT๙" w:cs="TH SarabunIT๙"/>
          <w:color w:val="000000"/>
          <w:sz w:val="32"/>
          <w:szCs w:val="32"/>
          <w:cs/>
        </w:rPr>
        <w:t>2. จัดทำรายชื่อชุดข้อมูลที่สัมพันธ์กับกระบวนการทำงานภายใต้ภารกิจหลักที่เลือก โดยต้องเป็นกระบวนการทำงานภายใต้ภารกิจหลักที่มีผลกระทบต่อการให้บริการประชาชนในระดับสูง</w:t>
      </w:r>
    </w:p>
    <w:p w:rsidR="00824746" w:rsidRPr="005E59A9" w:rsidRDefault="00824746" w:rsidP="009009B3">
      <w:pPr>
        <w:tabs>
          <w:tab w:val="left" w:pos="900"/>
        </w:tabs>
        <w:spacing w:after="0" w:line="240" w:lineRule="auto"/>
        <w:ind w:firstLine="1418"/>
        <w:jc w:val="thaiDistribute"/>
        <w:rPr>
          <w:rFonts w:ascii="TH SarabunIT๙" w:hAnsi="TH SarabunIT๙" w:cs="TH SarabunIT๙"/>
          <w:color w:val="000000"/>
          <w:sz w:val="32"/>
          <w:szCs w:val="32"/>
          <w:cs/>
        </w:rPr>
      </w:pPr>
      <w:r w:rsidRPr="005E59A9">
        <w:rPr>
          <w:rFonts w:ascii="TH SarabunIT๙" w:hAnsi="TH SarabunIT๙" w:cs="TH SarabunIT๙"/>
          <w:color w:val="000000"/>
          <w:sz w:val="32"/>
          <w:szCs w:val="32"/>
          <w:cs/>
        </w:rPr>
        <w:t>3. จัดทำคำอธิบายข้อมูลส่วนหลัก (</w:t>
      </w:r>
      <w:r w:rsidRPr="005E59A9">
        <w:rPr>
          <w:rFonts w:ascii="TH SarabunIT๙" w:hAnsi="TH SarabunIT๙" w:cs="TH SarabunIT๙"/>
          <w:color w:val="000000"/>
          <w:sz w:val="32"/>
          <w:szCs w:val="32"/>
        </w:rPr>
        <w:t xml:space="preserve">Mandatory Metadata) </w:t>
      </w:r>
      <w:r w:rsidRPr="005E59A9">
        <w:rPr>
          <w:rFonts w:ascii="TH SarabunIT๙" w:hAnsi="TH SarabunIT๙" w:cs="TH SarabunIT๙"/>
          <w:color w:val="000000"/>
          <w:sz w:val="32"/>
          <w:szCs w:val="32"/>
          <w:cs/>
        </w:rPr>
        <w:t>ทุกชุดข้อมูล</w:t>
      </w:r>
    </w:p>
    <w:p w:rsidR="00824746" w:rsidRPr="005E59A9" w:rsidRDefault="00824746" w:rsidP="009009B3">
      <w:pPr>
        <w:tabs>
          <w:tab w:val="left" w:pos="900"/>
        </w:tabs>
        <w:spacing w:after="0" w:line="240" w:lineRule="auto"/>
        <w:ind w:firstLine="1418"/>
        <w:jc w:val="thaiDistribute"/>
        <w:rPr>
          <w:rFonts w:ascii="TH SarabunIT๙" w:hAnsi="TH SarabunIT๙" w:cs="TH SarabunIT๙"/>
          <w:color w:val="000000"/>
          <w:sz w:val="32"/>
          <w:szCs w:val="32"/>
          <w:cs/>
        </w:rPr>
      </w:pPr>
      <w:r w:rsidRPr="005E59A9">
        <w:rPr>
          <w:rFonts w:ascii="TH SarabunIT๙" w:hAnsi="TH SarabunIT๙" w:cs="TH SarabunIT๙"/>
          <w:color w:val="000000"/>
          <w:sz w:val="32"/>
          <w:szCs w:val="32"/>
          <w:cs/>
        </w:rPr>
        <w:t>4. จัดทำระบบบัญชีข้อมูล (</w:t>
      </w:r>
      <w:r w:rsidRPr="005E59A9">
        <w:rPr>
          <w:rFonts w:ascii="TH SarabunIT๙" w:hAnsi="TH SarabunIT๙" w:cs="TH SarabunIT๙"/>
          <w:color w:val="000000"/>
          <w:sz w:val="32"/>
          <w:szCs w:val="32"/>
        </w:rPr>
        <w:t xml:space="preserve">CKAN </w:t>
      </w:r>
      <w:r w:rsidRPr="005E59A9">
        <w:rPr>
          <w:rFonts w:ascii="TH SarabunIT๙" w:hAnsi="TH SarabunIT๙" w:cs="TH SarabunIT๙"/>
          <w:color w:val="000000"/>
          <w:sz w:val="32"/>
          <w:szCs w:val="32"/>
          <w:cs/>
        </w:rPr>
        <w:t>หรือ อื่น ๆ)</w:t>
      </w:r>
    </w:p>
    <w:p w:rsidR="00824746" w:rsidRPr="005E59A9" w:rsidRDefault="00824746" w:rsidP="009009B3">
      <w:pPr>
        <w:tabs>
          <w:tab w:val="left" w:pos="900"/>
        </w:tabs>
        <w:spacing w:after="0" w:line="240" w:lineRule="auto"/>
        <w:ind w:firstLine="1418"/>
        <w:jc w:val="thaiDistribute"/>
        <w:rPr>
          <w:rFonts w:ascii="TH SarabunIT๙" w:hAnsi="TH SarabunIT๙" w:cs="TH SarabunIT๙"/>
          <w:color w:val="000000"/>
          <w:sz w:val="32"/>
          <w:szCs w:val="32"/>
          <w:cs/>
        </w:rPr>
      </w:pPr>
      <w:r w:rsidRPr="005E59A9">
        <w:rPr>
          <w:rFonts w:ascii="TH SarabunIT๙" w:hAnsi="TH SarabunIT๙" w:cs="TH SarabunIT๙"/>
          <w:color w:val="000000"/>
          <w:sz w:val="32"/>
          <w:szCs w:val="32"/>
          <w:cs/>
        </w:rPr>
        <w:t xml:space="preserve">5. จัดทำข้อมูลเปิด (หมวดหมู่สาธารณะ) อย่างน้อยร้อยละ 50 ของชุดข้อมูลที่จัดทำ สามารถเข้าถึงข้อมูลได้ ตามมาตรฐานคุณลักษณะแบบเปิดที่ </w:t>
      </w:r>
      <w:proofErr w:type="spellStart"/>
      <w:r w:rsidRPr="005E59A9">
        <w:rPr>
          <w:rFonts w:ascii="TH SarabunIT๙" w:hAnsi="TH SarabunIT๙" w:cs="TH SarabunIT๙"/>
          <w:color w:val="000000"/>
          <w:sz w:val="32"/>
          <w:szCs w:val="32"/>
          <w:cs/>
        </w:rPr>
        <w:t>สพร</w:t>
      </w:r>
      <w:proofErr w:type="spellEnd"/>
      <w:r w:rsidRPr="005E59A9">
        <w:rPr>
          <w:rFonts w:ascii="TH SarabunIT๙" w:hAnsi="TH SarabunIT๙" w:cs="TH SarabunIT๙"/>
          <w:color w:val="000000"/>
          <w:sz w:val="32"/>
          <w:szCs w:val="32"/>
          <w:cs/>
        </w:rPr>
        <w:t>. กำหนด</w:t>
      </w:r>
    </w:p>
    <w:p w:rsidR="00824746" w:rsidRPr="00BF0FCD" w:rsidRDefault="00824746" w:rsidP="00824746">
      <w:pPr>
        <w:tabs>
          <w:tab w:val="left" w:pos="900"/>
        </w:tabs>
        <w:spacing w:before="240" w:after="120" w:line="240" w:lineRule="auto"/>
        <w:rPr>
          <w:rFonts w:ascii="TH SarabunIT๙" w:eastAsia="Times New Roman" w:hAnsi="TH SarabunIT๙" w:cs="TH SarabunIT๙"/>
          <w:b/>
          <w:bCs/>
          <w:sz w:val="32"/>
          <w:szCs w:val="32"/>
        </w:rPr>
      </w:pPr>
      <w:r w:rsidRPr="005E59A9">
        <w:rPr>
          <w:rFonts w:ascii="TH SarabunIT๙" w:hAnsi="TH SarabunIT๙" w:cs="TH SarabunIT๙"/>
          <w:b/>
          <w:bCs/>
          <w:color w:val="000000"/>
          <w:sz w:val="32"/>
          <w:szCs w:val="32"/>
          <w:cs/>
        </w:rPr>
        <w:t xml:space="preserve"> </w:t>
      </w:r>
      <w:r w:rsidRPr="00BF0FCD">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824746" w:rsidRPr="00BF0FCD" w:rsidTr="000678DE">
        <w:tc>
          <w:tcPr>
            <w:tcW w:w="1559" w:type="dxa"/>
          </w:tcPr>
          <w:p w:rsidR="00824746" w:rsidRPr="00BF0FCD" w:rsidRDefault="00824746" w:rsidP="000678DE">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46" w:type="dxa"/>
          </w:tcPr>
          <w:p w:rsidR="00824746" w:rsidRPr="00BF0FCD" w:rsidRDefault="00824746" w:rsidP="000678DE">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824746" w:rsidRPr="00B4188D" w:rsidTr="000678DE">
        <w:tc>
          <w:tcPr>
            <w:tcW w:w="1559" w:type="dxa"/>
          </w:tcPr>
          <w:p w:rsidR="00824746" w:rsidRPr="00BF0FCD" w:rsidRDefault="00824746" w:rsidP="000678DE">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46" w:type="dxa"/>
            <w:vAlign w:val="center"/>
          </w:tcPr>
          <w:p w:rsidR="00824746" w:rsidRPr="00B4188D" w:rsidRDefault="00824746" w:rsidP="00824746">
            <w:pPr>
              <w:pStyle w:val="ae"/>
              <w:jc w:val="thaiDistribute"/>
              <w:rPr>
                <w:rFonts w:ascii="TH SarabunIT๙" w:hAnsi="TH SarabunIT๙" w:cs="TH SarabunIT๙"/>
                <w:sz w:val="32"/>
                <w:szCs w:val="32"/>
              </w:rPr>
            </w:pPr>
            <w:r w:rsidRPr="005E59A9">
              <w:rPr>
                <w:rFonts w:ascii="TH SarabunIT๙" w:hAnsi="TH SarabunIT๙" w:cs="TH SarabunIT๙"/>
                <w:sz w:val="32"/>
                <w:szCs w:val="32"/>
                <w:cs/>
              </w:rPr>
              <w:t>มีรายชื่อชุดข้อมูลที่สัมพันธ์กับกระบวนการทำงานตามภารกิจที่เลือก</w:t>
            </w:r>
          </w:p>
        </w:tc>
      </w:tr>
      <w:tr w:rsidR="00824746" w:rsidRPr="00B4188D" w:rsidTr="000678DE">
        <w:trPr>
          <w:trHeight w:val="355"/>
        </w:trPr>
        <w:tc>
          <w:tcPr>
            <w:tcW w:w="1559" w:type="dxa"/>
          </w:tcPr>
          <w:p w:rsidR="00824746" w:rsidRPr="00BF0FCD" w:rsidRDefault="00824746" w:rsidP="000678DE">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46" w:type="dxa"/>
            <w:vAlign w:val="center"/>
          </w:tcPr>
          <w:p w:rsidR="00824746" w:rsidRPr="00B4188D" w:rsidRDefault="00824746" w:rsidP="00824746">
            <w:pPr>
              <w:pStyle w:val="ae"/>
              <w:tabs>
                <w:tab w:val="left" w:pos="602"/>
              </w:tabs>
              <w:spacing w:before="0" w:beforeAutospacing="0" w:after="0" w:afterAutospacing="0"/>
              <w:jc w:val="thaiDistribute"/>
              <w:textAlignment w:val="bottom"/>
              <w:rPr>
                <w:rFonts w:ascii="TH SarabunIT๙" w:hAnsi="TH SarabunIT๙" w:cs="TH SarabunIT๙"/>
                <w:sz w:val="32"/>
                <w:szCs w:val="32"/>
              </w:rPr>
            </w:pPr>
            <w:r>
              <w:rPr>
                <w:rFonts w:ascii="TH SarabunIT๙" w:hAnsi="TH SarabunIT๙" w:cs="TH SarabunIT๙" w:hint="cs"/>
                <w:sz w:val="32"/>
                <w:szCs w:val="32"/>
                <w:cs/>
              </w:rPr>
              <w:t>-</w:t>
            </w:r>
          </w:p>
        </w:tc>
      </w:tr>
      <w:tr w:rsidR="00824746" w:rsidRPr="00B4188D" w:rsidTr="000678DE">
        <w:tc>
          <w:tcPr>
            <w:tcW w:w="1559" w:type="dxa"/>
          </w:tcPr>
          <w:p w:rsidR="00824746" w:rsidRPr="00BF0FCD" w:rsidRDefault="00824746" w:rsidP="000678DE">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46" w:type="dxa"/>
            <w:vAlign w:val="center"/>
          </w:tcPr>
          <w:p w:rsidR="00824746" w:rsidRPr="00B4188D" w:rsidRDefault="00824746" w:rsidP="00824746">
            <w:pPr>
              <w:pStyle w:val="ae"/>
              <w:jc w:val="thaiDistribute"/>
              <w:rPr>
                <w:rFonts w:ascii="TH SarabunIT๙" w:hAnsi="TH SarabunIT๙" w:cs="TH SarabunIT๙"/>
                <w:sz w:val="32"/>
                <w:szCs w:val="32"/>
              </w:rPr>
            </w:pPr>
            <w:r w:rsidRPr="005E59A9">
              <w:rPr>
                <w:rFonts w:ascii="TH SarabunIT๙" w:hAnsi="TH SarabunIT๙" w:cs="TH SarabunIT๙"/>
                <w:sz w:val="32"/>
                <w:szCs w:val="32"/>
                <w:cs/>
              </w:rPr>
              <w:t>ชุดข้อมูลมีคำอธิบายข้อมูล (</w:t>
            </w:r>
            <w:r w:rsidRPr="005E59A9">
              <w:rPr>
                <w:rFonts w:ascii="TH SarabunIT๙" w:hAnsi="TH SarabunIT๙" w:cs="TH SarabunIT๙"/>
                <w:sz w:val="32"/>
                <w:szCs w:val="32"/>
              </w:rPr>
              <w:t xml:space="preserve">Metadata) </w:t>
            </w:r>
            <w:r>
              <w:rPr>
                <w:rFonts w:ascii="TH SarabunIT๙" w:hAnsi="TH SarabunIT๙" w:cs="TH SarabunIT๙"/>
                <w:sz w:val="32"/>
                <w:szCs w:val="32"/>
                <w:cs/>
              </w:rPr>
              <w:t xml:space="preserve">ที่สอดคล้องตามมาตรฐาน </w:t>
            </w:r>
            <w:r w:rsidRPr="005E59A9">
              <w:rPr>
                <w:rFonts w:ascii="TH SarabunIT๙" w:hAnsi="TH SarabunIT๙" w:cs="TH SarabunIT๙"/>
                <w:sz w:val="32"/>
                <w:szCs w:val="32"/>
                <w:cs/>
              </w:rPr>
              <w:t xml:space="preserve">ที่ </w:t>
            </w:r>
            <w:proofErr w:type="spellStart"/>
            <w:r w:rsidRPr="005E59A9">
              <w:rPr>
                <w:rFonts w:ascii="TH SarabunIT๙" w:hAnsi="TH SarabunIT๙" w:cs="TH SarabunIT๙"/>
                <w:sz w:val="32"/>
                <w:szCs w:val="32"/>
                <w:cs/>
              </w:rPr>
              <w:t>สพร</w:t>
            </w:r>
            <w:proofErr w:type="spellEnd"/>
            <w:r w:rsidRPr="005E59A9">
              <w:rPr>
                <w:rFonts w:ascii="TH SarabunIT๙" w:hAnsi="TH SarabunIT๙" w:cs="TH SarabunIT๙"/>
                <w:sz w:val="32"/>
                <w:szCs w:val="32"/>
                <w:cs/>
              </w:rPr>
              <w:t>. กำหนด 14 รายการ ทุกชุดข้อมูลในกระบวนการทำงาน</w:t>
            </w:r>
          </w:p>
        </w:tc>
      </w:tr>
      <w:tr w:rsidR="00824746" w:rsidRPr="00B4188D" w:rsidTr="000678DE">
        <w:tc>
          <w:tcPr>
            <w:tcW w:w="1559" w:type="dxa"/>
          </w:tcPr>
          <w:p w:rsidR="00824746" w:rsidRPr="00BF0FCD" w:rsidRDefault="00824746" w:rsidP="000678DE">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46" w:type="dxa"/>
            <w:vAlign w:val="center"/>
          </w:tcPr>
          <w:p w:rsidR="00824746" w:rsidRPr="00B4188D" w:rsidRDefault="00824746" w:rsidP="00824746">
            <w:pPr>
              <w:pStyle w:val="ae"/>
              <w:tabs>
                <w:tab w:val="left" w:pos="602"/>
              </w:tabs>
              <w:spacing w:before="0" w:beforeAutospacing="0" w:after="0" w:afterAutospacing="0"/>
              <w:jc w:val="thaiDistribute"/>
              <w:textAlignment w:val="bottom"/>
              <w:rPr>
                <w:rFonts w:ascii="TH SarabunIT๙" w:hAnsi="TH SarabunIT๙" w:cs="TH SarabunIT๙"/>
                <w:spacing w:val="-12"/>
                <w:sz w:val="32"/>
                <w:szCs w:val="32"/>
              </w:rPr>
            </w:pPr>
            <w:r>
              <w:rPr>
                <w:rFonts w:ascii="TH SarabunIT๙" w:hAnsi="TH SarabunIT๙" w:cs="TH SarabunIT๙" w:hint="cs"/>
                <w:spacing w:val="-12"/>
                <w:sz w:val="32"/>
                <w:szCs w:val="32"/>
                <w:cs/>
              </w:rPr>
              <w:t>-</w:t>
            </w:r>
          </w:p>
        </w:tc>
      </w:tr>
      <w:tr w:rsidR="00824746" w:rsidRPr="00B4188D" w:rsidTr="000678DE">
        <w:tc>
          <w:tcPr>
            <w:tcW w:w="1559" w:type="dxa"/>
          </w:tcPr>
          <w:p w:rsidR="00824746" w:rsidRPr="00BF0FCD" w:rsidRDefault="00824746" w:rsidP="000678DE">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46" w:type="dxa"/>
            <w:vAlign w:val="center"/>
          </w:tcPr>
          <w:p w:rsidR="00824746" w:rsidRPr="00311BE8" w:rsidRDefault="00824746" w:rsidP="00311BE8">
            <w:pPr>
              <w:pStyle w:val="ae"/>
              <w:tabs>
                <w:tab w:val="left" w:pos="175"/>
              </w:tabs>
              <w:spacing w:before="0" w:beforeAutospacing="0" w:after="0" w:afterAutospacing="0"/>
              <w:textAlignment w:val="bottom"/>
              <w:rPr>
                <w:rFonts w:ascii="TH SarabunIT๙" w:hAnsi="TH SarabunIT๙" w:cs="TH SarabunIT๙"/>
                <w:sz w:val="32"/>
                <w:szCs w:val="32"/>
              </w:rPr>
            </w:pPr>
            <w:r w:rsidRPr="00311BE8">
              <w:rPr>
                <w:rFonts w:ascii="TH SarabunIT๙" w:hAnsi="TH SarabunIT๙" w:cs="TH SarabunIT๙"/>
                <w:sz w:val="32"/>
                <w:szCs w:val="32"/>
                <w:cs/>
              </w:rPr>
              <w:t>มี</w:t>
            </w:r>
            <w:r w:rsidRPr="00311BE8">
              <w:rPr>
                <w:rFonts w:ascii="TH SarabunIT๙" w:hAnsi="TH SarabunIT๙" w:cs="TH SarabunIT๙"/>
                <w:spacing w:val="-18"/>
                <w:sz w:val="32"/>
                <w:szCs w:val="32"/>
                <w:cs/>
              </w:rPr>
              <w:t xml:space="preserve">ระบบบัญชีข้อมูลและจัดทำข้อมูลเปิด ที่ถูกจัดในหมวดหมู่สาธารณะ อย่างน้อยร้อยละ 50 </w:t>
            </w:r>
            <w:r w:rsidRPr="00311BE8">
              <w:rPr>
                <w:rFonts w:ascii="TH SarabunIT๙" w:hAnsi="TH SarabunIT๙" w:cs="TH SarabunIT๙"/>
                <w:spacing w:val="-2"/>
                <w:sz w:val="32"/>
                <w:szCs w:val="32"/>
                <w:cs/>
              </w:rPr>
              <w:t>ของชุดข้อมูลเปิด</w:t>
            </w:r>
            <w:r w:rsidR="00E2482D" w:rsidRPr="00311BE8">
              <w:rPr>
                <w:rFonts w:ascii="TH SarabunIT๙" w:hAnsi="TH SarabunIT๙" w:cs="TH SarabunIT๙" w:hint="cs"/>
                <w:spacing w:val="-2"/>
                <w:sz w:val="32"/>
                <w:szCs w:val="32"/>
                <w:cs/>
              </w:rPr>
              <w:t xml:space="preserve"> </w:t>
            </w:r>
            <w:r w:rsidRPr="00311BE8">
              <w:rPr>
                <w:rFonts w:ascii="TH SarabunIT๙" w:hAnsi="TH SarabunIT๙" w:cs="TH SarabunIT๙"/>
                <w:spacing w:val="-2"/>
                <w:sz w:val="32"/>
                <w:szCs w:val="32"/>
                <w:cs/>
              </w:rPr>
              <w:t>ในบัญชีข้อมูล ส</w:t>
            </w:r>
            <w:r w:rsidR="00311BE8" w:rsidRPr="00311BE8">
              <w:rPr>
                <w:rFonts w:ascii="TH SarabunIT๙" w:hAnsi="TH SarabunIT๙" w:cs="TH SarabunIT๙"/>
                <w:spacing w:val="-2"/>
                <w:sz w:val="32"/>
                <w:szCs w:val="32"/>
                <w:cs/>
              </w:rPr>
              <w:t>ามารถเข้าถึงข้อมูลได้ ตามมาตรฐาน</w:t>
            </w:r>
            <w:r w:rsidRPr="00311BE8">
              <w:rPr>
                <w:rFonts w:ascii="TH SarabunIT๙" w:hAnsi="TH SarabunIT๙" w:cs="TH SarabunIT๙"/>
                <w:spacing w:val="-2"/>
                <w:sz w:val="32"/>
                <w:szCs w:val="32"/>
                <w:cs/>
              </w:rPr>
              <w:t>คุณลักษณะ</w:t>
            </w:r>
            <w:r w:rsidRPr="00311BE8">
              <w:rPr>
                <w:rFonts w:ascii="TH SarabunIT๙" w:hAnsi="TH SarabunIT๙" w:cs="TH SarabunIT๙"/>
                <w:sz w:val="32"/>
                <w:szCs w:val="32"/>
                <w:cs/>
              </w:rPr>
              <w:t xml:space="preserve">แบบเปิดที่ </w:t>
            </w:r>
            <w:proofErr w:type="spellStart"/>
            <w:r w:rsidRPr="00311BE8">
              <w:rPr>
                <w:rFonts w:ascii="TH SarabunIT๙" w:hAnsi="TH SarabunIT๙" w:cs="TH SarabunIT๙"/>
                <w:sz w:val="32"/>
                <w:szCs w:val="32"/>
                <w:cs/>
              </w:rPr>
              <w:t>สพร</w:t>
            </w:r>
            <w:proofErr w:type="spellEnd"/>
            <w:r w:rsidRPr="00311BE8">
              <w:rPr>
                <w:rFonts w:ascii="TH SarabunIT๙" w:hAnsi="TH SarabunIT๙" w:cs="TH SarabunIT๙"/>
                <w:sz w:val="32"/>
                <w:szCs w:val="32"/>
                <w:cs/>
              </w:rPr>
              <w:t>. กำหนด</w:t>
            </w:r>
          </w:p>
        </w:tc>
      </w:tr>
    </w:tbl>
    <w:p w:rsidR="009009B3" w:rsidRDefault="009009B3" w:rsidP="00824746">
      <w:pPr>
        <w:spacing w:before="240" w:after="120" w:line="240" w:lineRule="auto"/>
        <w:rPr>
          <w:rFonts w:ascii="TH SarabunIT๙" w:eastAsia="Times New Roman" w:hAnsi="TH SarabunIT๙" w:cs="TH SarabunIT๙"/>
          <w:b/>
          <w:bCs/>
          <w:sz w:val="32"/>
          <w:szCs w:val="32"/>
        </w:rPr>
      </w:pPr>
    </w:p>
    <w:p w:rsidR="00824746" w:rsidRDefault="00824746" w:rsidP="00824746">
      <w:pPr>
        <w:spacing w:before="24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lastRenderedPageBreak/>
        <w:t>รายละเอียดข้อมูลพื้นฐาน</w:t>
      </w:r>
      <w:r w:rsidRPr="00BF0FCD">
        <w:rPr>
          <w:rFonts w:ascii="TH SarabunIT๙" w:eastAsia="Times New Roman" w:hAnsi="TH SarabunIT๙" w:cs="TH SarabunIT๙"/>
          <w:sz w:val="32"/>
          <w:szCs w:val="32"/>
          <w:cs/>
        </w:rPr>
        <w:t xml:space="preserve"> </w:t>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p>
    <w:tbl>
      <w:tblPr>
        <w:tblStyle w:val="a9"/>
        <w:tblW w:w="9072" w:type="dxa"/>
        <w:jc w:val="center"/>
        <w:tblLayout w:type="fixed"/>
        <w:tblLook w:val="04A0" w:firstRow="1" w:lastRow="0" w:firstColumn="1" w:lastColumn="0" w:noHBand="0" w:noVBand="1"/>
      </w:tblPr>
      <w:tblGrid>
        <w:gridCol w:w="3544"/>
        <w:gridCol w:w="992"/>
        <w:gridCol w:w="1134"/>
        <w:gridCol w:w="1134"/>
        <w:gridCol w:w="1134"/>
        <w:gridCol w:w="1134"/>
      </w:tblGrid>
      <w:tr w:rsidR="00824746" w:rsidRPr="0078763D" w:rsidTr="000678DE">
        <w:trPr>
          <w:jc w:val="center"/>
        </w:trPr>
        <w:tc>
          <w:tcPr>
            <w:tcW w:w="3544" w:type="dxa"/>
            <w:vMerge w:val="restart"/>
          </w:tcPr>
          <w:p w:rsidR="00824746" w:rsidRPr="0078763D" w:rsidRDefault="00824746" w:rsidP="000678DE">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824746" w:rsidRPr="0078763D" w:rsidRDefault="00824746" w:rsidP="000678DE">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824746" w:rsidRPr="0078763D" w:rsidRDefault="00824746" w:rsidP="000678DE">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24746" w:rsidRPr="0078763D" w:rsidTr="000678DE">
        <w:trPr>
          <w:trHeight w:val="384"/>
          <w:jc w:val="center"/>
        </w:trPr>
        <w:tc>
          <w:tcPr>
            <w:tcW w:w="3544" w:type="dxa"/>
            <w:vMerge/>
          </w:tcPr>
          <w:p w:rsidR="00824746" w:rsidRPr="0078763D" w:rsidRDefault="00824746" w:rsidP="000678DE">
            <w:pPr>
              <w:jc w:val="center"/>
              <w:rPr>
                <w:rFonts w:ascii="TH SarabunIT๙" w:eastAsia="Times New Roman" w:hAnsi="TH SarabunIT๙" w:cs="TH SarabunIT๙"/>
                <w:b/>
                <w:bCs/>
                <w:sz w:val="32"/>
                <w:szCs w:val="32"/>
              </w:rPr>
            </w:pPr>
          </w:p>
        </w:tc>
        <w:tc>
          <w:tcPr>
            <w:tcW w:w="992" w:type="dxa"/>
            <w:vMerge/>
          </w:tcPr>
          <w:p w:rsidR="00824746" w:rsidRPr="0078763D" w:rsidRDefault="00824746" w:rsidP="000678DE">
            <w:pPr>
              <w:jc w:val="center"/>
              <w:rPr>
                <w:rFonts w:ascii="TH SarabunIT๙" w:eastAsia="Times New Roman" w:hAnsi="TH SarabunIT๙" w:cs="TH SarabunIT๙"/>
                <w:b/>
                <w:bCs/>
                <w:sz w:val="32"/>
                <w:szCs w:val="32"/>
              </w:rPr>
            </w:pPr>
          </w:p>
        </w:tc>
        <w:tc>
          <w:tcPr>
            <w:tcW w:w="1134" w:type="dxa"/>
          </w:tcPr>
          <w:p w:rsidR="00824746" w:rsidRPr="0078763D" w:rsidRDefault="00824746"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tcPr>
          <w:p w:rsidR="00824746" w:rsidRPr="0078763D" w:rsidRDefault="00824746"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tcPr>
          <w:p w:rsidR="00824746" w:rsidRPr="0078763D" w:rsidRDefault="00824746"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824746" w:rsidRPr="0078763D" w:rsidRDefault="00824746" w:rsidP="000678DE">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24746" w:rsidRPr="0078763D" w:rsidTr="000678DE">
        <w:trPr>
          <w:trHeight w:val="801"/>
          <w:jc w:val="center"/>
        </w:trPr>
        <w:tc>
          <w:tcPr>
            <w:tcW w:w="3544" w:type="dxa"/>
          </w:tcPr>
          <w:p w:rsidR="00824746" w:rsidRPr="005E59A9" w:rsidRDefault="00824746" w:rsidP="000678DE">
            <w:pPr>
              <w:rPr>
                <w:rFonts w:ascii="TH SarabunIT๙" w:hAnsi="TH SarabunIT๙" w:cs="TH SarabunIT๙"/>
                <w:color w:val="000000"/>
                <w:sz w:val="32"/>
                <w:szCs w:val="32"/>
                <w:cs/>
              </w:rPr>
            </w:pPr>
            <w:r w:rsidRPr="005E59A9">
              <w:rPr>
                <w:rFonts w:ascii="TH SarabunIT๙" w:hAnsi="TH SarabunIT๙" w:cs="TH SarabunIT๙"/>
                <w:color w:val="000000"/>
                <w:sz w:val="32"/>
                <w:szCs w:val="32"/>
                <w:cs/>
              </w:rPr>
              <w:t>ระดับความสำเร็จของการพัฒนาระบบบัญชีข้อมูล (</w:t>
            </w:r>
            <w:r w:rsidRPr="005E59A9">
              <w:rPr>
                <w:rFonts w:ascii="TH SarabunIT๙" w:hAnsi="TH SarabunIT๙" w:cs="TH SarabunIT๙"/>
                <w:color w:val="000000"/>
                <w:sz w:val="32"/>
                <w:szCs w:val="32"/>
              </w:rPr>
              <w:t xml:space="preserve">Data Catalog) </w:t>
            </w:r>
            <w:r w:rsidRPr="005E59A9">
              <w:rPr>
                <w:rFonts w:ascii="TH SarabunIT๙" w:hAnsi="TH SarabunIT๙" w:cs="TH SarabunIT๙"/>
                <w:color w:val="000000"/>
                <w:sz w:val="32"/>
                <w:szCs w:val="32"/>
                <w:cs/>
              </w:rPr>
              <w:t>เพื่อนำไปสู่การเปิดเผยข้อมูลภาครัฐ (</w:t>
            </w:r>
            <w:r w:rsidRPr="005E59A9">
              <w:rPr>
                <w:rFonts w:ascii="TH SarabunIT๙" w:hAnsi="TH SarabunIT๙" w:cs="TH SarabunIT๙"/>
                <w:color w:val="000000"/>
                <w:sz w:val="32"/>
                <w:szCs w:val="32"/>
              </w:rPr>
              <w:t>Open Data</w:t>
            </w:r>
            <w:r w:rsidRPr="005E59A9">
              <w:rPr>
                <w:rFonts w:ascii="TH SarabunIT๙" w:hAnsi="TH SarabunIT๙" w:cs="TH SarabunIT๙"/>
                <w:color w:val="000000"/>
                <w:sz w:val="32"/>
                <w:szCs w:val="32"/>
                <w:cs/>
              </w:rPr>
              <w:t>)</w:t>
            </w:r>
          </w:p>
        </w:tc>
        <w:tc>
          <w:tcPr>
            <w:tcW w:w="992" w:type="dxa"/>
          </w:tcPr>
          <w:p w:rsidR="00824746" w:rsidRPr="0078763D" w:rsidRDefault="00E2482D" w:rsidP="000678DE">
            <w:pPr>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ระดับ</w:t>
            </w:r>
          </w:p>
        </w:tc>
        <w:tc>
          <w:tcPr>
            <w:tcW w:w="1134" w:type="dxa"/>
          </w:tcPr>
          <w:p w:rsidR="00824746" w:rsidRPr="001F06BA" w:rsidRDefault="00824746" w:rsidP="000678DE">
            <w:pPr>
              <w:jc w:val="center"/>
              <w:rPr>
                <w:rFonts w:ascii="TH SarabunIT๙" w:hAnsi="TH SarabunIT๙" w:cs="TH SarabunIT๙"/>
                <w:spacing w:val="-10"/>
                <w:sz w:val="32"/>
                <w:szCs w:val="32"/>
              </w:rPr>
            </w:pPr>
            <w:r w:rsidRPr="001F06BA">
              <w:rPr>
                <w:rFonts w:ascii="TH SarabunIT๙" w:hAnsi="TH SarabunIT๙" w:cs="TH SarabunIT๙" w:hint="cs"/>
                <w:spacing w:val="-10"/>
                <w:sz w:val="32"/>
                <w:szCs w:val="32"/>
                <w:cs/>
              </w:rPr>
              <w:t>-</w:t>
            </w:r>
          </w:p>
        </w:tc>
        <w:tc>
          <w:tcPr>
            <w:tcW w:w="1134" w:type="dxa"/>
          </w:tcPr>
          <w:p w:rsidR="00824746" w:rsidRPr="001F06BA" w:rsidRDefault="00824746" w:rsidP="000678DE">
            <w:pPr>
              <w:jc w:val="center"/>
              <w:rPr>
                <w:rFonts w:ascii="TH SarabunIT๙" w:hAnsi="TH SarabunIT๙" w:cs="TH SarabunIT๙"/>
                <w:sz w:val="32"/>
                <w:szCs w:val="32"/>
              </w:rPr>
            </w:pPr>
            <w:r w:rsidRPr="001F06BA">
              <w:rPr>
                <w:rFonts w:ascii="TH SarabunIT๙" w:hAnsi="TH SarabunIT๙" w:cs="TH SarabunIT๙"/>
                <w:spacing w:val="-10"/>
                <w:sz w:val="32"/>
                <w:szCs w:val="32"/>
                <w:cs/>
              </w:rPr>
              <w:t>-</w:t>
            </w:r>
          </w:p>
        </w:tc>
        <w:tc>
          <w:tcPr>
            <w:tcW w:w="1134" w:type="dxa"/>
          </w:tcPr>
          <w:p w:rsidR="00824746" w:rsidRPr="001F06BA" w:rsidRDefault="00824746" w:rsidP="000678DE">
            <w:pPr>
              <w:jc w:val="center"/>
              <w:rPr>
                <w:rFonts w:ascii="TH SarabunIT๙" w:hAnsi="TH SarabunIT๙" w:cs="TH SarabunIT๙"/>
                <w:sz w:val="32"/>
                <w:szCs w:val="32"/>
              </w:rPr>
            </w:pPr>
            <w:r w:rsidRPr="001F06BA">
              <w:rPr>
                <w:rFonts w:ascii="TH SarabunIT๙" w:hAnsi="TH SarabunIT๙" w:cs="TH SarabunIT๙"/>
                <w:spacing w:val="-10"/>
                <w:sz w:val="32"/>
                <w:szCs w:val="32"/>
                <w:cs/>
              </w:rPr>
              <w:t>-</w:t>
            </w:r>
          </w:p>
        </w:tc>
        <w:tc>
          <w:tcPr>
            <w:tcW w:w="1134" w:type="dxa"/>
          </w:tcPr>
          <w:p w:rsidR="00824746" w:rsidRPr="001F06BA" w:rsidRDefault="00824746" w:rsidP="000678DE">
            <w:pPr>
              <w:jc w:val="center"/>
              <w:rPr>
                <w:rFonts w:ascii="TH SarabunIT๙" w:hAnsi="TH SarabunIT๙" w:cs="TH SarabunIT๙"/>
                <w:sz w:val="32"/>
                <w:szCs w:val="32"/>
              </w:rPr>
            </w:pPr>
            <w:r w:rsidRPr="001F06BA">
              <w:rPr>
                <w:rFonts w:ascii="TH SarabunIT๙" w:hAnsi="TH SarabunIT๙" w:cs="TH SarabunIT๙"/>
                <w:spacing w:val="-10"/>
                <w:sz w:val="32"/>
                <w:szCs w:val="32"/>
                <w:cs/>
              </w:rPr>
              <w:t>-</w:t>
            </w:r>
          </w:p>
        </w:tc>
      </w:tr>
    </w:tbl>
    <w:p w:rsidR="00824746" w:rsidRPr="00BF0FCD" w:rsidRDefault="00824746" w:rsidP="00824746">
      <w:pPr>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แหล่งข้อมูล/วิธีการจัดเก็บข้อมูล </w:t>
      </w:r>
      <w:r w:rsidRPr="00BF0FCD">
        <w:rPr>
          <w:rFonts w:ascii="TH SarabunIT๙" w:eastAsia="Times New Roman" w:hAnsi="TH SarabunIT๙" w:cs="TH SarabunIT๙"/>
          <w:b/>
          <w:bCs/>
          <w:sz w:val="32"/>
          <w:szCs w:val="32"/>
        </w:rPr>
        <w:t>:</w:t>
      </w:r>
    </w:p>
    <w:p w:rsidR="0040678E" w:rsidRPr="00E2482D" w:rsidRDefault="0040678E" w:rsidP="0040678E">
      <w:pPr>
        <w:spacing w:after="0" w:line="228" w:lineRule="auto"/>
        <w:ind w:firstLine="1134"/>
        <w:rPr>
          <w:rFonts w:ascii="TH SarabunIT๙" w:hAnsi="TH SarabunIT๙" w:cs="TH SarabunIT๙"/>
          <w:color w:val="000000"/>
          <w:sz w:val="32"/>
          <w:szCs w:val="32"/>
        </w:rPr>
      </w:pPr>
      <w:r w:rsidRPr="00E2482D">
        <w:rPr>
          <w:rFonts w:ascii="TH SarabunIT๙" w:hAnsi="TH SarabunIT๙" w:cs="TH SarabunIT๙" w:hint="cs"/>
          <w:color w:val="000000"/>
          <w:sz w:val="32"/>
          <w:szCs w:val="32"/>
          <w:cs/>
        </w:rPr>
        <w:t>1. รายงานการประชุม</w:t>
      </w:r>
    </w:p>
    <w:p w:rsidR="0040678E" w:rsidRPr="00E2482D" w:rsidRDefault="0040678E" w:rsidP="0040678E">
      <w:pPr>
        <w:spacing w:after="0" w:line="228" w:lineRule="auto"/>
        <w:ind w:firstLine="1134"/>
        <w:rPr>
          <w:rFonts w:ascii="TH SarabunIT๙" w:hAnsi="TH SarabunIT๙" w:cs="TH SarabunIT๙"/>
          <w:sz w:val="32"/>
          <w:szCs w:val="32"/>
          <w:cs/>
        </w:rPr>
      </w:pPr>
      <w:r w:rsidRPr="00E2482D">
        <w:rPr>
          <w:rFonts w:ascii="TH SarabunIT๙" w:hAnsi="TH SarabunIT๙" w:cs="TH SarabunIT๙" w:hint="cs"/>
          <w:color w:val="000000"/>
          <w:sz w:val="32"/>
          <w:szCs w:val="32"/>
          <w:cs/>
        </w:rPr>
        <w:t xml:space="preserve">2. </w:t>
      </w:r>
      <w:r w:rsidRPr="00E2482D">
        <w:rPr>
          <w:rFonts w:ascii="TH SarabunIT๙" w:hAnsi="TH SarabunIT๙" w:cs="TH SarabunIT๙"/>
          <w:sz w:val="32"/>
          <w:szCs w:val="32"/>
          <w:cs/>
        </w:rPr>
        <w:t>ชุดข้อมูลมีคำอธิบาย</w:t>
      </w:r>
      <w:r w:rsidRPr="00E2482D">
        <w:rPr>
          <w:rFonts w:ascii="TH SarabunIT๙" w:hAnsi="TH SarabunIT๙" w:cs="TH SarabunIT๙" w:hint="cs"/>
          <w:sz w:val="32"/>
          <w:szCs w:val="32"/>
          <w:cs/>
        </w:rPr>
        <w:t xml:space="preserve"> </w:t>
      </w:r>
      <w:r w:rsidRPr="00E2482D">
        <w:rPr>
          <w:rFonts w:ascii="TH SarabunIT๙" w:hAnsi="TH SarabunIT๙" w:cs="TH SarabunIT๙"/>
          <w:sz w:val="32"/>
          <w:szCs w:val="32"/>
          <w:cs/>
        </w:rPr>
        <w:t>ข้อมูล (</w:t>
      </w:r>
      <w:r w:rsidRPr="00E2482D">
        <w:rPr>
          <w:rFonts w:ascii="TH SarabunIT๙" w:hAnsi="TH SarabunIT๙" w:cs="TH SarabunIT๙"/>
          <w:sz w:val="32"/>
          <w:szCs w:val="32"/>
        </w:rPr>
        <w:t xml:space="preserve">Metadata) </w:t>
      </w:r>
      <w:r w:rsidRPr="00E2482D">
        <w:rPr>
          <w:rFonts w:ascii="TH SarabunIT๙" w:hAnsi="TH SarabunIT๙" w:cs="TH SarabunIT๙"/>
          <w:sz w:val="32"/>
          <w:szCs w:val="32"/>
          <w:cs/>
        </w:rPr>
        <w:t xml:space="preserve">ที่สอดคล้องตามมาตรฐานที่ </w:t>
      </w:r>
      <w:proofErr w:type="spellStart"/>
      <w:r w:rsidRPr="00E2482D">
        <w:rPr>
          <w:rFonts w:ascii="TH SarabunIT๙" w:hAnsi="TH SarabunIT๙" w:cs="TH SarabunIT๙"/>
          <w:sz w:val="32"/>
          <w:szCs w:val="32"/>
          <w:cs/>
        </w:rPr>
        <w:t>สพร</w:t>
      </w:r>
      <w:proofErr w:type="spellEnd"/>
      <w:r w:rsidRPr="00E2482D">
        <w:rPr>
          <w:rFonts w:ascii="TH SarabunIT๙" w:hAnsi="TH SarabunIT๙" w:cs="TH SarabunIT๙"/>
          <w:sz w:val="32"/>
          <w:szCs w:val="32"/>
          <w:cs/>
        </w:rPr>
        <w:t>.</w:t>
      </w:r>
      <w:r w:rsidRPr="00E2482D">
        <w:rPr>
          <w:rFonts w:ascii="TH SarabunIT๙" w:hAnsi="TH SarabunIT๙" w:cs="TH SarabunIT๙"/>
          <w:sz w:val="32"/>
          <w:szCs w:val="32"/>
        </w:rPr>
        <w:t xml:space="preserve"> </w:t>
      </w:r>
      <w:r w:rsidRPr="00E2482D">
        <w:rPr>
          <w:rFonts w:ascii="TH SarabunIT๙" w:hAnsi="TH SarabunIT๙" w:cs="TH SarabunIT๙" w:hint="cs"/>
          <w:sz w:val="32"/>
          <w:szCs w:val="32"/>
          <w:cs/>
        </w:rPr>
        <w:t>กำหนด</w:t>
      </w:r>
    </w:p>
    <w:p w:rsidR="00824746" w:rsidRPr="00E2482D" w:rsidRDefault="0040678E" w:rsidP="0040678E">
      <w:pPr>
        <w:spacing w:after="0" w:line="240" w:lineRule="auto"/>
        <w:ind w:firstLine="1134"/>
        <w:rPr>
          <w:rFonts w:ascii="TH SarabunIT๙" w:hAnsi="TH SarabunIT๙" w:cs="TH SarabunIT๙"/>
          <w:color w:val="000000"/>
          <w:sz w:val="32"/>
          <w:szCs w:val="32"/>
        </w:rPr>
      </w:pPr>
      <w:r w:rsidRPr="00E2482D">
        <w:rPr>
          <w:rFonts w:ascii="TH SarabunIT๙" w:hAnsi="TH SarabunIT๙" w:cs="TH SarabunIT๙" w:hint="cs"/>
          <w:sz w:val="32"/>
          <w:szCs w:val="32"/>
          <w:cs/>
        </w:rPr>
        <w:t>3. การเปิดเผยข้อมูลภาครัฐ</w:t>
      </w:r>
      <w:r w:rsidRPr="00E2482D">
        <w:rPr>
          <w:rFonts w:ascii="TH SarabunIT๙" w:hAnsi="TH SarabunIT๙" w:cs="TH SarabunIT๙" w:hint="cs"/>
          <w:color w:val="000000"/>
          <w:sz w:val="32"/>
          <w:szCs w:val="32"/>
          <w:cs/>
        </w:rPr>
        <w:t>บนเว็บไซต์กรมฝนหลวงและการบินเกษตร</w:t>
      </w: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Default="00824746" w:rsidP="00824746">
      <w:pPr>
        <w:spacing w:before="120" w:after="0" w:line="240" w:lineRule="auto"/>
        <w:ind w:firstLine="1134"/>
        <w:rPr>
          <w:rFonts w:ascii="TH SarabunIT๙" w:hAnsi="TH SarabunIT๙" w:cs="TH SarabunIT๙"/>
          <w:color w:val="000000"/>
          <w:sz w:val="32"/>
          <w:szCs w:val="32"/>
        </w:rPr>
      </w:pPr>
    </w:p>
    <w:p w:rsidR="00824746" w:rsidRPr="006929DD" w:rsidRDefault="00824746" w:rsidP="00824746">
      <w:pPr>
        <w:spacing w:before="120" w:after="0" w:line="240" w:lineRule="auto"/>
        <w:ind w:firstLine="1134"/>
        <w:rPr>
          <w:rFonts w:ascii="TH SarabunIT๙" w:hAnsi="TH SarabunIT๙" w:cs="TH SarabunIT๙"/>
          <w:color w:val="000000"/>
          <w:sz w:val="32"/>
          <w:szCs w:val="32"/>
        </w:rPr>
      </w:pPr>
    </w:p>
    <w:p w:rsidR="00B45D24" w:rsidRPr="0008315C" w:rsidRDefault="00B45D24" w:rsidP="00AD1BFA">
      <w:pPr>
        <w:pStyle w:val="1"/>
        <w:tabs>
          <w:tab w:val="left" w:pos="1276"/>
        </w:tabs>
        <w:spacing w:before="120" w:after="120" w:line="240" w:lineRule="auto"/>
        <w:rPr>
          <w:rFonts w:ascii="TH SarabunIT๙" w:hAnsi="TH SarabunIT๙" w:cs="TH SarabunIT๙"/>
          <w:color w:val="000000"/>
          <w:sz w:val="32"/>
          <w:szCs w:val="32"/>
          <w:cs/>
        </w:rPr>
      </w:pPr>
      <w:r w:rsidRPr="00BF0FCD">
        <w:rPr>
          <w:rFonts w:ascii="TH SarabunIT๙" w:eastAsia="Times New Roman" w:hAnsi="TH SarabunIT๙" w:cs="TH SarabunIT๙"/>
          <w:color w:val="auto"/>
          <w:sz w:val="32"/>
          <w:szCs w:val="32"/>
          <w:cs/>
        </w:rPr>
        <w:lastRenderedPageBreak/>
        <w:t xml:space="preserve">ตัวชี้วัดที่ </w:t>
      </w:r>
      <w:r w:rsidR="00DB7172">
        <w:rPr>
          <w:rFonts w:ascii="TH SarabunIT๙" w:hAnsi="TH SarabunIT๙" w:cs="TH SarabunIT๙" w:hint="cs"/>
          <w:color w:val="000000"/>
          <w:sz w:val="32"/>
          <w:szCs w:val="32"/>
          <w:cs/>
        </w:rPr>
        <w:t>5</w:t>
      </w:r>
      <w:r w:rsidRPr="00BF0FCD">
        <w:rPr>
          <w:rFonts w:ascii="TH SarabunIT๙" w:hAnsi="TH SarabunIT๙" w:cs="TH SarabunIT๙"/>
          <w:color w:val="000000"/>
          <w:sz w:val="32"/>
          <w:szCs w:val="32"/>
          <w:cs/>
        </w:rPr>
        <w:tab/>
      </w:r>
      <w:r w:rsidR="00F51B49" w:rsidRPr="00F51B49">
        <w:rPr>
          <w:rFonts w:ascii="TH SarabunIT๙" w:hAnsi="TH SarabunIT๙" w:cs="TH SarabunIT๙"/>
          <w:color w:val="000000"/>
          <w:sz w:val="32"/>
          <w:szCs w:val="32"/>
          <w:cs/>
        </w:rPr>
        <w:t xml:space="preserve">จำนวนบันทึกข้อตกลงความร่วมมือด้านฝนหลวงกับต่างประเทศ  </w:t>
      </w:r>
    </w:p>
    <w:p w:rsidR="00B45D24" w:rsidRPr="00BF0FCD" w:rsidRDefault="00B45D24" w:rsidP="0074419E">
      <w:pPr>
        <w:tabs>
          <w:tab w:val="left" w:pos="993"/>
        </w:tabs>
        <w:spacing w:before="120" w:after="120" w:line="240" w:lineRule="auto"/>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 xml:space="preserve">หน่วยวัด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w:t>
      </w:r>
      <w:r w:rsidR="00707341" w:rsidRPr="00BF0FCD">
        <w:rPr>
          <w:rFonts w:ascii="TH SarabunIT๙" w:eastAsia="Times New Roman" w:hAnsi="TH SarabunIT๙" w:cs="TH SarabunIT๙"/>
          <w:b/>
          <w:bCs/>
          <w:sz w:val="32"/>
          <w:szCs w:val="32"/>
          <w:cs/>
        </w:rPr>
        <w:t>ะดับ</w:t>
      </w:r>
    </w:p>
    <w:p w:rsidR="00B45D24" w:rsidRPr="00BF0FCD" w:rsidRDefault="00B45D24"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น้ำหนัก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 </w:t>
      </w:r>
      <w:r w:rsidRPr="00BF0FCD">
        <w:rPr>
          <w:rFonts w:ascii="TH SarabunIT๙" w:eastAsia="Times New Roman" w:hAnsi="TH SarabunIT๙" w:cs="TH SarabunIT๙"/>
          <w:b/>
          <w:bCs/>
          <w:sz w:val="32"/>
          <w:szCs w:val="32"/>
        </w:rPr>
        <w:t>10</w:t>
      </w:r>
    </w:p>
    <w:p w:rsidR="00B45D24" w:rsidRPr="00BF0FCD" w:rsidRDefault="00B45D24"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คำอธิบาย  </w:t>
      </w:r>
      <w:r w:rsidRPr="00BF0FCD">
        <w:rPr>
          <w:rFonts w:ascii="TH SarabunIT๙" w:eastAsia="Times New Roman" w:hAnsi="TH SarabunIT๙" w:cs="TH SarabunIT๙"/>
          <w:b/>
          <w:bCs/>
          <w:sz w:val="32"/>
          <w:szCs w:val="32"/>
        </w:rPr>
        <w:t xml:space="preserve">:  </w:t>
      </w:r>
    </w:p>
    <w:p w:rsidR="00F51B49" w:rsidRPr="00F51B49" w:rsidRDefault="00F51B49" w:rsidP="00F51B49">
      <w:pPr>
        <w:tabs>
          <w:tab w:val="left" w:pos="993"/>
        </w:tabs>
        <w:spacing w:before="120" w:after="0" w:line="240" w:lineRule="auto"/>
        <w:ind w:firstLine="993"/>
        <w:jc w:val="thaiDistribute"/>
        <w:rPr>
          <w:rFonts w:ascii="TH SarabunIT๙" w:eastAsia="Times New Roman" w:hAnsi="TH SarabunIT๙" w:cs="TH SarabunIT๙"/>
          <w:color w:val="000000"/>
          <w:sz w:val="32"/>
          <w:szCs w:val="32"/>
        </w:rPr>
      </w:pPr>
      <w:r w:rsidRPr="00F51B49">
        <w:rPr>
          <w:rFonts w:ascii="TH SarabunIT๙" w:eastAsia="Times New Roman" w:hAnsi="TH SarabunIT๙" w:cs="TH SarabunIT๙"/>
          <w:color w:val="000000"/>
          <w:sz w:val="32"/>
          <w:szCs w:val="32"/>
          <w:cs/>
        </w:rPr>
        <w:t>บันทึกข้อตกลงความร่วมมือด้านฝนหลวงกับต่างประเทศ หมายถึง บันทึกความเข้าใจ (</w:t>
      </w:r>
      <w:r w:rsidRPr="00F51B49">
        <w:rPr>
          <w:rFonts w:ascii="TH SarabunIT๙" w:eastAsia="Times New Roman" w:hAnsi="TH SarabunIT๙" w:cs="TH SarabunIT๙"/>
          <w:color w:val="000000"/>
          <w:sz w:val="32"/>
          <w:szCs w:val="32"/>
        </w:rPr>
        <w:t xml:space="preserve">MOU) </w:t>
      </w:r>
      <w:r w:rsidRPr="00F51B49">
        <w:rPr>
          <w:rFonts w:ascii="TH SarabunIT๙" w:eastAsia="Times New Roman" w:hAnsi="TH SarabunIT๙" w:cs="TH SarabunIT๙"/>
          <w:color w:val="000000"/>
          <w:spacing w:val="-6"/>
          <w:sz w:val="32"/>
          <w:szCs w:val="32"/>
          <w:cs/>
        </w:rPr>
        <w:t>ข้อตกลง (</w:t>
      </w:r>
      <w:r w:rsidRPr="00F51B49">
        <w:rPr>
          <w:rFonts w:ascii="TH SarabunIT๙" w:eastAsia="Times New Roman" w:hAnsi="TH SarabunIT๙" w:cs="TH SarabunIT๙"/>
          <w:color w:val="000000"/>
          <w:spacing w:val="-6"/>
          <w:sz w:val="32"/>
          <w:szCs w:val="32"/>
        </w:rPr>
        <w:t xml:space="preserve">Agreement) </w:t>
      </w:r>
      <w:r w:rsidRPr="00F51B49">
        <w:rPr>
          <w:rFonts w:ascii="TH SarabunIT๙" w:eastAsia="Times New Roman" w:hAnsi="TH SarabunIT๙" w:cs="TH SarabunIT๙"/>
          <w:color w:val="000000"/>
          <w:spacing w:val="-6"/>
          <w:sz w:val="32"/>
          <w:szCs w:val="32"/>
          <w:cs/>
        </w:rPr>
        <w:t>หรือแผนงานปฏิบัติการร่วม (</w:t>
      </w:r>
      <w:r w:rsidRPr="00F51B49">
        <w:rPr>
          <w:rFonts w:ascii="TH SarabunIT๙" w:eastAsia="Times New Roman" w:hAnsi="TH SarabunIT๙" w:cs="TH SarabunIT๙"/>
          <w:color w:val="000000"/>
          <w:spacing w:val="-6"/>
          <w:sz w:val="32"/>
          <w:szCs w:val="32"/>
        </w:rPr>
        <w:t xml:space="preserve">JAP) </w:t>
      </w:r>
      <w:r w:rsidRPr="00F51B49">
        <w:rPr>
          <w:rFonts w:ascii="TH SarabunIT๙" w:eastAsia="Times New Roman" w:hAnsi="TH SarabunIT๙" w:cs="TH SarabunIT๙"/>
          <w:color w:val="000000"/>
          <w:spacing w:val="-6"/>
          <w:sz w:val="32"/>
          <w:szCs w:val="32"/>
          <w:cs/>
        </w:rPr>
        <w:t>ที่ลงนามโดยผู้มีอำนาจของทั้งสองฝ่าย เพื่อใช้เป็นกรอบ</w:t>
      </w:r>
      <w:r w:rsidRPr="00F51B49">
        <w:rPr>
          <w:rFonts w:ascii="TH SarabunIT๙" w:eastAsia="Times New Roman" w:hAnsi="TH SarabunIT๙" w:cs="TH SarabunIT๙"/>
          <w:color w:val="000000"/>
          <w:sz w:val="32"/>
          <w:szCs w:val="32"/>
          <w:cs/>
        </w:rPr>
        <w:t>การดำเนินกิจกรรมภายใต้ความร่วมมือ โดยมีขั้นตอนหลักในการดำเนินงาน ดังต่อไปนี้</w:t>
      </w:r>
    </w:p>
    <w:p w:rsidR="00A732D6" w:rsidRPr="00F51B49" w:rsidRDefault="00AE5C08" w:rsidP="00F51B49">
      <w:pPr>
        <w:numPr>
          <w:ilvl w:val="0"/>
          <w:numId w:val="10"/>
        </w:numPr>
        <w:tabs>
          <w:tab w:val="clear" w:pos="720"/>
          <w:tab w:val="num" w:pos="993"/>
          <w:tab w:val="left" w:pos="1276"/>
        </w:tabs>
        <w:spacing w:after="0" w:line="240" w:lineRule="auto"/>
        <w:ind w:left="714" w:firstLine="279"/>
        <w:jc w:val="thaiDistribute"/>
        <w:rPr>
          <w:rFonts w:ascii="TH SarabunIT๙" w:eastAsia="Times New Roman" w:hAnsi="TH SarabunIT๙" w:cs="TH SarabunIT๙"/>
          <w:color w:val="000000"/>
          <w:sz w:val="32"/>
          <w:szCs w:val="32"/>
          <w:cs/>
        </w:rPr>
      </w:pPr>
      <w:r w:rsidRPr="00F51B49">
        <w:rPr>
          <w:rFonts w:ascii="TH SarabunIT๙" w:eastAsia="Times New Roman" w:hAnsi="TH SarabunIT๙" w:cs="TH SarabunIT๙"/>
          <w:color w:val="000000"/>
          <w:sz w:val="32"/>
          <w:szCs w:val="32"/>
          <w:cs/>
        </w:rPr>
        <w:t xml:space="preserve">การลงนามบันทึกข้อตกลง </w:t>
      </w:r>
    </w:p>
    <w:p w:rsidR="00A732D6" w:rsidRPr="00F51B49" w:rsidRDefault="00AE5C08" w:rsidP="00F51B49">
      <w:pPr>
        <w:numPr>
          <w:ilvl w:val="0"/>
          <w:numId w:val="10"/>
        </w:numPr>
        <w:tabs>
          <w:tab w:val="left" w:pos="1276"/>
        </w:tabs>
        <w:spacing w:after="0" w:line="240" w:lineRule="auto"/>
        <w:ind w:left="714" w:firstLine="279"/>
        <w:rPr>
          <w:rFonts w:ascii="TH SarabunIT๙" w:eastAsia="Times New Roman" w:hAnsi="TH SarabunIT๙" w:cs="TH SarabunIT๙"/>
          <w:color w:val="000000"/>
          <w:sz w:val="32"/>
          <w:szCs w:val="32"/>
          <w:cs/>
        </w:rPr>
      </w:pPr>
      <w:r w:rsidRPr="00F51B49">
        <w:rPr>
          <w:rFonts w:ascii="TH SarabunIT๙" w:eastAsia="Times New Roman" w:hAnsi="TH SarabunIT๙" w:cs="TH SarabunIT๙"/>
          <w:color w:val="000000"/>
          <w:sz w:val="32"/>
          <w:szCs w:val="32"/>
          <w:cs/>
        </w:rPr>
        <w:t>จัดทำแผนปฏิบัติงานร่วมกับประเทศคู่ภาคี</w:t>
      </w:r>
    </w:p>
    <w:p w:rsidR="00A732D6" w:rsidRPr="00F51B49" w:rsidRDefault="00AE5C08" w:rsidP="00F51B49">
      <w:pPr>
        <w:numPr>
          <w:ilvl w:val="0"/>
          <w:numId w:val="10"/>
        </w:numPr>
        <w:tabs>
          <w:tab w:val="left" w:pos="1276"/>
        </w:tabs>
        <w:spacing w:after="0" w:line="240" w:lineRule="auto"/>
        <w:ind w:left="714" w:firstLine="279"/>
        <w:rPr>
          <w:rFonts w:ascii="TH SarabunIT๙" w:eastAsia="Times New Roman" w:hAnsi="TH SarabunIT๙" w:cs="TH SarabunIT๙"/>
          <w:color w:val="000000"/>
          <w:sz w:val="32"/>
          <w:szCs w:val="32"/>
          <w:cs/>
        </w:rPr>
      </w:pPr>
      <w:r w:rsidRPr="00F51B49">
        <w:rPr>
          <w:rFonts w:ascii="TH SarabunIT๙" w:eastAsia="Times New Roman" w:hAnsi="TH SarabunIT๙" w:cs="TH SarabunIT๙"/>
          <w:color w:val="000000"/>
          <w:sz w:val="32"/>
          <w:szCs w:val="32"/>
          <w:cs/>
        </w:rPr>
        <w:t>ดำเนินงานตามแผนปฏิบัติงาน</w:t>
      </w:r>
    </w:p>
    <w:p w:rsidR="00B45D24" w:rsidRDefault="00B45D24" w:rsidP="000500CE">
      <w:pPr>
        <w:tabs>
          <w:tab w:val="left" w:pos="993"/>
        </w:tabs>
        <w:spacing w:before="240" w:after="120" w:line="240" w:lineRule="auto"/>
        <w:jc w:val="thaiDistribute"/>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311BE8" w:rsidRPr="00BF0FCD" w:rsidTr="00702700">
        <w:tc>
          <w:tcPr>
            <w:tcW w:w="1559" w:type="dxa"/>
          </w:tcPr>
          <w:p w:rsidR="00311BE8" w:rsidRPr="00BF0FCD" w:rsidRDefault="00311BE8" w:rsidP="00702700">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46" w:type="dxa"/>
          </w:tcPr>
          <w:p w:rsidR="00311BE8" w:rsidRPr="00BF0FCD" w:rsidRDefault="00311BE8" w:rsidP="00702700">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311BE8" w:rsidRPr="00B4188D" w:rsidTr="00702700">
        <w:tc>
          <w:tcPr>
            <w:tcW w:w="1559" w:type="dxa"/>
          </w:tcPr>
          <w:p w:rsidR="00311BE8" w:rsidRPr="00311BE8" w:rsidRDefault="00311BE8" w:rsidP="00702700">
            <w:pPr>
              <w:tabs>
                <w:tab w:val="left" w:pos="900"/>
              </w:tabs>
              <w:jc w:val="center"/>
              <w:rPr>
                <w:rFonts w:ascii="TH SarabunIT๙" w:eastAsia="Times New Roman" w:hAnsi="TH SarabunIT๙" w:cs="TH SarabunIT๙"/>
                <w:sz w:val="32"/>
                <w:szCs w:val="32"/>
              </w:rPr>
            </w:pPr>
            <w:r w:rsidRPr="00311BE8">
              <w:rPr>
                <w:rFonts w:ascii="TH SarabunIT๙" w:eastAsia="Times New Roman" w:hAnsi="TH SarabunIT๙" w:cs="TH SarabunIT๙"/>
                <w:sz w:val="32"/>
                <w:szCs w:val="32"/>
              </w:rPr>
              <w:t>1</w:t>
            </w:r>
          </w:p>
        </w:tc>
        <w:tc>
          <w:tcPr>
            <w:tcW w:w="6946" w:type="dxa"/>
            <w:vAlign w:val="center"/>
          </w:tcPr>
          <w:p w:rsidR="00311BE8" w:rsidRPr="00311BE8" w:rsidRDefault="00311BE8" w:rsidP="00311BE8">
            <w:pPr>
              <w:tabs>
                <w:tab w:val="left" w:pos="1843"/>
              </w:tabs>
              <w:rPr>
                <w:rFonts w:ascii="TH SarabunIT๙" w:hAnsi="TH SarabunIT๙" w:cs="TH SarabunIT๙"/>
                <w:sz w:val="32"/>
                <w:szCs w:val="32"/>
              </w:rPr>
            </w:pPr>
            <w:r w:rsidRPr="00311BE8">
              <w:rPr>
                <w:rFonts w:ascii="TH SarabunIT๙" w:hAnsi="TH SarabunIT๙" w:cs="TH SarabunIT๙"/>
                <w:sz w:val="32"/>
                <w:szCs w:val="32"/>
                <w:cs/>
              </w:rPr>
              <w:t>มีการลงนามบันทึกข้อตกลง</w:t>
            </w:r>
            <w:r w:rsidRPr="00311BE8">
              <w:rPr>
                <w:rFonts w:ascii="TH SarabunIT๙" w:hAnsi="TH SarabunIT๙" w:cs="TH SarabunIT๙" w:hint="cs"/>
                <w:sz w:val="32"/>
                <w:szCs w:val="32"/>
                <w:cs/>
              </w:rPr>
              <w:t xml:space="preserve"> </w:t>
            </w:r>
            <w:r w:rsidRPr="00311BE8">
              <w:rPr>
                <w:rFonts w:ascii="TH SarabunIT๙" w:hAnsi="TH SarabunIT๙" w:cs="TH SarabunIT๙"/>
                <w:sz w:val="32"/>
                <w:szCs w:val="32"/>
                <w:cs/>
              </w:rPr>
              <w:t>จำนวน 3 ฉบับ</w:t>
            </w:r>
          </w:p>
        </w:tc>
      </w:tr>
      <w:tr w:rsidR="00311BE8" w:rsidRPr="00B4188D" w:rsidTr="00702700">
        <w:trPr>
          <w:trHeight w:val="355"/>
        </w:trPr>
        <w:tc>
          <w:tcPr>
            <w:tcW w:w="1559" w:type="dxa"/>
          </w:tcPr>
          <w:p w:rsidR="00311BE8" w:rsidRPr="00311BE8" w:rsidRDefault="00311BE8" w:rsidP="00702700">
            <w:pPr>
              <w:tabs>
                <w:tab w:val="left" w:pos="900"/>
              </w:tabs>
              <w:jc w:val="center"/>
              <w:rPr>
                <w:rFonts w:ascii="TH SarabunIT๙" w:eastAsia="Times New Roman" w:hAnsi="TH SarabunIT๙" w:cs="TH SarabunIT๙"/>
                <w:sz w:val="32"/>
                <w:szCs w:val="32"/>
              </w:rPr>
            </w:pPr>
            <w:r w:rsidRPr="00311BE8">
              <w:rPr>
                <w:rFonts w:ascii="TH SarabunIT๙" w:eastAsia="Times New Roman" w:hAnsi="TH SarabunIT๙" w:cs="TH SarabunIT๙"/>
                <w:sz w:val="32"/>
                <w:szCs w:val="32"/>
              </w:rPr>
              <w:t>2</w:t>
            </w:r>
          </w:p>
        </w:tc>
        <w:tc>
          <w:tcPr>
            <w:tcW w:w="6946" w:type="dxa"/>
            <w:vAlign w:val="center"/>
          </w:tcPr>
          <w:p w:rsidR="00311BE8" w:rsidRPr="00311BE8" w:rsidRDefault="00311BE8" w:rsidP="00702700">
            <w:pPr>
              <w:pStyle w:val="ae"/>
              <w:tabs>
                <w:tab w:val="left" w:pos="602"/>
              </w:tabs>
              <w:spacing w:before="0" w:beforeAutospacing="0" w:after="0" w:afterAutospacing="0"/>
              <w:jc w:val="thaiDistribute"/>
              <w:textAlignment w:val="bottom"/>
              <w:rPr>
                <w:rFonts w:ascii="TH SarabunIT๙" w:hAnsi="TH SarabunIT๙" w:cs="TH SarabunIT๙"/>
                <w:sz w:val="32"/>
                <w:szCs w:val="32"/>
              </w:rPr>
            </w:pPr>
            <w:r w:rsidRPr="00311BE8">
              <w:rPr>
                <w:rFonts w:ascii="TH SarabunIT๙" w:hAnsi="TH SarabunIT๙" w:cs="TH SarabunIT๙" w:hint="cs"/>
                <w:sz w:val="32"/>
                <w:szCs w:val="32"/>
                <w:cs/>
              </w:rPr>
              <w:t>-</w:t>
            </w:r>
          </w:p>
        </w:tc>
      </w:tr>
      <w:tr w:rsidR="00311BE8" w:rsidRPr="00B4188D" w:rsidTr="00702700">
        <w:tc>
          <w:tcPr>
            <w:tcW w:w="1559" w:type="dxa"/>
          </w:tcPr>
          <w:p w:rsidR="00311BE8" w:rsidRPr="00311BE8" w:rsidRDefault="00311BE8" w:rsidP="00702700">
            <w:pPr>
              <w:tabs>
                <w:tab w:val="left" w:pos="900"/>
              </w:tabs>
              <w:jc w:val="center"/>
              <w:rPr>
                <w:rFonts w:ascii="TH SarabunIT๙" w:eastAsia="Times New Roman" w:hAnsi="TH SarabunIT๙" w:cs="TH SarabunIT๙"/>
                <w:sz w:val="32"/>
                <w:szCs w:val="32"/>
              </w:rPr>
            </w:pPr>
            <w:r w:rsidRPr="00311BE8">
              <w:rPr>
                <w:rFonts w:ascii="TH SarabunIT๙" w:eastAsia="Times New Roman" w:hAnsi="TH SarabunIT๙" w:cs="TH SarabunIT๙"/>
                <w:sz w:val="32"/>
                <w:szCs w:val="32"/>
              </w:rPr>
              <w:t>3</w:t>
            </w:r>
          </w:p>
        </w:tc>
        <w:tc>
          <w:tcPr>
            <w:tcW w:w="6946" w:type="dxa"/>
            <w:vAlign w:val="center"/>
          </w:tcPr>
          <w:p w:rsidR="00311BE8" w:rsidRPr="00702700" w:rsidRDefault="00311BE8" w:rsidP="00311BE8">
            <w:pPr>
              <w:pStyle w:val="ae"/>
              <w:rPr>
                <w:rFonts w:ascii="TH SarabunIT๙" w:hAnsi="TH SarabunIT๙" w:cs="TH SarabunIT๙"/>
                <w:spacing w:val="-8"/>
                <w:sz w:val="32"/>
                <w:szCs w:val="32"/>
              </w:rPr>
            </w:pPr>
            <w:r w:rsidRPr="00702700">
              <w:rPr>
                <w:rFonts w:ascii="TH SarabunIT๙" w:eastAsia="Tahoma" w:hAnsi="TH SarabunIT๙" w:cs="TH SarabunIT๙"/>
                <w:color w:val="000000" w:themeColor="text1"/>
                <w:spacing w:val="-8"/>
                <w:kern w:val="24"/>
                <w:sz w:val="32"/>
                <w:szCs w:val="32"/>
                <w:cs/>
              </w:rPr>
              <w:t xml:space="preserve">มีการทบทวน/จัดทำแผนปฏิบัติงานร่วมกับประเทศคู่ภาคี (ตาม </w:t>
            </w:r>
            <w:r w:rsidRPr="00702700">
              <w:rPr>
                <w:rFonts w:ascii="TH SarabunIT๙" w:eastAsia="Tahoma" w:hAnsi="TH SarabunIT๙" w:cs="TH SarabunIT๙"/>
                <w:color w:val="000000" w:themeColor="text1"/>
                <w:spacing w:val="-8"/>
                <w:kern w:val="24"/>
                <w:sz w:val="32"/>
                <w:szCs w:val="32"/>
              </w:rPr>
              <w:t>MOU</w:t>
            </w:r>
            <w:r w:rsidRPr="00702700">
              <w:rPr>
                <w:rFonts w:ascii="TH SarabunIT๙" w:eastAsia="Tahoma" w:hAnsi="TH SarabunIT๙" w:cs="TH SarabunIT๙"/>
                <w:color w:val="000000" w:themeColor="text1"/>
                <w:spacing w:val="-8"/>
                <w:kern w:val="24"/>
                <w:sz w:val="32"/>
                <w:szCs w:val="32"/>
                <w:cs/>
              </w:rPr>
              <w:t xml:space="preserve"> ที่มีการลงนาม</w:t>
            </w:r>
            <w:r w:rsidRPr="00702700">
              <w:rPr>
                <w:rFonts w:ascii="TH SarabunIT๙" w:eastAsia="Tahoma" w:hAnsi="TH SarabunIT๙" w:cs="TH SarabunIT๙"/>
                <w:color w:val="000000" w:themeColor="text1"/>
                <w:spacing w:val="-8"/>
                <w:kern w:val="24"/>
                <w:sz w:val="32"/>
                <w:szCs w:val="32"/>
              </w:rPr>
              <w:t>)</w:t>
            </w:r>
          </w:p>
        </w:tc>
      </w:tr>
      <w:tr w:rsidR="00311BE8" w:rsidRPr="00B4188D" w:rsidTr="00702700">
        <w:tc>
          <w:tcPr>
            <w:tcW w:w="1559" w:type="dxa"/>
          </w:tcPr>
          <w:p w:rsidR="00311BE8" w:rsidRPr="00311BE8" w:rsidRDefault="00311BE8" w:rsidP="00702700">
            <w:pPr>
              <w:tabs>
                <w:tab w:val="left" w:pos="900"/>
              </w:tabs>
              <w:jc w:val="center"/>
              <w:rPr>
                <w:rFonts w:ascii="TH SarabunIT๙" w:eastAsia="Times New Roman" w:hAnsi="TH SarabunIT๙" w:cs="TH SarabunIT๙"/>
                <w:sz w:val="32"/>
                <w:szCs w:val="32"/>
              </w:rPr>
            </w:pPr>
            <w:r w:rsidRPr="00311BE8">
              <w:rPr>
                <w:rFonts w:ascii="TH SarabunIT๙" w:eastAsia="Times New Roman" w:hAnsi="TH SarabunIT๙" w:cs="TH SarabunIT๙"/>
                <w:sz w:val="32"/>
                <w:szCs w:val="32"/>
              </w:rPr>
              <w:t>4</w:t>
            </w:r>
          </w:p>
        </w:tc>
        <w:tc>
          <w:tcPr>
            <w:tcW w:w="6946" w:type="dxa"/>
            <w:vAlign w:val="center"/>
          </w:tcPr>
          <w:p w:rsidR="00311BE8" w:rsidRPr="00311BE8" w:rsidRDefault="00311BE8" w:rsidP="00702700">
            <w:pPr>
              <w:pStyle w:val="ae"/>
              <w:tabs>
                <w:tab w:val="left" w:pos="602"/>
              </w:tabs>
              <w:spacing w:before="0" w:beforeAutospacing="0" w:after="0" w:afterAutospacing="0"/>
              <w:jc w:val="thaiDistribute"/>
              <w:textAlignment w:val="bottom"/>
              <w:rPr>
                <w:rFonts w:ascii="TH SarabunIT๙" w:hAnsi="TH SarabunIT๙" w:cs="TH SarabunIT๙"/>
                <w:spacing w:val="-12"/>
                <w:sz w:val="32"/>
                <w:szCs w:val="32"/>
              </w:rPr>
            </w:pPr>
            <w:r w:rsidRPr="00311BE8">
              <w:rPr>
                <w:rFonts w:ascii="TH SarabunIT๙" w:hAnsi="TH SarabunIT๙" w:cs="TH SarabunIT๙" w:hint="cs"/>
                <w:spacing w:val="-12"/>
                <w:sz w:val="32"/>
                <w:szCs w:val="32"/>
                <w:cs/>
              </w:rPr>
              <w:t>-</w:t>
            </w:r>
          </w:p>
        </w:tc>
      </w:tr>
      <w:tr w:rsidR="00311BE8" w:rsidRPr="00B4188D" w:rsidTr="00702700">
        <w:tc>
          <w:tcPr>
            <w:tcW w:w="1559" w:type="dxa"/>
          </w:tcPr>
          <w:p w:rsidR="00311BE8" w:rsidRPr="00311BE8" w:rsidRDefault="00311BE8" w:rsidP="00702700">
            <w:pPr>
              <w:tabs>
                <w:tab w:val="left" w:pos="900"/>
              </w:tabs>
              <w:jc w:val="center"/>
              <w:rPr>
                <w:rFonts w:ascii="TH SarabunIT๙" w:eastAsia="Times New Roman" w:hAnsi="TH SarabunIT๙" w:cs="TH SarabunIT๙"/>
                <w:sz w:val="32"/>
                <w:szCs w:val="32"/>
              </w:rPr>
            </w:pPr>
            <w:r w:rsidRPr="00311BE8">
              <w:rPr>
                <w:rFonts w:ascii="TH SarabunIT๙" w:eastAsia="Times New Roman" w:hAnsi="TH SarabunIT๙" w:cs="TH SarabunIT๙"/>
                <w:sz w:val="32"/>
                <w:szCs w:val="32"/>
              </w:rPr>
              <w:t>5</w:t>
            </w:r>
          </w:p>
        </w:tc>
        <w:tc>
          <w:tcPr>
            <w:tcW w:w="6946" w:type="dxa"/>
            <w:vAlign w:val="center"/>
          </w:tcPr>
          <w:p w:rsidR="00311BE8" w:rsidRPr="00702700" w:rsidRDefault="00311BE8" w:rsidP="00311BE8">
            <w:pPr>
              <w:pStyle w:val="ae"/>
              <w:spacing w:before="0" w:beforeAutospacing="0" w:after="0" w:afterAutospacing="0"/>
              <w:textAlignment w:val="bottom"/>
              <w:rPr>
                <w:rFonts w:ascii="TH SarabunIT๙" w:hAnsi="TH SarabunIT๙" w:cs="TH SarabunIT๙"/>
                <w:spacing w:val="-8"/>
                <w:sz w:val="32"/>
                <w:szCs w:val="32"/>
              </w:rPr>
            </w:pPr>
            <w:r w:rsidRPr="00702700">
              <w:rPr>
                <w:rFonts w:ascii="TH SarabunIT๙" w:eastAsia="Tahoma" w:hAnsi="TH SarabunIT๙" w:cs="TH SarabunIT๙"/>
                <w:color w:val="000000" w:themeColor="text1"/>
                <w:spacing w:val="-8"/>
                <w:kern w:val="24"/>
                <w:sz w:val="32"/>
                <w:szCs w:val="32"/>
                <w:cs/>
              </w:rPr>
              <w:t>มีการดำเนินงานตามแผนปฏิบัติงานร่วมกับประเทศคู่ภาคี</w:t>
            </w:r>
            <w:r w:rsidR="007875F2">
              <w:rPr>
                <w:rFonts w:ascii="TH SarabunIT๙" w:eastAsia="Tahoma" w:hAnsi="TH SarabunIT๙" w:cs="TH SarabunIT๙" w:hint="cs"/>
                <w:color w:val="000000" w:themeColor="text1"/>
                <w:spacing w:val="-8"/>
                <w:kern w:val="24"/>
                <w:sz w:val="32"/>
                <w:szCs w:val="32"/>
                <w:cs/>
              </w:rPr>
              <w:t xml:space="preserve"> </w:t>
            </w:r>
            <w:bookmarkStart w:id="0" w:name="_GoBack"/>
            <w:bookmarkEnd w:id="0"/>
            <w:r w:rsidRPr="00702700">
              <w:rPr>
                <w:rFonts w:ascii="TH SarabunIT๙" w:eastAsia="Tahoma" w:hAnsi="TH SarabunIT๙" w:cs="TH SarabunIT๙"/>
                <w:color w:val="000000" w:themeColor="text1"/>
                <w:spacing w:val="-8"/>
                <w:kern w:val="24"/>
                <w:sz w:val="32"/>
                <w:szCs w:val="32"/>
                <w:cs/>
              </w:rPr>
              <w:t xml:space="preserve">(ตาม </w:t>
            </w:r>
            <w:r w:rsidRPr="00702700">
              <w:rPr>
                <w:rFonts w:ascii="TH SarabunIT๙" w:eastAsia="Tahoma" w:hAnsi="TH SarabunIT๙" w:cs="TH SarabunIT๙"/>
                <w:color w:val="000000" w:themeColor="text1"/>
                <w:spacing w:val="-8"/>
                <w:kern w:val="24"/>
                <w:sz w:val="32"/>
                <w:szCs w:val="32"/>
              </w:rPr>
              <w:t>MOU</w:t>
            </w:r>
            <w:r w:rsidRPr="00702700">
              <w:rPr>
                <w:rFonts w:ascii="TH SarabunIT๙" w:eastAsia="Tahoma" w:hAnsi="TH SarabunIT๙" w:cs="TH SarabunIT๙"/>
                <w:color w:val="000000" w:themeColor="text1"/>
                <w:spacing w:val="-8"/>
                <w:kern w:val="24"/>
                <w:sz w:val="32"/>
                <w:szCs w:val="32"/>
                <w:cs/>
              </w:rPr>
              <w:t xml:space="preserve"> ที่มีการลงนาม)</w:t>
            </w:r>
          </w:p>
        </w:tc>
      </w:tr>
    </w:tbl>
    <w:p w:rsidR="002F5845" w:rsidRDefault="002F5845" w:rsidP="00702700">
      <w:pPr>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รายละเอียดข้อมูลพื้นฐาน</w:t>
      </w:r>
      <w:r w:rsidRPr="00BF0FCD">
        <w:rPr>
          <w:rFonts w:ascii="TH SarabunIT๙" w:eastAsia="Times New Roman" w:hAnsi="TH SarabunIT๙" w:cs="TH SarabunIT๙"/>
          <w:sz w:val="32"/>
          <w:szCs w:val="32"/>
          <w:cs/>
        </w:rPr>
        <w:t xml:space="preserve"> </w:t>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F5845" w:rsidRPr="0078763D" w:rsidTr="00312DC6">
        <w:tc>
          <w:tcPr>
            <w:tcW w:w="3544" w:type="dxa"/>
            <w:vMerge w:val="restart"/>
            <w:shd w:val="clear" w:color="auto" w:fill="auto"/>
            <w:vAlign w:val="center"/>
          </w:tcPr>
          <w:p w:rsidR="002F5845" w:rsidRPr="0078763D" w:rsidRDefault="002F5845"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F5845" w:rsidRPr="0078763D" w:rsidRDefault="002F5845"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2F5845" w:rsidRPr="0078763D" w:rsidRDefault="002F5845" w:rsidP="00312DC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2F5845" w:rsidRPr="0078763D" w:rsidTr="00312DC6">
        <w:trPr>
          <w:trHeight w:val="384"/>
        </w:trPr>
        <w:tc>
          <w:tcPr>
            <w:tcW w:w="3544" w:type="dxa"/>
            <w:vMerge/>
            <w:shd w:val="clear" w:color="auto" w:fill="auto"/>
          </w:tcPr>
          <w:p w:rsidR="002F5845" w:rsidRPr="0078763D" w:rsidRDefault="002F5845" w:rsidP="00312DC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F5845" w:rsidRPr="0078763D" w:rsidRDefault="002F5845" w:rsidP="00312DC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2F5845" w:rsidRPr="0078763D" w:rsidRDefault="00F51B49"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2F5845" w:rsidRPr="0078763D" w:rsidRDefault="00F51B49"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2F5845" w:rsidRPr="0078763D" w:rsidRDefault="00F51B49"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2F5845" w:rsidRPr="0078763D" w:rsidRDefault="00F51B49"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2F5845" w:rsidRPr="0078763D" w:rsidTr="00312DC6">
        <w:trPr>
          <w:trHeight w:val="801"/>
        </w:trPr>
        <w:tc>
          <w:tcPr>
            <w:tcW w:w="3544" w:type="dxa"/>
            <w:shd w:val="clear" w:color="auto" w:fill="auto"/>
          </w:tcPr>
          <w:p w:rsidR="002F5845" w:rsidRPr="00F51B49" w:rsidRDefault="00F51B49" w:rsidP="00312DC6">
            <w:pPr>
              <w:spacing w:after="0" w:line="240" w:lineRule="auto"/>
              <w:rPr>
                <w:rFonts w:ascii="TH SarabunIT๙" w:eastAsia="Times New Roman" w:hAnsi="TH SarabunIT๙" w:cs="TH SarabunIT๙"/>
                <w:sz w:val="32"/>
                <w:szCs w:val="32"/>
              </w:rPr>
            </w:pPr>
            <w:r w:rsidRPr="00F51B49">
              <w:rPr>
                <w:rFonts w:ascii="TH SarabunIT๙" w:hAnsi="TH SarabunIT๙" w:cs="TH SarabunIT๙"/>
                <w:color w:val="000000"/>
                <w:sz w:val="32"/>
                <w:szCs w:val="32"/>
                <w:cs/>
              </w:rPr>
              <w:t>จำนวนบันทึกข้อตกลงความร่วมมือ</w:t>
            </w:r>
            <w:r w:rsidR="00E2482D">
              <w:rPr>
                <w:rFonts w:ascii="TH SarabunIT๙" w:hAnsi="TH SarabunIT๙" w:cs="TH SarabunIT๙" w:hint="cs"/>
                <w:color w:val="000000"/>
                <w:sz w:val="32"/>
                <w:szCs w:val="32"/>
                <w:cs/>
              </w:rPr>
              <w:t xml:space="preserve">  </w:t>
            </w:r>
            <w:r w:rsidRPr="00F51B49">
              <w:rPr>
                <w:rFonts w:ascii="TH SarabunIT๙" w:hAnsi="TH SarabunIT๙" w:cs="TH SarabunIT๙"/>
                <w:color w:val="000000"/>
                <w:sz w:val="32"/>
                <w:szCs w:val="32"/>
                <w:cs/>
              </w:rPr>
              <w:t xml:space="preserve">ด้านฝนหลวงกับต่างประเทศ  </w:t>
            </w:r>
          </w:p>
        </w:tc>
        <w:tc>
          <w:tcPr>
            <w:tcW w:w="992" w:type="dxa"/>
            <w:shd w:val="clear" w:color="auto" w:fill="auto"/>
          </w:tcPr>
          <w:p w:rsidR="002F5845" w:rsidRPr="0078763D" w:rsidRDefault="002F5845" w:rsidP="00312DC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2F5845" w:rsidRPr="007220E4" w:rsidRDefault="002F5845" w:rsidP="00BD43F2">
            <w:pPr>
              <w:pStyle w:val="ae"/>
              <w:spacing w:before="0" w:beforeAutospacing="0" w:after="0" w:afterAutospacing="0"/>
              <w:jc w:val="center"/>
              <w:textAlignment w:val="bottom"/>
              <w:rPr>
                <w:rFonts w:ascii="TH SarabunIT๙" w:hAnsi="TH SarabunIT๙" w:cs="TH SarabunIT๙"/>
                <w:spacing w:val="-8"/>
                <w:sz w:val="32"/>
                <w:szCs w:val="32"/>
              </w:rPr>
            </w:pPr>
            <w:r w:rsidRPr="007220E4">
              <w:rPr>
                <w:rFonts w:ascii="TH SarabunIT๙" w:eastAsia="Tahoma" w:hAnsi="TH SarabunIT๙" w:cs="TH SarabunIT๙"/>
                <w:color w:val="000000"/>
                <w:kern w:val="24"/>
                <w:sz w:val="32"/>
                <w:szCs w:val="32"/>
                <w:cs/>
              </w:rPr>
              <w:t>-</w:t>
            </w:r>
          </w:p>
        </w:tc>
        <w:tc>
          <w:tcPr>
            <w:tcW w:w="1134" w:type="dxa"/>
            <w:shd w:val="clear" w:color="auto" w:fill="auto"/>
          </w:tcPr>
          <w:p w:rsidR="002F5845" w:rsidRPr="007220E4" w:rsidRDefault="002F5845" w:rsidP="00BD43F2">
            <w:pPr>
              <w:spacing w:after="0" w:line="240" w:lineRule="auto"/>
              <w:jc w:val="center"/>
              <w:rPr>
                <w:rFonts w:ascii="TH SarabunIT๙" w:hAnsi="TH SarabunIT๙" w:cs="TH SarabunIT๙"/>
                <w:sz w:val="32"/>
                <w:szCs w:val="32"/>
              </w:rPr>
            </w:pPr>
            <w:r w:rsidRPr="007220E4">
              <w:rPr>
                <w:rFonts w:ascii="TH SarabunIT๙" w:eastAsia="Tahoma" w:hAnsi="TH SarabunIT๙" w:cs="TH SarabunIT๙"/>
                <w:color w:val="000000"/>
                <w:kern w:val="24"/>
                <w:sz w:val="32"/>
                <w:szCs w:val="32"/>
                <w:cs/>
              </w:rPr>
              <w:t>-</w:t>
            </w:r>
          </w:p>
        </w:tc>
        <w:tc>
          <w:tcPr>
            <w:tcW w:w="1134" w:type="dxa"/>
            <w:shd w:val="clear" w:color="auto" w:fill="auto"/>
          </w:tcPr>
          <w:p w:rsidR="002F5845" w:rsidRPr="007220E4" w:rsidRDefault="002F5845" w:rsidP="00BD43F2">
            <w:pPr>
              <w:spacing w:after="0" w:line="240" w:lineRule="auto"/>
              <w:jc w:val="center"/>
              <w:rPr>
                <w:rFonts w:ascii="TH SarabunIT๙" w:hAnsi="TH SarabunIT๙" w:cs="TH SarabunIT๙"/>
                <w:sz w:val="32"/>
                <w:szCs w:val="32"/>
              </w:rPr>
            </w:pPr>
            <w:r w:rsidRPr="007220E4">
              <w:rPr>
                <w:rFonts w:ascii="TH SarabunIT๙" w:eastAsia="Tahoma" w:hAnsi="TH SarabunIT๙" w:cs="TH SarabunIT๙"/>
                <w:color w:val="000000"/>
                <w:kern w:val="24"/>
                <w:sz w:val="32"/>
                <w:szCs w:val="32"/>
                <w:cs/>
              </w:rPr>
              <w:t>-</w:t>
            </w:r>
          </w:p>
        </w:tc>
        <w:tc>
          <w:tcPr>
            <w:tcW w:w="1134" w:type="dxa"/>
          </w:tcPr>
          <w:p w:rsidR="00F51B49" w:rsidRPr="00F51B49" w:rsidRDefault="00F51B49" w:rsidP="00F51B49">
            <w:pPr>
              <w:spacing w:after="0" w:line="240" w:lineRule="auto"/>
              <w:jc w:val="center"/>
              <w:rPr>
                <w:rFonts w:ascii="TH SarabunIT๙" w:hAnsi="TH SarabunIT๙" w:cs="TH SarabunIT๙"/>
                <w:sz w:val="32"/>
                <w:szCs w:val="32"/>
              </w:rPr>
            </w:pPr>
            <w:r w:rsidRPr="00F51B49">
              <w:rPr>
                <w:rFonts w:ascii="TH SarabunIT๙" w:hAnsi="TH SarabunIT๙" w:cs="TH SarabunIT๙"/>
                <w:sz w:val="32"/>
                <w:szCs w:val="32"/>
              </w:rPr>
              <w:t>5</w:t>
            </w:r>
          </w:p>
          <w:p w:rsidR="002F5845" w:rsidRPr="007220E4" w:rsidRDefault="00F51B49" w:rsidP="00F51B49">
            <w:pPr>
              <w:spacing w:after="0" w:line="240" w:lineRule="auto"/>
              <w:jc w:val="center"/>
              <w:rPr>
                <w:rFonts w:ascii="TH SarabunIT๙" w:hAnsi="TH SarabunIT๙" w:cs="TH SarabunIT๙"/>
                <w:sz w:val="32"/>
                <w:szCs w:val="32"/>
              </w:rPr>
            </w:pPr>
            <w:r w:rsidRPr="00F51B49">
              <w:rPr>
                <w:rFonts w:ascii="TH SarabunIT๙" w:hAnsi="TH SarabunIT๙" w:cs="TH SarabunIT๙"/>
                <w:szCs w:val="22"/>
                <w:cs/>
              </w:rPr>
              <w:t>(</w:t>
            </w:r>
            <w:r w:rsidRPr="00F51B49">
              <w:rPr>
                <w:rFonts w:ascii="TH SarabunIT๙" w:hAnsi="TH SarabunIT๙" w:cs="TH SarabunIT๙"/>
                <w:szCs w:val="22"/>
              </w:rPr>
              <w:t xml:space="preserve">MOU </w:t>
            </w:r>
            <w:r w:rsidRPr="00F51B49">
              <w:rPr>
                <w:rFonts w:ascii="TH SarabunIT๙" w:hAnsi="TH SarabunIT๙" w:cs="TH SarabunIT๙"/>
                <w:szCs w:val="22"/>
                <w:cs/>
              </w:rPr>
              <w:t>ที่พร้อมลงนาม 3 ฉบับ)</w:t>
            </w:r>
          </w:p>
        </w:tc>
      </w:tr>
    </w:tbl>
    <w:p w:rsidR="002F5845" w:rsidRPr="00BF0FCD" w:rsidRDefault="002F5845" w:rsidP="001C55A6">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BF0FCD">
        <w:rPr>
          <w:rFonts w:ascii="TH SarabunIT๙" w:eastAsia="Times New Roman" w:hAnsi="TH SarabunIT๙" w:cs="TH SarabunIT๙"/>
          <w:b/>
          <w:bCs/>
          <w:sz w:val="32"/>
          <w:szCs w:val="32"/>
          <w:cs/>
        </w:rPr>
        <w:t xml:space="preserve">วิธีการจัดเก็บข้อมูล </w:t>
      </w:r>
      <w:r w:rsidRPr="00BF0FCD">
        <w:rPr>
          <w:rFonts w:ascii="TH SarabunIT๙" w:eastAsia="Times New Roman" w:hAnsi="TH SarabunIT๙" w:cs="TH SarabunIT๙"/>
          <w:b/>
          <w:bCs/>
          <w:sz w:val="32"/>
          <w:szCs w:val="32"/>
        </w:rPr>
        <w:t>:</w:t>
      </w:r>
    </w:p>
    <w:p w:rsidR="00727072" w:rsidRPr="00973C4C" w:rsidRDefault="00C0769C" w:rsidP="0040678E">
      <w:pPr>
        <w:spacing w:after="0" w:line="240" w:lineRule="auto"/>
        <w:ind w:firstLine="992"/>
        <w:jc w:val="thaiDistribute"/>
        <w:rPr>
          <w:rFonts w:ascii="TH SarabunIT๙" w:hAnsi="TH SarabunIT๙" w:cs="TH SarabunIT๙"/>
          <w:sz w:val="32"/>
          <w:szCs w:val="32"/>
        </w:rPr>
      </w:pPr>
      <w:r w:rsidRPr="00973C4C">
        <w:rPr>
          <w:rFonts w:ascii="TH SarabunIT๙" w:hAnsi="TH SarabunIT๙" w:cs="TH SarabunIT๙"/>
          <w:sz w:val="32"/>
          <w:szCs w:val="32"/>
          <w:cs/>
        </w:rPr>
        <w:t>1. บันทึกข้อตกลงทางวิชาการ</w:t>
      </w:r>
    </w:p>
    <w:p w:rsidR="00727072" w:rsidRPr="00973C4C" w:rsidRDefault="00973C4C" w:rsidP="00727072">
      <w:pPr>
        <w:spacing w:after="0" w:line="240" w:lineRule="auto"/>
        <w:ind w:firstLine="993"/>
        <w:jc w:val="thaiDistribute"/>
        <w:rPr>
          <w:rFonts w:ascii="TH SarabunIT๙" w:hAnsi="TH SarabunIT๙" w:cs="TH SarabunIT๙"/>
          <w:sz w:val="32"/>
          <w:szCs w:val="32"/>
        </w:rPr>
      </w:pPr>
      <w:r w:rsidRPr="00973C4C">
        <w:rPr>
          <w:rFonts w:ascii="TH SarabunIT๙" w:hAnsi="TH SarabunIT๙" w:cs="TH SarabunIT๙"/>
          <w:sz w:val="32"/>
          <w:szCs w:val="32"/>
          <w:cs/>
        </w:rPr>
        <w:t>2</w:t>
      </w:r>
      <w:r w:rsidR="00727072" w:rsidRPr="00973C4C">
        <w:rPr>
          <w:rFonts w:ascii="TH SarabunIT๙" w:hAnsi="TH SarabunIT๙" w:cs="TH SarabunIT๙"/>
          <w:sz w:val="32"/>
          <w:szCs w:val="32"/>
          <w:cs/>
        </w:rPr>
        <w:t xml:space="preserve">. </w:t>
      </w:r>
      <w:r w:rsidR="00C0769C" w:rsidRPr="00973C4C">
        <w:rPr>
          <w:rFonts w:ascii="TH SarabunIT๙" w:hAnsi="TH SarabunIT๙" w:cs="TH SarabunIT๙" w:hint="cs"/>
          <w:sz w:val="32"/>
          <w:szCs w:val="32"/>
          <w:cs/>
        </w:rPr>
        <w:t>รายงานการประชุมคณะกรรมการฝนหลวงต่างประเทศ</w:t>
      </w:r>
    </w:p>
    <w:p w:rsidR="00973C4C" w:rsidRPr="00973C4C" w:rsidRDefault="00973C4C" w:rsidP="00727072">
      <w:pPr>
        <w:spacing w:after="0" w:line="240" w:lineRule="auto"/>
        <w:ind w:firstLine="993"/>
        <w:jc w:val="thaiDistribute"/>
        <w:rPr>
          <w:rFonts w:ascii="TH SarabunIT๙" w:hAnsi="TH SarabunIT๙" w:cs="TH SarabunIT๙"/>
          <w:sz w:val="32"/>
          <w:szCs w:val="32"/>
        </w:rPr>
      </w:pPr>
      <w:r w:rsidRPr="00973C4C">
        <w:rPr>
          <w:rFonts w:ascii="TH SarabunIT๙" w:hAnsi="TH SarabunIT๙" w:cs="TH SarabunIT๙" w:hint="cs"/>
          <w:sz w:val="32"/>
          <w:szCs w:val="32"/>
          <w:cs/>
        </w:rPr>
        <w:t>3. แผนปฏิบัติงานร่วมกับประเทศคู่ภาคี</w:t>
      </w:r>
    </w:p>
    <w:p w:rsidR="000F4C11" w:rsidRDefault="00973C4C" w:rsidP="00973C4C">
      <w:pPr>
        <w:spacing w:after="0" w:line="240" w:lineRule="auto"/>
        <w:ind w:firstLine="993"/>
        <w:rPr>
          <w:rFonts w:ascii="TH SarabunIT๙" w:hAnsi="TH SarabunIT๙" w:cs="TH SarabunIT๙"/>
          <w:sz w:val="32"/>
          <w:szCs w:val="32"/>
        </w:rPr>
      </w:pPr>
      <w:r w:rsidRPr="00973C4C">
        <w:rPr>
          <w:rFonts w:ascii="TH SarabunIT๙" w:hAnsi="TH SarabunIT๙" w:cs="TH SarabunIT๙" w:hint="cs"/>
          <w:sz w:val="32"/>
          <w:szCs w:val="32"/>
          <w:cs/>
        </w:rPr>
        <w:t>4. รายงานผลการปฏิบัติงานตามแผน</w:t>
      </w:r>
    </w:p>
    <w:p w:rsidR="008A7B20" w:rsidRPr="00973C4C" w:rsidRDefault="008A7B20" w:rsidP="00973C4C">
      <w:pPr>
        <w:spacing w:after="0" w:line="240" w:lineRule="auto"/>
        <w:ind w:firstLine="993"/>
        <w:rPr>
          <w:rFonts w:ascii="TH SarabunIT๙" w:hAnsi="TH SarabunIT๙" w:cs="TH SarabunIT๙"/>
          <w:sz w:val="32"/>
          <w:szCs w:val="32"/>
          <w:cs/>
        </w:rPr>
        <w:sectPr w:rsidR="008A7B20" w:rsidRPr="00973C4C">
          <w:pgSz w:w="11906" w:h="16838"/>
          <w:pgMar w:top="1440" w:right="1440" w:bottom="1440" w:left="1440" w:header="708" w:footer="708" w:gutter="0"/>
          <w:cols w:space="708"/>
          <w:docGrid w:linePitch="360"/>
        </w:sectPr>
      </w:pPr>
    </w:p>
    <w:p w:rsidR="00D117A0" w:rsidRPr="00891B98" w:rsidRDefault="00D117A0" w:rsidP="00AD1BFA">
      <w:pPr>
        <w:pStyle w:val="1"/>
        <w:tabs>
          <w:tab w:val="left" w:pos="1276"/>
        </w:tabs>
        <w:spacing w:before="120" w:after="120" w:line="240" w:lineRule="auto"/>
        <w:rPr>
          <w:rFonts w:ascii="TH SarabunIT๙" w:hAnsi="TH SarabunIT๙" w:cs="TH SarabunIT๙"/>
          <w:color w:val="000000"/>
          <w:sz w:val="32"/>
          <w:szCs w:val="32"/>
          <w:cs/>
        </w:rPr>
      </w:pPr>
      <w:r w:rsidRPr="00BF0FCD">
        <w:rPr>
          <w:rFonts w:ascii="TH SarabunIT๙" w:eastAsia="Times New Roman" w:hAnsi="TH SarabunIT๙" w:cs="TH SarabunIT๙"/>
          <w:color w:val="auto"/>
          <w:sz w:val="32"/>
          <w:szCs w:val="32"/>
          <w:cs/>
        </w:rPr>
        <w:lastRenderedPageBreak/>
        <w:t xml:space="preserve">ตัวชี้วัดที่ </w:t>
      </w:r>
      <w:r w:rsidR="00DB7172">
        <w:rPr>
          <w:rFonts w:ascii="TH SarabunIT๙" w:hAnsi="TH SarabunIT๙" w:cs="TH SarabunIT๙" w:hint="cs"/>
          <w:color w:val="000000"/>
          <w:sz w:val="32"/>
          <w:szCs w:val="32"/>
          <w:cs/>
        </w:rPr>
        <w:t>6</w:t>
      </w:r>
      <w:r w:rsidRPr="00BF0FCD">
        <w:rPr>
          <w:rFonts w:ascii="TH SarabunIT๙" w:hAnsi="TH SarabunIT๙" w:cs="TH SarabunIT๙"/>
          <w:color w:val="000000"/>
          <w:sz w:val="32"/>
          <w:szCs w:val="32"/>
          <w:cs/>
        </w:rPr>
        <w:tab/>
      </w:r>
      <w:r w:rsidR="00CF3411" w:rsidRPr="00CF3411">
        <w:rPr>
          <w:rFonts w:ascii="TH SarabunIT๙" w:hAnsi="TH SarabunIT๙" w:cs="TH SarabunIT๙"/>
          <w:color w:val="000000"/>
          <w:sz w:val="32"/>
          <w:szCs w:val="32"/>
          <w:cs/>
        </w:rPr>
        <w:t>ระดับความสำเร็จของการจัดทำมาตรฐานการปฏิบัติการฝนหลวง</w:t>
      </w:r>
    </w:p>
    <w:p w:rsidR="00D117A0" w:rsidRPr="00BF0FCD" w:rsidRDefault="00D117A0" w:rsidP="0074419E">
      <w:pPr>
        <w:tabs>
          <w:tab w:val="left" w:pos="993"/>
        </w:tabs>
        <w:spacing w:before="120" w:after="120" w:line="240" w:lineRule="auto"/>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 xml:space="preserve">หน่วยวัด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r w:rsidR="000F4C11">
        <w:rPr>
          <w:rFonts w:ascii="TH SarabunIT๙" w:eastAsia="Times New Roman" w:hAnsi="TH SarabunIT๙" w:cs="TH SarabunIT๙" w:hint="cs"/>
          <w:b/>
          <w:bCs/>
          <w:sz w:val="32"/>
          <w:szCs w:val="32"/>
          <w:cs/>
        </w:rPr>
        <w:t>ระดับ</w:t>
      </w:r>
    </w:p>
    <w:p w:rsidR="00D117A0" w:rsidRPr="00BF0FCD" w:rsidRDefault="00D117A0"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น้ำหนัก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 </w:t>
      </w:r>
      <w:r w:rsidR="00CF3411">
        <w:rPr>
          <w:rFonts w:ascii="TH SarabunIT๙" w:eastAsia="Times New Roman" w:hAnsi="TH SarabunIT๙" w:cs="TH SarabunIT๙" w:hint="cs"/>
          <w:b/>
          <w:bCs/>
          <w:sz w:val="32"/>
          <w:szCs w:val="32"/>
          <w:cs/>
        </w:rPr>
        <w:t>5</w:t>
      </w:r>
    </w:p>
    <w:p w:rsidR="00D117A0" w:rsidRPr="00BF0FCD" w:rsidRDefault="00D117A0"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คำอธิบาย  </w:t>
      </w:r>
      <w:r w:rsidRPr="00BF0FCD">
        <w:rPr>
          <w:rFonts w:ascii="TH SarabunIT๙" w:eastAsia="Times New Roman" w:hAnsi="TH SarabunIT๙" w:cs="TH SarabunIT๙"/>
          <w:b/>
          <w:bCs/>
          <w:sz w:val="32"/>
          <w:szCs w:val="32"/>
        </w:rPr>
        <w:t xml:space="preserve">:  </w:t>
      </w:r>
    </w:p>
    <w:p w:rsidR="00CF3411" w:rsidRPr="00CF3411" w:rsidRDefault="00CF3411" w:rsidP="00CF3411">
      <w:pPr>
        <w:tabs>
          <w:tab w:val="left" w:pos="900"/>
        </w:tabs>
        <w:spacing w:before="120" w:after="0" w:line="240" w:lineRule="auto"/>
        <w:ind w:firstLine="992"/>
        <w:rPr>
          <w:rFonts w:ascii="TH SarabunIT๙" w:eastAsia="Times New Roman" w:hAnsi="TH SarabunIT๙" w:cs="TH SarabunIT๙"/>
          <w:color w:val="000000"/>
          <w:sz w:val="32"/>
          <w:szCs w:val="32"/>
        </w:rPr>
      </w:pPr>
      <w:r w:rsidRPr="00CF3411">
        <w:rPr>
          <w:rFonts w:ascii="TH SarabunIT๙" w:eastAsia="Times New Roman" w:hAnsi="TH SarabunIT๙" w:cs="TH SarabunIT๙"/>
          <w:color w:val="000000"/>
          <w:spacing w:val="-4"/>
          <w:sz w:val="32"/>
          <w:szCs w:val="32"/>
          <w:cs/>
        </w:rPr>
        <w:t>มาตรฐานการปฏิบัติการฝนหลวง หมายถึง ข้อกำหนดทางวิชาการ มาตรฐาน มาตรการ และเทคนิค</w:t>
      </w:r>
      <w:r w:rsidRPr="00CF3411">
        <w:rPr>
          <w:rFonts w:ascii="TH SarabunIT๙" w:eastAsia="Times New Roman" w:hAnsi="TH SarabunIT๙" w:cs="TH SarabunIT๙"/>
          <w:color w:val="000000"/>
          <w:spacing w:val="-10"/>
          <w:sz w:val="32"/>
          <w:szCs w:val="32"/>
          <w:cs/>
        </w:rPr>
        <w:t>ในการปฏิบัติที่มีผลทำให้กระบวนการปฏิบัติการฝนหลวงอยู่ในเกณฑ์ที่น่าพอใจ ทั้งนี้ กรมฝนหลวงและการบินเกษตร</w:t>
      </w:r>
      <w:r w:rsidRPr="00CF3411">
        <w:rPr>
          <w:rFonts w:ascii="TH SarabunIT๙" w:eastAsia="Times New Roman" w:hAnsi="TH SarabunIT๙" w:cs="TH SarabunIT๙"/>
          <w:color w:val="000000"/>
          <w:sz w:val="32"/>
          <w:szCs w:val="32"/>
          <w:cs/>
        </w:rPr>
        <w:t xml:space="preserve"> กำหนดมาตรฐานการปฏิบัติการฝนหลวง ออกเป็น 4 ด้าน ดังนี้ </w:t>
      </w:r>
    </w:p>
    <w:p w:rsidR="00CF3411" w:rsidRPr="00CF3411" w:rsidRDefault="00CF3411" w:rsidP="00CF3411">
      <w:pPr>
        <w:tabs>
          <w:tab w:val="left" w:pos="900"/>
        </w:tabs>
        <w:spacing w:after="0" w:line="240" w:lineRule="auto"/>
        <w:ind w:firstLine="992"/>
        <w:jc w:val="thaiDistribute"/>
        <w:rPr>
          <w:rFonts w:ascii="TH SarabunIT๙" w:eastAsia="Times New Roman" w:hAnsi="TH SarabunIT๙" w:cs="TH SarabunIT๙"/>
          <w:color w:val="000000"/>
          <w:spacing w:val="-2"/>
          <w:sz w:val="32"/>
          <w:szCs w:val="32"/>
          <w:cs/>
        </w:rPr>
      </w:pPr>
      <w:r w:rsidRPr="00CF3411">
        <w:rPr>
          <w:rFonts w:ascii="TH SarabunIT๙" w:eastAsia="Times New Roman" w:hAnsi="TH SarabunIT๙" w:cs="TH SarabunIT๙"/>
          <w:color w:val="000000"/>
          <w:spacing w:val="-2"/>
          <w:sz w:val="32"/>
          <w:szCs w:val="32"/>
          <w:cs/>
        </w:rPr>
        <w:t>1. มาตรฐานด้านการวางแผนปฏิบัติการฝนหลวง</w:t>
      </w:r>
    </w:p>
    <w:p w:rsidR="00CF3411" w:rsidRPr="00CF3411" w:rsidRDefault="00CF3411" w:rsidP="00CF3411">
      <w:pPr>
        <w:tabs>
          <w:tab w:val="left" w:pos="900"/>
        </w:tabs>
        <w:spacing w:after="0" w:line="240" w:lineRule="auto"/>
        <w:ind w:firstLine="992"/>
        <w:jc w:val="thaiDistribute"/>
        <w:rPr>
          <w:rFonts w:ascii="TH SarabunIT๙" w:eastAsia="Times New Roman" w:hAnsi="TH SarabunIT๙" w:cs="TH SarabunIT๙"/>
          <w:color w:val="000000"/>
          <w:spacing w:val="-2"/>
          <w:sz w:val="32"/>
          <w:szCs w:val="32"/>
          <w:cs/>
        </w:rPr>
      </w:pPr>
      <w:r w:rsidRPr="00CF3411">
        <w:rPr>
          <w:rFonts w:ascii="TH SarabunIT๙" w:eastAsia="Times New Roman" w:hAnsi="TH SarabunIT๙" w:cs="TH SarabunIT๙"/>
          <w:color w:val="000000"/>
          <w:spacing w:val="-2"/>
          <w:sz w:val="32"/>
          <w:szCs w:val="32"/>
          <w:cs/>
        </w:rPr>
        <w:t>2. มาตรฐานด้านการปฏิบัติการฝนหลวง</w:t>
      </w:r>
    </w:p>
    <w:p w:rsidR="00CF3411" w:rsidRPr="00CF3411" w:rsidRDefault="00CF3411" w:rsidP="00CF3411">
      <w:pPr>
        <w:tabs>
          <w:tab w:val="left" w:pos="900"/>
        </w:tabs>
        <w:spacing w:after="0" w:line="240" w:lineRule="auto"/>
        <w:ind w:firstLine="992"/>
        <w:jc w:val="thaiDistribute"/>
        <w:rPr>
          <w:rFonts w:ascii="TH SarabunIT๙" w:eastAsia="Times New Roman" w:hAnsi="TH SarabunIT๙" w:cs="TH SarabunIT๙"/>
          <w:color w:val="000000"/>
          <w:spacing w:val="-2"/>
          <w:sz w:val="32"/>
          <w:szCs w:val="32"/>
          <w:cs/>
        </w:rPr>
      </w:pPr>
      <w:r w:rsidRPr="00CF3411">
        <w:rPr>
          <w:rFonts w:ascii="TH SarabunIT๙" w:eastAsia="Times New Roman" w:hAnsi="TH SarabunIT๙" w:cs="TH SarabunIT๙"/>
          <w:color w:val="000000"/>
          <w:spacing w:val="-2"/>
          <w:sz w:val="32"/>
          <w:szCs w:val="32"/>
          <w:cs/>
        </w:rPr>
        <w:t>3. มาตรฐานด้านการประเมินผลการปฏิบัติการฝนหลวง</w:t>
      </w:r>
    </w:p>
    <w:p w:rsidR="00CF3411" w:rsidRPr="00CF3411" w:rsidRDefault="00CF3411" w:rsidP="00CF3411">
      <w:pPr>
        <w:tabs>
          <w:tab w:val="left" w:pos="900"/>
        </w:tabs>
        <w:spacing w:after="0" w:line="240" w:lineRule="auto"/>
        <w:ind w:firstLine="992"/>
        <w:jc w:val="thaiDistribute"/>
        <w:rPr>
          <w:rFonts w:ascii="TH SarabunIT๙" w:eastAsia="Times New Roman" w:hAnsi="TH SarabunIT๙" w:cs="TH SarabunIT๙"/>
          <w:color w:val="000000"/>
          <w:spacing w:val="-2"/>
          <w:sz w:val="32"/>
          <w:szCs w:val="32"/>
          <w:cs/>
        </w:rPr>
      </w:pPr>
      <w:r w:rsidRPr="00CF3411">
        <w:rPr>
          <w:rFonts w:ascii="TH SarabunIT๙" w:eastAsia="Times New Roman" w:hAnsi="TH SarabunIT๙" w:cs="TH SarabunIT๙"/>
          <w:color w:val="000000"/>
          <w:spacing w:val="-2"/>
          <w:sz w:val="32"/>
          <w:szCs w:val="32"/>
          <w:cs/>
        </w:rPr>
        <w:t>4. มาตรฐานด้านสารฝนหลวง</w:t>
      </w:r>
    </w:p>
    <w:p w:rsidR="00D117A0" w:rsidRDefault="00D117A0" w:rsidP="009201AA">
      <w:pPr>
        <w:tabs>
          <w:tab w:val="left" w:pos="900"/>
        </w:tabs>
        <w:spacing w:before="240" w:after="120" w:line="240" w:lineRule="auto"/>
        <w:jc w:val="thaiDistribute"/>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542ECA" w:rsidRPr="00BF0FCD" w:rsidTr="00312DC6">
        <w:tc>
          <w:tcPr>
            <w:tcW w:w="1559" w:type="dxa"/>
          </w:tcPr>
          <w:p w:rsidR="00542ECA" w:rsidRPr="00BF0FCD" w:rsidRDefault="00542ECA" w:rsidP="00312DC6">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46" w:type="dxa"/>
          </w:tcPr>
          <w:p w:rsidR="00542ECA" w:rsidRPr="00BF0FCD" w:rsidRDefault="00542ECA" w:rsidP="00312DC6">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542ECA" w:rsidRPr="00BF0FCD" w:rsidTr="00312DC6">
        <w:tc>
          <w:tcPr>
            <w:tcW w:w="1559" w:type="dxa"/>
          </w:tcPr>
          <w:p w:rsidR="00542ECA" w:rsidRPr="00BF0FCD" w:rsidRDefault="00542ECA" w:rsidP="00542EC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46" w:type="dxa"/>
            <w:vAlign w:val="center"/>
          </w:tcPr>
          <w:p w:rsidR="00542ECA" w:rsidRPr="00CF3411" w:rsidRDefault="00CF3411" w:rsidP="00CF3411">
            <w:pPr>
              <w:pStyle w:val="ae"/>
              <w:rPr>
                <w:rFonts w:ascii="TH SarabunIT๙" w:eastAsia="Tahoma" w:hAnsi="TH SarabunIT๙" w:cs="TH SarabunIT๙"/>
                <w:color w:val="000000" w:themeColor="text1"/>
                <w:kern w:val="24"/>
                <w:sz w:val="32"/>
                <w:szCs w:val="32"/>
              </w:rPr>
            </w:pPr>
            <w:r w:rsidRPr="00CF3411">
              <w:rPr>
                <w:rFonts w:ascii="TH SarabunIT๙" w:eastAsia="Tahoma" w:hAnsi="TH SarabunIT๙" w:cs="TH SarabunIT๙"/>
                <w:color w:val="000000" w:themeColor="text1"/>
                <w:kern w:val="24"/>
                <w:sz w:val="32"/>
                <w:szCs w:val="32"/>
                <w:cs/>
              </w:rPr>
              <w:t>จัดทำมาตรฐานการปฏิบัติการฝนหลวงแล้วเสร็จ จำนวน 1 มาตรฐาน</w:t>
            </w:r>
          </w:p>
        </w:tc>
      </w:tr>
      <w:tr w:rsidR="00542ECA" w:rsidRPr="00BF0FCD" w:rsidTr="00312DC6">
        <w:trPr>
          <w:trHeight w:val="355"/>
        </w:trPr>
        <w:tc>
          <w:tcPr>
            <w:tcW w:w="1559" w:type="dxa"/>
          </w:tcPr>
          <w:p w:rsidR="00542ECA" w:rsidRPr="00BF0FCD" w:rsidRDefault="00542ECA" w:rsidP="00542EC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46" w:type="dxa"/>
            <w:vAlign w:val="center"/>
          </w:tcPr>
          <w:p w:rsidR="00542ECA" w:rsidRPr="00542ECA" w:rsidRDefault="00542ECA" w:rsidP="00542ECA">
            <w:pPr>
              <w:pStyle w:val="ae"/>
              <w:spacing w:before="0" w:beforeAutospacing="0" w:after="0" w:afterAutospacing="0"/>
              <w:textAlignment w:val="bottom"/>
              <w:rPr>
                <w:rFonts w:ascii="TH SarabunIT๙" w:hAnsi="TH SarabunIT๙" w:cs="TH SarabunIT๙"/>
                <w:sz w:val="32"/>
                <w:szCs w:val="32"/>
              </w:rPr>
            </w:pPr>
            <w:r w:rsidRPr="00542ECA">
              <w:rPr>
                <w:rFonts w:ascii="TH SarabunIT๙" w:eastAsia="Tahoma" w:hAnsi="TH SarabunIT๙" w:cs="TH SarabunIT๙"/>
                <w:color w:val="000000" w:themeColor="text1"/>
                <w:kern w:val="24"/>
                <w:sz w:val="32"/>
                <w:szCs w:val="32"/>
                <w:cs/>
              </w:rPr>
              <w:t xml:space="preserve"> -</w:t>
            </w:r>
          </w:p>
        </w:tc>
      </w:tr>
      <w:tr w:rsidR="00542ECA" w:rsidRPr="00BF0FCD" w:rsidTr="00312DC6">
        <w:tc>
          <w:tcPr>
            <w:tcW w:w="1559" w:type="dxa"/>
          </w:tcPr>
          <w:p w:rsidR="00542ECA" w:rsidRPr="00BF0FCD" w:rsidRDefault="00542ECA" w:rsidP="00542EC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46" w:type="dxa"/>
            <w:vAlign w:val="center"/>
          </w:tcPr>
          <w:p w:rsidR="00542ECA" w:rsidRPr="00CF3411" w:rsidRDefault="00CF3411" w:rsidP="00CF3411">
            <w:pPr>
              <w:pStyle w:val="ae"/>
              <w:rPr>
                <w:rFonts w:ascii="TH SarabunIT๙" w:eastAsia="Tahoma" w:hAnsi="TH SarabunIT๙" w:cs="TH SarabunIT๙"/>
                <w:color w:val="000000" w:themeColor="text1"/>
                <w:kern w:val="24"/>
                <w:sz w:val="32"/>
                <w:szCs w:val="32"/>
              </w:rPr>
            </w:pPr>
            <w:r w:rsidRPr="00CF3411">
              <w:rPr>
                <w:rFonts w:ascii="TH SarabunIT๙" w:eastAsia="Tahoma" w:hAnsi="TH SarabunIT๙" w:cs="TH SarabunIT๙"/>
                <w:color w:val="000000" w:themeColor="text1"/>
                <w:kern w:val="24"/>
                <w:sz w:val="32"/>
                <w:szCs w:val="32"/>
                <w:cs/>
              </w:rPr>
              <w:t>จัดทำมาตรฐานการป</w:t>
            </w:r>
            <w:r>
              <w:rPr>
                <w:rFonts w:ascii="TH SarabunIT๙" w:eastAsia="Tahoma" w:hAnsi="TH SarabunIT๙" w:cs="TH SarabunIT๙"/>
                <w:color w:val="000000" w:themeColor="text1"/>
                <w:kern w:val="24"/>
                <w:sz w:val="32"/>
                <w:szCs w:val="32"/>
                <w:cs/>
              </w:rPr>
              <w:t>ฏิบัติการฝนหลวงแล้วเสร็จ จำนวน 2</w:t>
            </w:r>
            <w:r w:rsidRPr="00CF3411">
              <w:rPr>
                <w:rFonts w:ascii="TH SarabunIT๙" w:eastAsia="Tahoma" w:hAnsi="TH SarabunIT๙" w:cs="TH SarabunIT๙"/>
                <w:color w:val="000000" w:themeColor="text1"/>
                <w:kern w:val="24"/>
                <w:sz w:val="32"/>
                <w:szCs w:val="32"/>
                <w:cs/>
              </w:rPr>
              <w:t xml:space="preserve"> มาตรฐาน</w:t>
            </w:r>
          </w:p>
        </w:tc>
      </w:tr>
      <w:tr w:rsidR="00542ECA" w:rsidRPr="00BF0FCD" w:rsidTr="00312DC6">
        <w:tc>
          <w:tcPr>
            <w:tcW w:w="1559" w:type="dxa"/>
          </w:tcPr>
          <w:p w:rsidR="00542ECA" w:rsidRPr="00BF0FCD" w:rsidRDefault="00542ECA" w:rsidP="00542EC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46" w:type="dxa"/>
            <w:vAlign w:val="center"/>
          </w:tcPr>
          <w:p w:rsidR="00542ECA" w:rsidRPr="00542ECA" w:rsidRDefault="00542ECA" w:rsidP="00542ECA">
            <w:pPr>
              <w:pStyle w:val="ae"/>
              <w:spacing w:before="0" w:beforeAutospacing="0" w:after="0" w:afterAutospacing="0"/>
              <w:textAlignment w:val="bottom"/>
              <w:rPr>
                <w:rFonts w:ascii="TH SarabunIT๙" w:hAnsi="TH SarabunIT๙" w:cs="TH SarabunIT๙"/>
                <w:sz w:val="32"/>
                <w:szCs w:val="32"/>
              </w:rPr>
            </w:pPr>
            <w:r w:rsidRPr="00542ECA">
              <w:rPr>
                <w:rFonts w:ascii="TH SarabunIT๙" w:eastAsia="Tahoma" w:hAnsi="TH SarabunIT๙" w:cs="TH SarabunIT๙"/>
                <w:color w:val="000000" w:themeColor="text1"/>
                <w:kern w:val="24"/>
                <w:sz w:val="32"/>
                <w:szCs w:val="32"/>
                <w:cs/>
              </w:rPr>
              <w:t xml:space="preserve"> -</w:t>
            </w:r>
          </w:p>
        </w:tc>
      </w:tr>
      <w:tr w:rsidR="00542ECA" w:rsidRPr="00BF0FCD" w:rsidTr="00312DC6">
        <w:tc>
          <w:tcPr>
            <w:tcW w:w="1559" w:type="dxa"/>
          </w:tcPr>
          <w:p w:rsidR="00542ECA" w:rsidRPr="00BF0FCD" w:rsidRDefault="00542ECA" w:rsidP="00542EC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46" w:type="dxa"/>
            <w:vAlign w:val="center"/>
          </w:tcPr>
          <w:p w:rsidR="00542ECA" w:rsidRPr="00CF3411" w:rsidRDefault="00CF3411" w:rsidP="00CF3411">
            <w:pPr>
              <w:pStyle w:val="ae"/>
              <w:rPr>
                <w:rFonts w:ascii="TH SarabunIT๙" w:eastAsia="Tahoma" w:hAnsi="TH SarabunIT๙" w:cs="TH SarabunIT๙"/>
                <w:color w:val="000000" w:themeColor="text1"/>
                <w:kern w:val="24"/>
                <w:sz w:val="32"/>
                <w:szCs w:val="32"/>
              </w:rPr>
            </w:pPr>
            <w:r w:rsidRPr="00CF3411">
              <w:rPr>
                <w:rFonts w:ascii="TH SarabunIT๙" w:eastAsia="Tahoma" w:hAnsi="TH SarabunIT๙" w:cs="TH SarabunIT๙"/>
                <w:color w:val="000000" w:themeColor="text1"/>
                <w:kern w:val="24"/>
                <w:sz w:val="32"/>
                <w:szCs w:val="32"/>
                <w:cs/>
              </w:rPr>
              <w:t>จัดทำมาตรฐานการปฏิบัติกา</w:t>
            </w:r>
            <w:r>
              <w:rPr>
                <w:rFonts w:ascii="TH SarabunIT๙" w:eastAsia="Tahoma" w:hAnsi="TH SarabunIT๙" w:cs="TH SarabunIT๙"/>
                <w:color w:val="000000" w:themeColor="text1"/>
                <w:kern w:val="24"/>
                <w:sz w:val="32"/>
                <w:szCs w:val="32"/>
                <w:cs/>
              </w:rPr>
              <w:t>รฝนหลวงแล้วเสร็จ จำนวน 3</w:t>
            </w:r>
            <w:r w:rsidRPr="00CF3411">
              <w:rPr>
                <w:rFonts w:ascii="TH SarabunIT๙" w:eastAsia="Tahoma" w:hAnsi="TH SarabunIT๙" w:cs="TH SarabunIT๙"/>
                <w:color w:val="000000" w:themeColor="text1"/>
                <w:kern w:val="24"/>
                <w:sz w:val="32"/>
                <w:szCs w:val="32"/>
                <w:cs/>
              </w:rPr>
              <w:t xml:space="preserve"> มาตรฐาน</w:t>
            </w:r>
          </w:p>
        </w:tc>
      </w:tr>
    </w:tbl>
    <w:p w:rsidR="00A51981" w:rsidRDefault="00A51981" w:rsidP="00A51981">
      <w:pPr>
        <w:spacing w:before="24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รายละเอียดข้อมูลพื้นฐาน</w:t>
      </w:r>
      <w:r w:rsidRPr="00BF0FCD">
        <w:rPr>
          <w:rFonts w:ascii="TH SarabunIT๙" w:eastAsia="Times New Roman" w:hAnsi="TH SarabunIT๙" w:cs="TH SarabunIT๙"/>
          <w:sz w:val="32"/>
          <w:szCs w:val="32"/>
          <w:cs/>
        </w:rPr>
        <w:t xml:space="preserve"> </w:t>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A51981" w:rsidRPr="0078763D" w:rsidTr="00312DC6">
        <w:tc>
          <w:tcPr>
            <w:tcW w:w="3544" w:type="dxa"/>
            <w:vMerge w:val="restart"/>
            <w:shd w:val="clear" w:color="auto" w:fill="auto"/>
            <w:vAlign w:val="center"/>
          </w:tcPr>
          <w:p w:rsidR="00A51981" w:rsidRPr="0078763D" w:rsidRDefault="00A51981"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51981" w:rsidRPr="0078763D" w:rsidRDefault="00A51981"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A51981" w:rsidRPr="0078763D" w:rsidRDefault="00A51981" w:rsidP="00312DC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51981" w:rsidRPr="0078763D" w:rsidTr="00312DC6">
        <w:trPr>
          <w:trHeight w:val="384"/>
        </w:trPr>
        <w:tc>
          <w:tcPr>
            <w:tcW w:w="3544" w:type="dxa"/>
            <w:vMerge/>
            <w:shd w:val="clear" w:color="auto" w:fill="auto"/>
          </w:tcPr>
          <w:p w:rsidR="00A51981" w:rsidRPr="0078763D" w:rsidRDefault="00A51981" w:rsidP="00312DC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51981" w:rsidRPr="0078763D" w:rsidRDefault="00A51981" w:rsidP="00312DC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A51981" w:rsidRPr="0078763D" w:rsidRDefault="00CF3411"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A51981" w:rsidRPr="0078763D" w:rsidRDefault="00CF3411"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A51981" w:rsidRPr="0078763D" w:rsidRDefault="00CF3411"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A51981" w:rsidRPr="0078763D" w:rsidRDefault="00CF3411"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A51981" w:rsidRPr="0078763D" w:rsidTr="00312DC6">
        <w:trPr>
          <w:trHeight w:val="801"/>
        </w:trPr>
        <w:tc>
          <w:tcPr>
            <w:tcW w:w="3544" w:type="dxa"/>
            <w:shd w:val="clear" w:color="auto" w:fill="auto"/>
          </w:tcPr>
          <w:p w:rsidR="00A51981" w:rsidRPr="00CF3411" w:rsidRDefault="00CF3411" w:rsidP="00312DC6">
            <w:pPr>
              <w:spacing w:after="0" w:line="240" w:lineRule="auto"/>
              <w:rPr>
                <w:rFonts w:ascii="TH SarabunIT๙" w:eastAsia="Times New Roman" w:hAnsi="TH SarabunIT๙" w:cs="TH SarabunIT๙"/>
                <w:sz w:val="32"/>
                <w:szCs w:val="32"/>
              </w:rPr>
            </w:pPr>
            <w:r w:rsidRPr="00E2482D">
              <w:rPr>
                <w:rFonts w:ascii="TH SarabunIT๙" w:hAnsi="TH SarabunIT๙" w:cs="TH SarabunIT๙"/>
                <w:color w:val="000000"/>
                <w:spacing w:val="-4"/>
                <w:sz w:val="32"/>
                <w:szCs w:val="32"/>
                <w:cs/>
              </w:rPr>
              <w:t>ระดับความสำเร็จของการจัดทำมาตรฐาน</w:t>
            </w:r>
            <w:r w:rsidRPr="00CF3411">
              <w:rPr>
                <w:rFonts w:ascii="TH SarabunIT๙" w:hAnsi="TH SarabunIT๙" w:cs="TH SarabunIT๙"/>
                <w:color w:val="000000"/>
                <w:sz w:val="32"/>
                <w:szCs w:val="32"/>
                <w:cs/>
              </w:rPr>
              <w:t>การปฏิบัติการฝนหลวง</w:t>
            </w:r>
          </w:p>
        </w:tc>
        <w:tc>
          <w:tcPr>
            <w:tcW w:w="992" w:type="dxa"/>
            <w:shd w:val="clear" w:color="auto" w:fill="auto"/>
          </w:tcPr>
          <w:p w:rsidR="00A51981" w:rsidRPr="0078763D" w:rsidRDefault="00A51981" w:rsidP="00312DC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A51981" w:rsidRPr="003832AB" w:rsidRDefault="00A51981" w:rsidP="00312DC6">
            <w:pPr>
              <w:pStyle w:val="ae"/>
              <w:spacing w:before="0" w:beforeAutospacing="0" w:after="0" w:afterAutospacing="0"/>
              <w:jc w:val="center"/>
              <w:textAlignment w:val="bottom"/>
              <w:rPr>
                <w:rFonts w:ascii="TH SarabunIT๙" w:hAnsi="TH SarabunIT๙" w:cs="TH SarabunIT๙"/>
                <w:spacing w:val="-8"/>
                <w:sz w:val="30"/>
                <w:szCs w:val="30"/>
              </w:rPr>
            </w:pPr>
            <w:r>
              <w:rPr>
                <w:rFonts w:ascii="TH SarabunIT๙" w:eastAsia="Tahoma" w:hAnsi="TH SarabunIT๙" w:cs="TH SarabunIT๙" w:hint="cs"/>
                <w:color w:val="000000"/>
                <w:kern w:val="24"/>
                <w:sz w:val="32"/>
                <w:szCs w:val="32"/>
                <w:cs/>
              </w:rPr>
              <w:t>-</w:t>
            </w:r>
          </w:p>
        </w:tc>
        <w:tc>
          <w:tcPr>
            <w:tcW w:w="1134" w:type="dxa"/>
            <w:shd w:val="clear" w:color="auto" w:fill="auto"/>
          </w:tcPr>
          <w:p w:rsidR="00A51981" w:rsidRDefault="00A51981" w:rsidP="00312DC6">
            <w:pPr>
              <w:jc w:val="center"/>
            </w:pPr>
            <w:r w:rsidRPr="005A4631">
              <w:rPr>
                <w:rFonts w:ascii="TH SarabunIT๙" w:eastAsia="Tahoma" w:hAnsi="TH SarabunIT๙" w:cs="TH SarabunIT๙" w:hint="cs"/>
                <w:color w:val="000000"/>
                <w:kern w:val="24"/>
                <w:sz w:val="32"/>
                <w:szCs w:val="32"/>
                <w:cs/>
              </w:rPr>
              <w:t>-</w:t>
            </w:r>
          </w:p>
        </w:tc>
        <w:tc>
          <w:tcPr>
            <w:tcW w:w="1134" w:type="dxa"/>
            <w:shd w:val="clear" w:color="auto" w:fill="auto"/>
          </w:tcPr>
          <w:p w:rsidR="00A51981" w:rsidRDefault="00702700" w:rsidP="00312DC6">
            <w:pPr>
              <w:jc w:val="center"/>
            </w:pPr>
            <w:r>
              <w:rPr>
                <w:rFonts w:ascii="TH SarabunIT๙" w:eastAsia="Tahoma" w:hAnsi="TH SarabunIT๙" w:cs="TH SarabunIT๙"/>
                <w:color w:val="000000"/>
                <w:kern w:val="24"/>
                <w:sz w:val="32"/>
                <w:szCs w:val="32"/>
              </w:rPr>
              <w:t>-</w:t>
            </w:r>
          </w:p>
        </w:tc>
        <w:tc>
          <w:tcPr>
            <w:tcW w:w="1134" w:type="dxa"/>
          </w:tcPr>
          <w:p w:rsidR="00A51981" w:rsidRDefault="00702700" w:rsidP="00312DC6">
            <w:pPr>
              <w:jc w:val="center"/>
            </w:pPr>
            <w:r>
              <w:rPr>
                <w:rFonts w:ascii="TH SarabunIT๙" w:eastAsia="Tahoma" w:hAnsi="TH SarabunIT๙" w:cs="TH SarabunIT๙"/>
                <w:color w:val="000000"/>
                <w:kern w:val="24"/>
                <w:sz w:val="32"/>
                <w:szCs w:val="32"/>
              </w:rPr>
              <w:t>-</w:t>
            </w:r>
          </w:p>
        </w:tc>
      </w:tr>
    </w:tbl>
    <w:p w:rsidR="0040678E" w:rsidRPr="00BF0FCD" w:rsidRDefault="0040678E" w:rsidP="0040678E">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BF0FCD">
        <w:rPr>
          <w:rFonts w:ascii="TH SarabunIT๙" w:eastAsia="Times New Roman" w:hAnsi="TH SarabunIT๙" w:cs="TH SarabunIT๙"/>
          <w:b/>
          <w:bCs/>
          <w:sz w:val="32"/>
          <w:szCs w:val="32"/>
          <w:cs/>
        </w:rPr>
        <w:t xml:space="preserve">วิธีการจัดเก็บข้อมูล </w:t>
      </w:r>
      <w:r w:rsidRPr="00BF0FCD">
        <w:rPr>
          <w:rFonts w:ascii="TH SarabunIT๙" w:eastAsia="Times New Roman" w:hAnsi="TH SarabunIT๙" w:cs="TH SarabunIT๙"/>
          <w:b/>
          <w:bCs/>
          <w:sz w:val="32"/>
          <w:szCs w:val="32"/>
        </w:rPr>
        <w:t>:</w:t>
      </w:r>
    </w:p>
    <w:p w:rsidR="0040678E" w:rsidRPr="00E2482D" w:rsidRDefault="0040678E" w:rsidP="0040678E">
      <w:pPr>
        <w:ind w:firstLine="1134"/>
        <w:rPr>
          <w:rFonts w:ascii="TH SarabunIT๙" w:hAnsi="TH SarabunIT๙" w:cs="TH SarabunIT๙"/>
          <w:sz w:val="32"/>
          <w:szCs w:val="32"/>
        </w:rPr>
      </w:pPr>
      <w:r w:rsidRPr="00E2482D">
        <w:rPr>
          <w:rFonts w:ascii="TH SarabunIT๙" w:hAnsi="TH SarabunIT๙" w:cs="TH SarabunIT๙" w:hint="cs"/>
          <w:sz w:val="32"/>
          <w:szCs w:val="32"/>
          <w:cs/>
        </w:rPr>
        <w:t>บันทึกเสนอขอความเห็นชอบและประกาศใช้มาตรฐานการปฏิบัติการฝนหลวง</w:t>
      </w:r>
    </w:p>
    <w:p w:rsidR="0040678E" w:rsidRPr="0040678E" w:rsidRDefault="0040678E" w:rsidP="0040678E">
      <w:pPr>
        <w:tabs>
          <w:tab w:val="left" w:pos="735"/>
        </w:tabs>
        <w:rPr>
          <w:rFonts w:ascii="TH SarabunIT๙" w:hAnsi="TH SarabunIT๙" w:cs="TH SarabunIT๙"/>
          <w:cs/>
        </w:rPr>
        <w:sectPr w:rsidR="0040678E" w:rsidRPr="0040678E">
          <w:pgSz w:w="11906" w:h="16838"/>
          <w:pgMar w:top="1440" w:right="1440" w:bottom="1440" w:left="1440" w:header="708" w:footer="708" w:gutter="0"/>
          <w:cols w:space="708"/>
          <w:docGrid w:linePitch="360"/>
        </w:sectPr>
      </w:pPr>
    </w:p>
    <w:p w:rsidR="00707341" w:rsidRPr="00BF0FCD" w:rsidRDefault="00707341" w:rsidP="00AD1BFA">
      <w:pPr>
        <w:pStyle w:val="1"/>
        <w:tabs>
          <w:tab w:val="left" w:pos="1276"/>
        </w:tabs>
        <w:spacing w:before="120" w:after="120" w:line="240" w:lineRule="auto"/>
        <w:rPr>
          <w:rFonts w:ascii="TH SarabunIT๙" w:hAnsi="TH SarabunIT๙" w:cs="TH SarabunIT๙"/>
          <w:color w:val="000000"/>
          <w:sz w:val="32"/>
          <w:szCs w:val="32"/>
          <w:cs/>
        </w:rPr>
      </w:pPr>
      <w:r w:rsidRPr="00BF0FCD">
        <w:rPr>
          <w:rFonts w:ascii="TH SarabunIT๙" w:eastAsia="Times New Roman" w:hAnsi="TH SarabunIT๙" w:cs="TH SarabunIT๙"/>
          <w:color w:val="auto"/>
          <w:sz w:val="32"/>
          <w:szCs w:val="32"/>
          <w:cs/>
        </w:rPr>
        <w:lastRenderedPageBreak/>
        <w:t xml:space="preserve">ตัวชี้วัดที่ </w:t>
      </w:r>
      <w:r w:rsidR="00DB7172">
        <w:rPr>
          <w:rFonts w:ascii="TH SarabunIT๙" w:hAnsi="TH SarabunIT๙" w:cs="TH SarabunIT๙" w:hint="cs"/>
          <w:color w:val="000000"/>
          <w:sz w:val="32"/>
          <w:szCs w:val="32"/>
          <w:cs/>
        </w:rPr>
        <w:t>7</w:t>
      </w:r>
      <w:r w:rsidRPr="00BF0FCD">
        <w:rPr>
          <w:rFonts w:ascii="TH SarabunIT๙" w:hAnsi="TH SarabunIT๙" w:cs="TH SarabunIT๙"/>
          <w:color w:val="000000"/>
          <w:sz w:val="32"/>
          <w:szCs w:val="32"/>
          <w:cs/>
        </w:rPr>
        <w:tab/>
      </w:r>
      <w:r w:rsidR="00DF0F27" w:rsidRPr="00DF0F27">
        <w:rPr>
          <w:rFonts w:ascii="TH SarabunIT๙" w:hAnsi="TH SarabunIT๙" w:cs="TH SarabunIT๙"/>
          <w:color w:val="000000"/>
          <w:sz w:val="32"/>
          <w:szCs w:val="32"/>
          <w:cs/>
        </w:rPr>
        <w:t>ร้อยละความพึงพอใจในการกำกับและให้คำปรึกษาด้านงานวิจัย</w:t>
      </w:r>
    </w:p>
    <w:p w:rsidR="00707341" w:rsidRPr="00BF0FCD" w:rsidRDefault="00707341" w:rsidP="0074419E">
      <w:pPr>
        <w:tabs>
          <w:tab w:val="left" w:pos="993"/>
        </w:tabs>
        <w:spacing w:before="120" w:after="120" w:line="240" w:lineRule="auto"/>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 xml:space="preserve">หน่วยวัด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r w:rsidR="00E408D7">
        <w:rPr>
          <w:rFonts w:ascii="TH SarabunIT๙" w:eastAsia="Times New Roman" w:hAnsi="TH SarabunIT๙" w:cs="TH SarabunIT๙" w:hint="cs"/>
          <w:b/>
          <w:bCs/>
          <w:sz w:val="32"/>
          <w:szCs w:val="32"/>
          <w:cs/>
        </w:rPr>
        <w:t>ร้อยละ</w:t>
      </w:r>
    </w:p>
    <w:p w:rsidR="00707341" w:rsidRPr="00BF0FCD" w:rsidRDefault="00707341" w:rsidP="0074419E">
      <w:pPr>
        <w:tabs>
          <w:tab w:val="left" w:pos="993"/>
          <w:tab w:val="left" w:pos="1418"/>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น้ำหนัก    </w:t>
      </w:r>
      <w:r w:rsidRPr="00BF0FCD">
        <w:rPr>
          <w:rFonts w:ascii="TH SarabunIT๙" w:eastAsia="Times New Roman" w:hAnsi="TH SarabunIT๙" w:cs="TH SarabunIT๙"/>
          <w:b/>
          <w:bCs/>
          <w:sz w:val="32"/>
          <w:szCs w:val="32"/>
          <w:cs/>
        </w:rPr>
        <w:tab/>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ร้อยละ </w:t>
      </w:r>
      <w:r w:rsidR="00DF0F27">
        <w:rPr>
          <w:rFonts w:ascii="TH SarabunIT๙" w:eastAsia="Times New Roman" w:hAnsi="TH SarabunIT๙" w:cs="TH SarabunIT๙"/>
          <w:b/>
          <w:bCs/>
          <w:sz w:val="32"/>
          <w:szCs w:val="32"/>
        </w:rPr>
        <w:t>5</w:t>
      </w:r>
    </w:p>
    <w:p w:rsidR="00707341" w:rsidRPr="00BF0FCD" w:rsidRDefault="00707341" w:rsidP="0074419E">
      <w:pPr>
        <w:tabs>
          <w:tab w:val="left" w:pos="993"/>
          <w:tab w:val="left" w:pos="1276"/>
        </w:tabs>
        <w:spacing w:before="12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คำอธิบาย  </w:t>
      </w:r>
      <w:r w:rsidRPr="00BF0FCD">
        <w:rPr>
          <w:rFonts w:ascii="TH SarabunIT๙" w:eastAsia="Times New Roman" w:hAnsi="TH SarabunIT๙" w:cs="TH SarabunIT๙"/>
          <w:b/>
          <w:bCs/>
          <w:sz w:val="32"/>
          <w:szCs w:val="32"/>
        </w:rPr>
        <w:t xml:space="preserve">:  </w:t>
      </w:r>
    </w:p>
    <w:p w:rsidR="00D555CB" w:rsidRPr="00D555CB" w:rsidRDefault="00707341" w:rsidP="00D555CB">
      <w:pPr>
        <w:tabs>
          <w:tab w:val="left" w:pos="993"/>
        </w:tabs>
        <w:spacing w:before="120" w:after="0"/>
        <w:jc w:val="thaiDistribute"/>
        <w:rPr>
          <w:rFonts w:ascii="TH SarabunIT๙" w:hAnsi="TH SarabunIT๙" w:cs="TH SarabunIT๙"/>
          <w:color w:val="000000"/>
          <w:spacing w:val="-2"/>
          <w:sz w:val="32"/>
          <w:szCs w:val="32"/>
        </w:rPr>
      </w:pPr>
      <w:r w:rsidRPr="00BF0FCD">
        <w:rPr>
          <w:rFonts w:ascii="TH SarabunIT๙" w:hAnsi="TH SarabunIT๙" w:cs="TH SarabunIT๙"/>
          <w:color w:val="000000"/>
          <w:sz w:val="32"/>
          <w:szCs w:val="32"/>
        </w:rPr>
        <w:tab/>
      </w:r>
      <w:r w:rsidR="00E408D7">
        <w:rPr>
          <w:rFonts w:ascii="TH SarabunIT๙" w:hAnsi="TH SarabunIT๙" w:cs="TH SarabunIT๙"/>
          <w:color w:val="000000"/>
          <w:spacing w:val="-2"/>
          <w:sz w:val="32"/>
          <w:szCs w:val="32"/>
        </w:rPr>
        <w:sym w:font="Wingdings" w:char="F09F"/>
      </w:r>
      <w:r w:rsidR="00D555CB" w:rsidRPr="00D555CB">
        <w:rPr>
          <w:rFonts w:ascii="TH SarabunIT๙" w:hAnsi="TH SarabunIT๙" w:cs="TH SarabunIT๙"/>
          <w:color w:val="000000"/>
          <w:spacing w:val="-2"/>
          <w:sz w:val="32"/>
          <w:szCs w:val="32"/>
          <w:cs/>
        </w:rPr>
        <w:t xml:space="preserve"> การกำกับด้านงานวิจัย หมายถึง กระบวนงาน/ขั้นตอนที่กองวิจัยและพัฒนาเทคโนโลยีฝนหลวง</w:t>
      </w:r>
      <w:r w:rsidR="00D555CB" w:rsidRPr="00D555CB">
        <w:rPr>
          <w:rFonts w:ascii="TH SarabunIT๙" w:hAnsi="TH SarabunIT๙" w:cs="TH SarabunIT๙"/>
          <w:color w:val="000000"/>
          <w:spacing w:val="-12"/>
          <w:sz w:val="32"/>
          <w:szCs w:val="32"/>
          <w:cs/>
        </w:rPr>
        <w:t>ใช้เป็นแนวทางในการติดตามความก้าวหน้าของการดำเนินงานวิจัยของกรมฝนหลวงและการบินเกษตรให้เป็นไปตามแผน</w:t>
      </w:r>
    </w:p>
    <w:p w:rsidR="00D555CB" w:rsidRPr="00D555CB" w:rsidRDefault="00E408D7" w:rsidP="00D555CB">
      <w:pPr>
        <w:tabs>
          <w:tab w:val="left" w:pos="993"/>
        </w:tabs>
        <w:spacing w:after="0" w:line="240" w:lineRule="auto"/>
        <w:ind w:firstLine="992"/>
        <w:jc w:val="thaiDistribute"/>
        <w:rPr>
          <w:rFonts w:ascii="TH SarabunIT๙" w:hAnsi="TH SarabunIT๙" w:cs="TH SarabunIT๙"/>
          <w:color w:val="000000"/>
          <w:spacing w:val="-2"/>
          <w:sz w:val="32"/>
          <w:szCs w:val="32"/>
          <w:cs/>
        </w:rPr>
      </w:pPr>
      <w:r>
        <w:rPr>
          <w:rFonts w:ascii="TH SarabunIT๙" w:hAnsi="TH SarabunIT๙" w:cs="TH SarabunIT๙"/>
          <w:color w:val="000000"/>
          <w:spacing w:val="-2"/>
          <w:sz w:val="32"/>
          <w:szCs w:val="32"/>
        </w:rPr>
        <w:sym w:font="Wingdings" w:char="F09F"/>
      </w:r>
      <w:r w:rsidR="00D555CB" w:rsidRPr="00D555CB">
        <w:rPr>
          <w:rFonts w:ascii="TH SarabunIT๙" w:hAnsi="TH SarabunIT๙" w:cs="TH SarabunIT๙"/>
          <w:color w:val="000000"/>
          <w:spacing w:val="-2"/>
          <w:sz w:val="32"/>
          <w:szCs w:val="32"/>
          <w:cs/>
        </w:rPr>
        <w:t xml:space="preserve"> การให้คำปรึกษาด้านงานวิจัย หมายถึง การกลั่นกรอง ตรวจสอบความถูกต้อง และให้คำปรึกษาแนะนำเกี่ยวกับแนวทางการดำเนินงานโครงการวิจัยแก่หัวหน้าโครงการวิจัย/ผู้ร่วมโครงการวิจัย ในฐานะผู้รับผิดชอบภาพรวมด้านการวิจัยและพัฒนาของกรมฝนหลวงและการบินเกษตร </w:t>
      </w:r>
    </w:p>
    <w:p w:rsidR="00D555CB" w:rsidRPr="00D555CB" w:rsidRDefault="00E408D7" w:rsidP="00D555CB">
      <w:pPr>
        <w:tabs>
          <w:tab w:val="left" w:pos="993"/>
        </w:tabs>
        <w:spacing w:after="0" w:line="240" w:lineRule="auto"/>
        <w:ind w:firstLine="992"/>
        <w:jc w:val="thaiDistribute"/>
        <w:rPr>
          <w:rFonts w:ascii="TH SarabunIT๙" w:hAnsi="TH SarabunIT๙" w:cs="TH SarabunIT๙"/>
          <w:color w:val="000000"/>
          <w:spacing w:val="-2"/>
          <w:sz w:val="32"/>
          <w:szCs w:val="32"/>
          <w:cs/>
        </w:rPr>
      </w:pPr>
      <w:r>
        <w:rPr>
          <w:rFonts w:ascii="TH SarabunIT๙" w:hAnsi="TH SarabunIT๙" w:cs="TH SarabunIT๙"/>
          <w:color w:val="000000"/>
          <w:spacing w:val="-2"/>
          <w:sz w:val="32"/>
          <w:szCs w:val="32"/>
        </w:rPr>
        <w:sym w:font="Wingdings" w:char="F09F"/>
      </w:r>
      <w:r w:rsidR="00D555CB" w:rsidRPr="00D555CB">
        <w:rPr>
          <w:rFonts w:ascii="TH SarabunIT๙" w:hAnsi="TH SarabunIT๙" w:cs="TH SarabunIT๙"/>
          <w:color w:val="000000"/>
          <w:spacing w:val="-2"/>
          <w:sz w:val="32"/>
          <w:szCs w:val="32"/>
          <w:cs/>
        </w:rPr>
        <w:t xml:space="preserve"> การประเมินความพึงพอใจ แบ่งเป็น 2 รูปแบบ ได้แก่ การประเมินความพึงพอใจด้านการกำกับติดตาม และการประเมินความพึงพอใจด้านการให้คำปรึกษาแนะนำ โดยใช้แบบสอบถามประเมินจากนักวิทยาศาสตร์ของกองปฏิบัติการฝนหลวงและกองวิจัยและพัฒนาเทคโนโลยีฝนหลวง ที่เป็นหัวหน้าโครงการวิจัย/ผู้ร่วมโครงการวิจัย</w:t>
      </w:r>
    </w:p>
    <w:p w:rsidR="00707341" w:rsidRDefault="00707341" w:rsidP="00325197">
      <w:pPr>
        <w:tabs>
          <w:tab w:val="left" w:pos="993"/>
        </w:tabs>
        <w:spacing w:before="120" w:after="0" w:line="240" w:lineRule="auto"/>
        <w:jc w:val="thaiDistribute"/>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 :</w:t>
      </w:r>
    </w:p>
    <w:p w:rsidR="00D555CB" w:rsidRPr="00BF0FCD" w:rsidRDefault="00D555CB" w:rsidP="00D555CB">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sz w:val="32"/>
          <w:szCs w:val="32"/>
          <w:cs/>
        </w:rPr>
        <w:t xml:space="preserve">ช่วงปรับเกณฑ์การให้คะแนน </w:t>
      </w:r>
      <w:r w:rsidRPr="00BF0FCD">
        <w:rPr>
          <w:rFonts w:ascii="TH SarabunIT๙" w:eastAsia="Times New Roman" w:hAnsi="TH SarabunIT๙" w:cs="TH SarabunIT๙"/>
          <w:sz w:val="32"/>
          <w:szCs w:val="32"/>
        </w:rPr>
        <w:t xml:space="preserve">+/- </w:t>
      </w:r>
      <w:r w:rsidRPr="00BF0FCD">
        <w:rPr>
          <w:rFonts w:ascii="TH SarabunIT๙" w:eastAsia="Times New Roman" w:hAnsi="TH SarabunIT๙" w:cs="TH SarabunIT๙"/>
          <w:sz w:val="32"/>
          <w:szCs w:val="32"/>
          <w:cs/>
        </w:rPr>
        <w:t>ร้อยละ</w:t>
      </w:r>
      <w:r>
        <w:rPr>
          <w:rFonts w:ascii="TH SarabunIT๙" w:eastAsia="Times New Roman" w:hAnsi="TH SarabunIT๙" w:cs="TH SarabunIT๙" w:hint="cs"/>
          <w:sz w:val="32"/>
          <w:szCs w:val="32"/>
          <w:cs/>
        </w:rPr>
        <w:t xml:space="preserve"> 5 </w:t>
      </w:r>
      <w:r w:rsidRPr="00BF0FCD">
        <w:rPr>
          <w:rFonts w:ascii="TH SarabunIT๙" w:eastAsia="Times New Roman" w:hAnsi="TH SarabunIT๙" w:cs="TH SarabunIT๙"/>
          <w:sz w:val="32"/>
          <w:szCs w:val="32"/>
          <w:cs/>
        </w:rPr>
        <w:t xml:space="preserve">ต่อ </w:t>
      </w:r>
      <w:r w:rsidRPr="00BF0FCD">
        <w:rPr>
          <w:rFonts w:ascii="TH SarabunIT๙" w:eastAsia="Times New Roman" w:hAnsi="TH SarabunIT๙" w:cs="TH SarabunIT๙"/>
          <w:sz w:val="32"/>
          <w:szCs w:val="32"/>
        </w:rPr>
        <w:t xml:space="preserve">1 </w:t>
      </w:r>
      <w:r w:rsidRPr="00BF0FC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555CB" w:rsidRPr="00BF0FCD" w:rsidTr="000678DE">
        <w:trPr>
          <w:trHeight w:val="456"/>
          <w:jc w:val="center"/>
        </w:trPr>
        <w:tc>
          <w:tcPr>
            <w:tcW w:w="1112" w:type="dxa"/>
            <w:shd w:val="clear" w:color="auto" w:fill="auto"/>
            <w:vAlign w:val="center"/>
          </w:tcPr>
          <w:p w:rsidR="00D555CB" w:rsidRPr="00BF0FCD" w:rsidRDefault="00D555CB" w:rsidP="000678D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ระดับ</w:t>
            </w:r>
          </w:p>
        </w:tc>
        <w:tc>
          <w:tcPr>
            <w:tcW w:w="992" w:type="dxa"/>
            <w:vAlign w:val="center"/>
          </w:tcPr>
          <w:p w:rsidR="00D555CB" w:rsidRPr="00BF0FCD" w:rsidRDefault="00D555CB" w:rsidP="000678D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rPr>
              <w:t>1</w:t>
            </w:r>
          </w:p>
        </w:tc>
        <w:tc>
          <w:tcPr>
            <w:tcW w:w="993" w:type="dxa"/>
            <w:shd w:val="clear" w:color="auto" w:fill="auto"/>
            <w:vAlign w:val="center"/>
          </w:tcPr>
          <w:p w:rsidR="00D555CB" w:rsidRPr="00BF0FCD" w:rsidRDefault="00D555CB" w:rsidP="000678D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2</w:t>
            </w:r>
          </w:p>
        </w:tc>
        <w:tc>
          <w:tcPr>
            <w:tcW w:w="992" w:type="dxa"/>
            <w:shd w:val="clear" w:color="auto" w:fill="auto"/>
            <w:vAlign w:val="center"/>
          </w:tcPr>
          <w:p w:rsidR="00D555CB" w:rsidRPr="00BF0FCD" w:rsidRDefault="00D555CB" w:rsidP="000678D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cs/>
              </w:rPr>
              <w:t>3</w:t>
            </w:r>
          </w:p>
        </w:tc>
        <w:tc>
          <w:tcPr>
            <w:tcW w:w="992" w:type="dxa"/>
            <w:shd w:val="clear" w:color="auto" w:fill="auto"/>
            <w:vAlign w:val="center"/>
          </w:tcPr>
          <w:p w:rsidR="00D555CB" w:rsidRPr="00BF0FCD" w:rsidRDefault="00D555CB" w:rsidP="000678D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4</w:t>
            </w:r>
          </w:p>
        </w:tc>
        <w:tc>
          <w:tcPr>
            <w:tcW w:w="992" w:type="dxa"/>
            <w:shd w:val="clear" w:color="auto" w:fill="auto"/>
            <w:vAlign w:val="center"/>
          </w:tcPr>
          <w:p w:rsidR="00D555CB" w:rsidRPr="00BF0FCD" w:rsidRDefault="00D555CB" w:rsidP="000678DE">
            <w:pPr>
              <w:tabs>
                <w:tab w:val="left" w:pos="1843"/>
              </w:tabs>
              <w:spacing w:after="0" w:line="240" w:lineRule="auto"/>
              <w:jc w:val="center"/>
              <w:rPr>
                <w:rFonts w:ascii="TH SarabunIT๙" w:hAnsi="TH SarabunIT๙" w:cs="TH SarabunIT๙"/>
                <w:b/>
                <w:bCs/>
                <w:sz w:val="32"/>
                <w:szCs w:val="32"/>
              </w:rPr>
            </w:pPr>
            <w:r w:rsidRPr="00BF0FCD">
              <w:rPr>
                <w:rFonts w:ascii="TH SarabunIT๙" w:hAnsi="TH SarabunIT๙" w:cs="TH SarabunIT๙"/>
                <w:b/>
                <w:bCs/>
                <w:sz w:val="32"/>
                <w:szCs w:val="32"/>
                <w:cs/>
              </w:rPr>
              <w:t>5</w:t>
            </w:r>
          </w:p>
        </w:tc>
      </w:tr>
      <w:tr w:rsidR="00D555CB" w:rsidRPr="00BF0FCD" w:rsidTr="000678DE">
        <w:trPr>
          <w:trHeight w:val="456"/>
          <w:jc w:val="center"/>
        </w:trPr>
        <w:tc>
          <w:tcPr>
            <w:tcW w:w="1112" w:type="dxa"/>
            <w:shd w:val="clear" w:color="auto" w:fill="auto"/>
            <w:vAlign w:val="center"/>
          </w:tcPr>
          <w:p w:rsidR="00D555CB" w:rsidRPr="00BF0FCD" w:rsidRDefault="00D555CB" w:rsidP="000678DE">
            <w:pPr>
              <w:tabs>
                <w:tab w:val="left" w:pos="1843"/>
              </w:tabs>
              <w:spacing w:after="0" w:line="240" w:lineRule="auto"/>
              <w:jc w:val="center"/>
              <w:rPr>
                <w:rFonts w:ascii="TH SarabunIT๙" w:hAnsi="TH SarabunIT๙" w:cs="TH SarabunIT๙"/>
                <w:b/>
                <w:bCs/>
                <w:sz w:val="32"/>
                <w:szCs w:val="32"/>
                <w:cs/>
              </w:rPr>
            </w:pPr>
            <w:r w:rsidRPr="00BF0FCD">
              <w:rPr>
                <w:rFonts w:ascii="TH SarabunIT๙" w:hAnsi="TH SarabunIT๙" w:cs="TH SarabunIT๙"/>
                <w:b/>
                <w:bCs/>
                <w:sz w:val="32"/>
                <w:szCs w:val="32"/>
                <w:cs/>
              </w:rPr>
              <w:t>ร้อยละ</w:t>
            </w:r>
          </w:p>
        </w:tc>
        <w:tc>
          <w:tcPr>
            <w:tcW w:w="992" w:type="dxa"/>
            <w:vAlign w:val="center"/>
          </w:tcPr>
          <w:p w:rsidR="00D555CB" w:rsidRPr="00904D60" w:rsidRDefault="00D555CB"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70</w:t>
            </w:r>
          </w:p>
        </w:tc>
        <w:tc>
          <w:tcPr>
            <w:tcW w:w="993" w:type="dxa"/>
            <w:shd w:val="clear" w:color="auto" w:fill="auto"/>
            <w:vAlign w:val="center"/>
          </w:tcPr>
          <w:p w:rsidR="00D555CB" w:rsidRPr="00904D60" w:rsidRDefault="00D555CB"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75</w:t>
            </w:r>
            <w:r w:rsidRPr="00904D60">
              <w:rPr>
                <w:rFonts w:ascii="TH SarabunIT๙" w:eastAsia="Tahoma" w:hAnsi="TH SarabunIT๙" w:cs="TH SarabunIT๙"/>
                <w:color w:val="000000"/>
                <w:kern w:val="24"/>
                <w:sz w:val="32"/>
                <w:szCs w:val="32"/>
                <w:cs/>
              </w:rPr>
              <w:t xml:space="preserve"> </w:t>
            </w:r>
          </w:p>
        </w:tc>
        <w:tc>
          <w:tcPr>
            <w:tcW w:w="992" w:type="dxa"/>
            <w:shd w:val="clear" w:color="auto" w:fill="auto"/>
            <w:vAlign w:val="center"/>
          </w:tcPr>
          <w:p w:rsidR="00D555CB" w:rsidRPr="00600342" w:rsidRDefault="00D555CB" w:rsidP="000678DE">
            <w:pPr>
              <w:pStyle w:val="ae"/>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kern w:val="24"/>
                <w:sz w:val="32"/>
                <w:szCs w:val="32"/>
                <w:cs/>
              </w:rPr>
              <w:t>80</w:t>
            </w:r>
          </w:p>
        </w:tc>
        <w:tc>
          <w:tcPr>
            <w:tcW w:w="992" w:type="dxa"/>
            <w:shd w:val="clear" w:color="auto" w:fill="auto"/>
            <w:vAlign w:val="center"/>
          </w:tcPr>
          <w:p w:rsidR="00D555CB" w:rsidRPr="00904D60" w:rsidRDefault="00D555CB"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85</w:t>
            </w:r>
          </w:p>
        </w:tc>
        <w:tc>
          <w:tcPr>
            <w:tcW w:w="992" w:type="dxa"/>
            <w:shd w:val="clear" w:color="auto" w:fill="auto"/>
            <w:vAlign w:val="center"/>
          </w:tcPr>
          <w:p w:rsidR="00D555CB" w:rsidRPr="00904D60" w:rsidRDefault="00D555CB"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90</w:t>
            </w:r>
          </w:p>
        </w:tc>
      </w:tr>
    </w:tbl>
    <w:p w:rsidR="00707341" w:rsidRDefault="00707341" w:rsidP="0074419E">
      <w:pPr>
        <w:spacing w:before="240" w:after="12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รายละเอียดข้อมูลพื้นฐาน</w:t>
      </w:r>
      <w:r w:rsidRPr="00BF0FCD">
        <w:rPr>
          <w:rFonts w:ascii="TH SarabunIT๙" w:eastAsia="Times New Roman" w:hAnsi="TH SarabunIT๙" w:cs="TH SarabunIT๙"/>
          <w:sz w:val="32"/>
          <w:szCs w:val="32"/>
          <w:cs/>
        </w:rPr>
        <w:t xml:space="preserve"> </w:t>
      </w:r>
      <w:r w:rsidRPr="00BF0FCD">
        <w:rPr>
          <w:rFonts w:ascii="TH SarabunIT๙" w:eastAsia="Times New Roman" w:hAnsi="TH SarabunIT๙" w:cs="TH SarabunIT๙"/>
          <w:b/>
          <w:bCs/>
          <w:sz w:val="32"/>
          <w:szCs w:val="32"/>
        </w:rPr>
        <w:t>:</w:t>
      </w:r>
      <w:r w:rsidRPr="00BF0FC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65F93" w:rsidRPr="0078763D" w:rsidTr="00312DC6">
        <w:tc>
          <w:tcPr>
            <w:tcW w:w="3544" w:type="dxa"/>
            <w:vMerge w:val="restart"/>
            <w:shd w:val="clear" w:color="auto" w:fill="auto"/>
            <w:vAlign w:val="center"/>
          </w:tcPr>
          <w:p w:rsidR="00765F93" w:rsidRPr="0078763D" w:rsidRDefault="00765F93"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65F93" w:rsidRPr="0078763D" w:rsidRDefault="00765F93" w:rsidP="00312DC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65F93" w:rsidRPr="0078763D" w:rsidRDefault="00765F93" w:rsidP="00312DC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65F93" w:rsidRPr="0078763D" w:rsidTr="00312DC6">
        <w:trPr>
          <w:trHeight w:val="384"/>
        </w:trPr>
        <w:tc>
          <w:tcPr>
            <w:tcW w:w="3544" w:type="dxa"/>
            <w:vMerge/>
            <w:shd w:val="clear" w:color="auto" w:fill="auto"/>
          </w:tcPr>
          <w:p w:rsidR="00765F93" w:rsidRPr="0078763D" w:rsidRDefault="00765F93" w:rsidP="00312DC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65F93" w:rsidRPr="0078763D" w:rsidRDefault="00765F93" w:rsidP="00312DC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65F93" w:rsidRPr="0078763D" w:rsidRDefault="00DF0F27"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765F93" w:rsidRPr="0078763D" w:rsidRDefault="00DF0F27"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765F93" w:rsidRPr="0078763D" w:rsidRDefault="00DF0F27"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765F93" w:rsidRPr="0078763D" w:rsidRDefault="00DF0F27" w:rsidP="00312DC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3557B1" w:rsidRPr="0078763D" w:rsidTr="003557B1">
        <w:trPr>
          <w:trHeight w:val="801"/>
        </w:trPr>
        <w:tc>
          <w:tcPr>
            <w:tcW w:w="3544" w:type="dxa"/>
            <w:shd w:val="clear" w:color="auto" w:fill="auto"/>
          </w:tcPr>
          <w:p w:rsidR="003557B1" w:rsidRPr="00DF0F27" w:rsidRDefault="00DF0F27" w:rsidP="003557B1">
            <w:pPr>
              <w:spacing w:after="0" w:line="240" w:lineRule="auto"/>
              <w:rPr>
                <w:rFonts w:ascii="TH SarabunIT๙" w:eastAsia="Times New Roman" w:hAnsi="TH SarabunIT๙" w:cs="TH SarabunIT๙"/>
                <w:sz w:val="32"/>
                <w:szCs w:val="32"/>
              </w:rPr>
            </w:pPr>
            <w:r w:rsidRPr="00DF0F27">
              <w:rPr>
                <w:rFonts w:ascii="TH SarabunIT๙" w:hAnsi="TH SarabunIT๙" w:cs="TH SarabunIT๙"/>
                <w:color w:val="000000"/>
                <w:sz w:val="32"/>
                <w:szCs w:val="32"/>
                <w:cs/>
              </w:rPr>
              <w:t>ร้อยละความพึงพอใจในการกำกับและให้คำปรึกษาด้านงานวิจัย</w:t>
            </w:r>
          </w:p>
        </w:tc>
        <w:tc>
          <w:tcPr>
            <w:tcW w:w="992" w:type="dxa"/>
            <w:shd w:val="clear" w:color="auto" w:fill="auto"/>
          </w:tcPr>
          <w:p w:rsidR="003557B1" w:rsidRPr="0078763D" w:rsidRDefault="00E408D7" w:rsidP="003557B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3557B1" w:rsidRPr="003557B1" w:rsidRDefault="003557B1" w:rsidP="003557B1">
            <w:pPr>
              <w:pStyle w:val="ae"/>
              <w:spacing w:before="0" w:beforeAutospacing="0" w:after="0" w:afterAutospacing="0"/>
              <w:jc w:val="center"/>
              <w:textAlignment w:val="bottom"/>
              <w:rPr>
                <w:rFonts w:ascii="TH SarabunIT๙" w:hAnsi="TH SarabunIT๙" w:cs="TH SarabunIT๙"/>
                <w:sz w:val="32"/>
                <w:szCs w:val="32"/>
              </w:rPr>
            </w:pPr>
            <w:r w:rsidRPr="003557B1">
              <w:rPr>
                <w:rFonts w:ascii="TH SarabunIT๙" w:eastAsia="Tahoma" w:hAnsi="TH SarabunIT๙" w:cs="TH SarabunIT๙"/>
                <w:color w:val="000000" w:themeColor="text1"/>
                <w:kern w:val="24"/>
                <w:sz w:val="32"/>
                <w:szCs w:val="32"/>
                <w:cs/>
              </w:rPr>
              <w:t>-</w:t>
            </w:r>
          </w:p>
        </w:tc>
        <w:tc>
          <w:tcPr>
            <w:tcW w:w="1134" w:type="dxa"/>
            <w:shd w:val="clear" w:color="auto" w:fill="auto"/>
          </w:tcPr>
          <w:p w:rsidR="003557B1" w:rsidRPr="003557B1" w:rsidRDefault="003557B1" w:rsidP="003557B1">
            <w:pPr>
              <w:pStyle w:val="ae"/>
              <w:spacing w:before="0" w:beforeAutospacing="0" w:after="0" w:afterAutospacing="0"/>
              <w:jc w:val="center"/>
              <w:textAlignment w:val="bottom"/>
              <w:rPr>
                <w:rFonts w:ascii="TH SarabunIT๙" w:hAnsi="TH SarabunIT๙" w:cs="TH SarabunIT๙"/>
                <w:sz w:val="32"/>
                <w:szCs w:val="32"/>
              </w:rPr>
            </w:pPr>
            <w:r w:rsidRPr="003557B1">
              <w:rPr>
                <w:rFonts w:ascii="TH SarabunIT๙" w:eastAsia="Tahoma" w:hAnsi="TH SarabunIT๙" w:cs="TH SarabunIT๙"/>
                <w:color w:val="000000" w:themeColor="text1"/>
                <w:kern w:val="24"/>
                <w:sz w:val="32"/>
                <w:szCs w:val="32"/>
                <w:cs/>
              </w:rPr>
              <w:t>-</w:t>
            </w:r>
          </w:p>
        </w:tc>
        <w:tc>
          <w:tcPr>
            <w:tcW w:w="1134" w:type="dxa"/>
            <w:shd w:val="clear" w:color="auto" w:fill="auto"/>
          </w:tcPr>
          <w:p w:rsidR="003557B1" w:rsidRPr="003557B1" w:rsidRDefault="003557B1" w:rsidP="003557B1">
            <w:pPr>
              <w:pStyle w:val="ae"/>
              <w:spacing w:before="0" w:beforeAutospacing="0" w:after="0" w:afterAutospacing="0"/>
              <w:jc w:val="center"/>
              <w:textAlignment w:val="bottom"/>
              <w:rPr>
                <w:rFonts w:ascii="TH SarabunIT๙" w:hAnsi="TH SarabunIT๙" w:cs="TH SarabunIT๙"/>
                <w:sz w:val="32"/>
                <w:szCs w:val="32"/>
              </w:rPr>
            </w:pPr>
            <w:r w:rsidRPr="003557B1">
              <w:rPr>
                <w:rFonts w:ascii="TH SarabunIT๙" w:eastAsia="Tahoma" w:hAnsi="TH SarabunIT๙" w:cs="TH SarabunIT๙"/>
                <w:color w:val="000000" w:themeColor="text1"/>
                <w:kern w:val="24"/>
                <w:sz w:val="32"/>
                <w:szCs w:val="32"/>
                <w:cs/>
              </w:rPr>
              <w:t>-</w:t>
            </w:r>
          </w:p>
        </w:tc>
        <w:tc>
          <w:tcPr>
            <w:tcW w:w="1134" w:type="dxa"/>
          </w:tcPr>
          <w:p w:rsidR="003557B1" w:rsidRPr="003557B1" w:rsidRDefault="00DF0F27" w:rsidP="003557B1">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themeColor="text1"/>
                <w:kern w:val="24"/>
                <w:sz w:val="32"/>
                <w:szCs w:val="32"/>
              </w:rPr>
              <w:t>66</w:t>
            </w:r>
          </w:p>
        </w:tc>
      </w:tr>
    </w:tbl>
    <w:p w:rsidR="00707341" w:rsidRPr="00BF0FCD" w:rsidRDefault="00707341" w:rsidP="0074419E">
      <w:pPr>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แหล่งข้อมูล/วิธีการจัดเก็บข้อมูล </w:t>
      </w:r>
      <w:r w:rsidRPr="00BF0FCD">
        <w:rPr>
          <w:rFonts w:ascii="TH SarabunIT๙" w:eastAsia="Times New Roman" w:hAnsi="TH SarabunIT๙" w:cs="TH SarabunIT๙"/>
          <w:b/>
          <w:bCs/>
          <w:sz w:val="32"/>
          <w:szCs w:val="32"/>
        </w:rPr>
        <w:t>:</w:t>
      </w:r>
    </w:p>
    <w:p w:rsidR="003557B1" w:rsidRPr="00325197" w:rsidRDefault="00D555CB" w:rsidP="00E408D7">
      <w:pPr>
        <w:spacing w:after="0" w:line="240" w:lineRule="auto"/>
        <w:ind w:firstLine="1134"/>
        <w:rPr>
          <w:rFonts w:ascii="TH SarabunIT๙" w:hAnsi="TH SarabunIT๙" w:cs="TH SarabunIT๙"/>
          <w:color w:val="000000"/>
          <w:sz w:val="32"/>
          <w:szCs w:val="32"/>
          <w:cs/>
        </w:rPr>
        <w:sectPr w:rsidR="003557B1" w:rsidRPr="00325197">
          <w:pgSz w:w="11906" w:h="16838"/>
          <w:pgMar w:top="1440" w:right="1440" w:bottom="1440" w:left="1440" w:header="708" w:footer="708" w:gutter="0"/>
          <w:cols w:space="708"/>
          <w:docGrid w:linePitch="360"/>
        </w:sectPr>
      </w:pPr>
      <w:r w:rsidRPr="00D555CB">
        <w:rPr>
          <w:rFonts w:ascii="TH SarabunIT๙" w:hAnsi="TH SarabunIT๙" w:cs="TH SarabunIT๙"/>
          <w:color w:val="000000"/>
          <w:sz w:val="32"/>
          <w:szCs w:val="32"/>
          <w:cs/>
        </w:rPr>
        <w:t>ผลความพึงพอใจในกา</w:t>
      </w:r>
      <w:r w:rsidR="009E766B">
        <w:rPr>
          <w:rFonts w:ascii="TH SarabunIT๙" w:hAnsi="TH SarabunIT๙" w:cs="TH SarabunIT๙"/>
          <w:color w:val="000000"/>
          <w:sz w:val="32"/>
          <w:szCs w:val="32"/>
          <w:cs/>
        </w:rPr>
        <w:t>รกำกับและให้คำปรึกษาด้านงานวิ</w:t>
      </w:r>
      <w:r w:rsidR="00661BCA">
        <w:rPr>
          <w:rFonts w:ascii="TH SarabunIT๙" w:hAnsi="TH SarabunIT๙" w:cs="TH SarabunIT๙" w:hint="cs"/>
          <w:color w:val="000000"/>
          <w:sz w:val="32"/>
          <w:szCs w:val="32"/>
          <w:cs/>
        </w:rPr>
        <w:t>จัย</w:t>
      </w:r>
    </w:p>
    <w:p w:rsidR="00C139AA" w:rsidRPr="00BF0FCD" w:rsidRDefault="00C139AA" w:rsidP="0074419E">
      <w:pPr>
        <w:tabs>
          <w:tab w:val="left" w:pos="993"/>
          <w:tab w:val="left" w:pos="1276"/>
        </w:tabs>
        <w:spacing w:before="120" w:after="120" w:line="240" w:lineRule="auto"/>
        <w:rPr>
          <w:rFonts w:ascii="TH SarabunIT๙" w:eastAsia="Times New Roman" w:hAnsi="TH SarabunIT๙" w:cs="TH SarabunIT๙"/>
          <w:sz w:val="32"/>
          <w:szCs w:val="32"/>
        </w:rPr>
      </w:pPr>
      <w:r w:rsidRPr="00BF0FCD">
        <w:rPr>
          <w:rFonts w:ascii="TH SarabunIT๙" w:hAnsi="TH SarabunIT๙" w:cs="TH SarabunIT๙"/>
          <w:noProof/>
          <w:sz w:val="32"/>
          <w:szCs w:val="32"/>
        </w:rPr>
        <w:lastRenderedPageBreak/>
        <mc:AlternateContent>
          <mc:Choice Requires="wps">
            <w:drawing>
              <wp:anchor distT="0" distB="0" distL="114300" distR="114300" simplePos="0" relativeHeight="251716096" behindDoc="0" locked="0" layoutInCell="1" allowOverlap="1" wp14:anchorId="043F7666" wp14:editId="11ADEA32">
                <wp:simplePos x="0" y="0"/>
                <wp:positionH relativeFrom="column">
                  <wp:posOffset>687070</wp:posOffset>
                </wp:positionH>
                <wp:positionV relativeFrom="paragraph">
                  <wp:posOffset>-77632</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702700" w:rsidRPr="00B113F0" w:rsidRDefault="00702700" w:rsidP="00C139AA">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02700" w:rsidRPr="006C75F6" w:rsidRDefault="00702700" w:rsidP="00C139A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7666" id="สี่เหลี่ยมผืนผ้า 13" o:spid="_x0000_s1028" style="position:absolute;margin-left:54.1pt;margin-top:-6.1pt;width:406.85pt;height:22.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b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">
                <v:textbox>
                  <w:txbxContent>
                    <w:p w:rsidR="00702700" w:rsidRPr="00B113F0" w:rsidRDefault="00702700" w:rsidP="00C139AA">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02700" w:rsidRPr="006C75F6" w:rsidRDefault="00702700" w:rsidP="00C139AA">
                      <w:pPr>
                        <w:spacing w:line="240" w:lineRule="atLeast"/>
                        <w:jc w:val="center"/>
                        <w:rPr>
                          <w:rFonts w:ascii="TH SarabunPSK" w:hAnsi="TH SarabunPSK" w:cs="TH SarabunPSK"/>
                          <w:b/>
                          <w:bCs/>
                          <w:sz w:val="36"/>
                          <w:szCs w:val="36"/>
                        </w:rPr>
                      </w:pPr>
                    </w:p>
                  </w:txbxContent>
                </v:textbox>
              </v:rect>
            </w:pict>
          </mc:Fallback>
        </mc:AlternateContent>
      </w:r>
    </w:p>
    <w:p w:rsidR="001A3D51" w:rsidRPr="0040678E" w:rsidRDefault="001A3D51" w:rsidP="00214A49">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ตัวชี้วัดที่ 8 </w:t>
      </w:r>
      <w:r w:rsidR="0040678E">
        <w:rPr>
          <w:rFonts w:ascii="TH SarabunIT๙" w:eastAsia="Times New Roman" w:hAnsi="TH SarabunIT๙" w:cs="TH SarabunIT๙"/>
          <w:b/>
          <w:bCs/>
          <w:sz w:val="32"/>
          <w:szCs w:val="32"/>
          <w:cs/>
        </w:rPr>
        <w:tab/>
      </w:r>
      <w:r w:rsidRPr="0040678E">
        <w:rPr>
          <w:rFonts w:ascii="TH SarabunIT๙" w:eastAsia="Times New Roman" w:hAnsi="TH SarabunIT๙" w:cs="TH SarabunIT๙"/>
          <w:b/>
          <w:bCs/>
          <w:sz w:val="32"/>
          <w:szCs w:val="32"/>
          <w:cs/>
        </w:rPr>
        <w:t>การปร</w:t>
      </w:r>
      <w:r w:rsidR="0040678E">
        <w:rPr>
          <w:rFonts w:ascii="TH SarabunIT๙" w:eastAsia="Times New Roman" w:hAnsi="TH SarabunIT๙" w:cs="TH SarabunIT๙"/>
          <w:b/>
          <w:bCs/>
          <w:sz w:val="32"/>
          <w:szCs w:val="32"/>
          <w:cs/>
        </w:rPr>
        <w:t>ะเมิน</w:t>
      </w:r>
      <w:proofErr w:type="spellStart"/>
      <w:r w:rsidR="0040678E">
        <w:rPr>
          <w:rFonts w:ascii="TH SarabunIT๙" w:eastAsia="Times New Roman" w:hAnsi="TH SarabunIT๙" w:cs="TH SarabunIT๙"/>
          <w:b/>
          <w:bCs/>
          <w:sz w:val="32"/>
          <w:szCs w:val="32"/>
          <w:cs/>
        </w:rPr>
        <w:t>สถานะการ</w:t>
      </w:r>
      <w:proofErr w:type="spellEnd"/>
      <w:r w:rsidR="0040678E">
        <w:rPr>
          <w:rFonts w:ascii="TH SarabunIT๙" w:eastAsia="Times New Roman" w:hAnsi="TH SarabunIT๙" w:cs="TH SarabunIT๙"/>
          <w:b/>
          <w:bCs/>
          <w:sz w:val="32"/>
          <w:szCs w:val="32"/>
          <w:cs/>
        </w:rPr>
        <w:t>เป็นระบบราชการ 4.0</w:t>
      </w:r>
    </w:p>
    <w:p w:rsidR="00824746" w:rsidRPr="00654A35" w:rsidRDefault="00824746" w:rsidP="00824746">
      <w:pPr>
        <w:tabs>
          <w:tab w:val="left" w:pos="993"/>
          <w:tab w:val="left" w:pos="1276"/>
        </w:tabs>
        <w:spacing w:before="120" w:after="120" w:line="240" w:lineRule="auto"/>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หน่วยวัด</w:t>
      </w:r>
      <w:r w:rsidRPr="00654A35">
        <w:rPr>
          <w:rFonts w:ascii="TH SarabunIT๙" w:eastAsia="Times New Roman" w:hAnsi="TH SarabunIT๙" w:cs="TH SarabunIT๙"/>
          <w:b/>
          <w:bCs/>
          <w:sz w:val="32"/>
          <w:szCs w:val="32"/>
        </w:rPr>
        <w:tab/>
        <w:t>:</w:t>
      </w:r>
      <w:r w:rsidRPr="00654A35">
        <w:rPr>
          <w:rFonts w:ascii="TH SarabunIT๙" w:eastAsia="Times New Roman" w:hAnsi="TH SarabunIT๙" w:cs="TH SarabunIT๙"/>
          <w:b/>
          <w:bCs/>
          <w:sz w:val="32"/>
          <w:szCs w:val="32"/>
          <w:cs/>
        </w:rPr>
        <w:tab/>
      </w:r>
      <w:r>
        <w:rPr>
          <w:rFonts w:ascii="TH SarabunIT๙" w:eastAsia="Times New Roman" w:hAnsi="TH SarabunIT๙" w:cs="TH SarabunIT๙"/>
          <w:b/>
          <w:bCs/>
          <w:spacing w:val="-6"/>
          <w:sz w:val="32"/>
          <w:szCs w:val="32"/>
          <w:cs/>
        </w:rPr>
        <w:t>คะแนน</w:t>
      </w:r>
    </w:p>
    <w:p w:rsidR="0040678E" w:rsidRDefault="00824746" w:rsidP="00824746">
      <w:pPr>
        <w:tabs>
          <w:tab w:val="left" w:pos="993"/>
          <w:tab w:val="left" w:pos="1276"/>
        </w:tabs>
        <w:spacing w:before="120" w:after="120" w:line="240" w:lineRule="auto"/>
        <w:rPr>
          <w:rFonts w:ascii="TH SarabunIT๙" w:hAnsi="TH SarabunIT๙" w:cs="TH SarabunIT๙"/>
          <w:b/>
          <w:bCs/>
          <w:sz w:val="32"/>
          <w:szCs w:val="32"/>
        </w:rPr>
      </w:pPr>
      <w:r w:rsidRPr="00654A35">
        <w:rPr>
          <w:rFonts w:ascii="TH SarabunIT๙" w:eastAsia="Times New Roman" w:hAnsi="TH SarabunIT๙" w:cs="TH SarabunIT๙"/>
          <w:b/>
          <w:bCs/>
          <w:sz w:val="32"/>
          <w:szCs w:val="32"/>
          <w:cs/>
        </w:rPr>
        <w:t>น้ำหนัก</w:t>
      </w:r>
      <w:r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ab/>
        <w:t xml:space="preserve">ร้อยละ </w:t>
      </w:r>
      <w:r w:rsidR="0040678E">
        <w:rPr>
          <w:rFonts w:ascii="TH SarabunIT๙" w:hAnsi="TH SarabunIT๙" w:cs="TH SarabunIT๙"/>
          <w:b/>
          <w:bCs/>
          <w:sz w:val="32"/>
          <w:szCs w:val="32"/>
          <w:cs/>
        </w:rPr>
        <w:t>10</w:t>
      </w:r>
    </w:p>
    <w:p w:rsidR="00824746" w:rsidRPr="00654A35" w:rsidRDefault="00824746" w:rsidP="00824746">
      <w:pPr>
        <w:tabs>
          <w:tab w:val="left" w:pos="993"/>
          <w:tab w:val="left" w:pos="1276"/>
        </w:tabs>
        <w:spacing w:before="120" w:after="120" w:line="240" w:lineRule="auto"/>
        <w:rPr>
          <w:rFonts w:ascii="TH SarabunIT๙" w:eastAsia="Times New Roman" w:hAnsi="TH SarabunIT๙" w:cs="TH SarabunIT๙"/>
          <w:sz w:val="32"/>
          <w:szCs w:val="32"/>
        </w:rPr>
      </w:pPr>
      <w:r w:rsidRPr="00654A35">
        <w:rPr>
          <w:rFonts w:ascii="TH SarabunIT๙" w:eastAsia="Times New Roman" w:hAnsi="TH SarabunIT๙" w:cs="TH SarabunIT๙"/>
          <w:b/>
          <w:bCs/>
          <w:sz w:val="32"/>
          <w:szCs w:val="32"/>
          <w:cs/>
        </w:rPr>
        <w:t>คำอธิบาย</w:t>
      </w:r>
      <w:r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sz w:val="32"/>
          <w:szCs w:val="32"/>
          <w:cs/>
        </w:rPr>
        <w:t xml:space="preserve"> </w:t>
      </w:r>
    </w:p>
    <w:p w:rsidR="00824746" w:rsidRPr="00654A35" w:rsidRDefault="00E408D7" w:rsidP="00824746">
      <w:pPr>
        <w:tabs>
          <w:tab w:val="left" w:pos="993"/>
          <w:tab w:val="left" w:pos="1276"/>
        </w:tabs>
        <w:spacing w:after="0" w:line="240" w:lineRule="auto"/>
        <w:ind w:firstLine="992"/>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824746" w:rsidRPr="00654A35">
        <w:rPr>
          <w:rFonts w:ascii="TH SarabunIT๙" w:eastAsia="Times New Roman" w:hAnsi="TH SarabunIT๙" w:cs="TH SarabunIT๙"/>
          <w:sz w:val="32"/>
          <w:szCs w:val="32"/>
          <w:cs/>
        </w:rPr>
        <w:t xml:space="preserve">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824746" w:rsidRDefault="00824746" w:rsidP="00824746">
      <w:pPr>
        <w:tabs>
          <w:tab w:val="left" w:pos="851"/>
          <w:tab w:val="left" w:pos="993"/>
        </w:tabs>
        <w:spacing w:after="0" w:line="240" w:lineRule="auto"/>
        <w:rPr>
          <w:rFonts w:ascii="TH SarabunIT๙" w:hAnsi="TH SarabunIT๙" w:cs="TH SarabunIT๙"/>
          <w:sz w:val="32"/>
          <w:szCs w:val="32"/>
        </w:rPr>
      </w:pPr>
      <w:r w:rsidRPr="00654A35">
        <w:rPr>
          <w:rFonts w:ascii="TH SarabunIT๙" w:eastAsia="Times New Roman" w:hAnsi="TH SarabunIT๙" w:cs="TH SarabunIT๙"/>
          <w:sz w:val="32"/>
          <w:szCs w:val="32"/>
          <w:cs/>
        </w:rPr>
        <w:tab/>
        <w:t xml:space="preserve">  </w:t>
      </w:r>
      <w:r w:rsidRPr="00654A35">
        <w:rPr>
          <w:rFonts w:ascii="TH SarabunIT๙" w:hAnsi="TH SarabunIT๙" w:cs="TH SarabunIT๙"/>
          <w:sz w:val="32"/>
          <w:szCs w:val="32"/>
        </w:rPr>
        <w:sym w:font="Wingdings" w:char="F09F"/>
      </w:r>
      <w:r w:rsidRPr="00654A35">
        <w:rPr>
          <w:rFonts w:ascii="TH SarabunIT๙" w:hAnsi="TH SarabunIT๙" w:cs="TH SarabunIT๙"/>
          <w:sz w:val="32"/>
          <w:szCs w:val="32"/>
          <w:cs/>
        </w:rPr>
        <w:t xml:space="preserve"> </w:t>
      </w:r>
      <w:r w:rsidR="00702700">
        <w:rPr>
          <w:rFonts w:ascii="TH SarabunIT๙" w:hAnsi="TH SarabunIT๙" w:cs="TH SarabunIT๙"/>
          <w:sz w:val="32"/>
          <w:szCs w:val="32"/>
          <w:cs/>
        </w:rPr>
        <w:t>พิจารณาจาก ผลการประเมิน</w:t>
      </w:r>
      <w:proofErr w:type="spellStart"/>
      <w:r w:rsidR="00702700">
        <w:rPr>
          <w:rFonts w:ascii="TH SarabunIT๙" w:hAnsi="TH SarabunIT๙" w:cs="TH SarabunIT๙"/>
          <w:sz w:val="32"/>
          <w:szCs w:val="32"/>
          <w:cs/>
        </w:rPr>
        <w:t>สถาน</w:t>
      </w:r>
      <w:r w:rsidR="00702700">
        <w:rPr>
          <w:rFonts w:ascii="TH SarabunIT๙" w:hAnsi="TH SarabunIT๙" w:cs="TH SarabunIT๙" w:hint="cs"/>
          <w:sz w:val="32"/>
          <w:szCs w:val="32"/>
          <w:cs/>
        </w:rPr>
        <w:t>ะ</w:t>
      </w:r>
      <w:r w:rsidR="00702700">
        <w:rPr>
          <w:rFonts w:ascii="TH SarabunIT๙" w:hAnsi="TH SarabunIT๙" w:cs="TH SarabunIT๙"/>
          <w:sz w:val="32"/>
          <w:szCs w:val="32"/>
          <w:cs/>
        </w:rPr>
        <w:t>การ</w:t>
      </w:r>
      <w:proofErr w:type="spellEnd"/>
      <w:r w:rsidRPr="00654A35">
        <w:rPr>
          <w:rFonts w:ascii="TH SarabunIT๙" w:hAnsi="TH SarabunIT๙" w:cs="TH SarabunIT๙"/>
          <w:sz w:val="32"/>
          <w:szCs w:val="32"/>
          <w:cs/>
        </w:rPr>
        <w:t xml:space="preserve">เป็นระบบราชการ 4.0 </w:t>
      </w:r>
      <w:r w:rsidRPr="00654A35">
        <w:rPr>
          <w:rFonts w:ascii="TH SarabunIT๙" w:hAnsi="TH SarabunIT๙" w:cs="TH SarabunIT๙"/>
          <w:sz w:val="32"/>
          <w:szCs w:val="32"/>
        </w:rPr>
        <w:t>(PMQA 4.0)</w:t>
      </w:r>
    </w:p>
    <w:p w:rsidR="00824746" w:rsidRPr="0011291E" w:rsidRDefault="00824746" w:rsidP="00E408D7">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824746" w:rsidRPr="0011291E" w:rsidRDefault="00824746" w:rsidP="00E408D7">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824746" w:rsidRPr="0011291E" w:rsidRDefault="00824746" w:rsidP="00E408D7">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w:t>
      </w:r>
      <w:proofErr w:type="spellStart"/>
      <w:r w:rsidRPr="0011291E">
        <w:rPr>
          <w:rFonts w:ascii="TH SarabunIT๙" w:hAnsi="TH SarabunIT๙" w:cs="TH SarabunIT๙"/>
          <w:color w:val="000000"/>
          <w:sz w:val="32"/>
          <w:szCs w:val="32"/>
          <w:cs/>
        </w:rPr>
        <w:t>ความสําคัญ</w:t>
      </w:r>
      <w:proofErr w:type="spellEnd"/>
      <w:r w:rsidRPr="0011291E">
        <w:rPr>
          <w:rFonts w:ascii="TH SarabunIT๙" w:hAnsi="TH SarabunIT๙" w:cs="TH SarabunIT๙"/>
          <w:color w:val="000000"/>
          <w:sz w:val="32"/>
          <w:szCs w:val="32"/>
          <w:cs/>
        </w:rPr>
        <w:t>กับผู้รับบริการและผู้มีส่วนได้ส่วนเสีย</w:t>
      </w:r>
    </w:p>
    <w:p w:rsidR="00824746" w:rsidRPr="0011291E" w:rsidRDefault="00824746" w:rsidP="00E408D7">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824746" w:rsidRPr="0011291E" w:rsidRDefault="00824746" w:rsidP="00E408D7">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824746" w:rsidRPr="0011291E" w:rsidRDefault="00824746" w:rsidP="00E408D7">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824746" w:rsidRPr="00654A35" w:rsidRDefault="00824746" w:rsidP="00E408D7">
      <w:pPr>
        <w:tabs>
          <w:tab w:val="left" w:pos="851"/>
          <w:tab w:val="left" w:pos="993"/>
        </w:tabs>
        <w:spacing w:after="0" w:line="240" w:lineRule="auto"/>
        <w:ind w:firstLine="1560"/>
        <w:rPr>
          <w:rFonts w:ascii="TH SarabunIT๙" w:hAnsi="TH SarabunIT๙" w:cs="TH SarabunIT๙"/>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24746" w:rsidRPr="00654A35" w:rsidRDefault="00824746" w:rsidP="00824746">
      <w:pPr>
        <w:pStyle w:val="aa"/>
        <w:tabs>
          <w:tab w:val="left" w:pos="1276"/>
        </w:tabs>
        <w:spacing w:before="120"/>
        <w:ind w:left="0"/>
        <w:contextualSpacing w:val="0"/>
        <w:jc w:val="thaiDistribute"/>
        <w:rPr>
          <w:rFonts w:ascii="TH SarabunIT๙" w:hAnsi="TH SarabunIT๙" w:cs="TH SarabunIT๙"/>
          <w:b/>
          <w:bCs/>
          <w:sz w:val="32"/>
          <w:szCs w:val="32"/>
        </w:rPr>
      </w:pPr>
      <w:r w:rsidRPr="00654A35">
        <w:rPr>
          <w:rFonts w:ascii="TH SarabunIT๙" w:hAnsi="TH SarabunIT๙" w:cs="TH SarabunIT๙"/>
          <w:b/>
          <w:bCs/>
          <w:sz w:val="32"/>
          <w:szCs w:val="32"/>
          <w:cs/>
        </w:rPr>
        <w:t>เกณฑ์การให้คะแนน :</w:t>
      </w:r>
    </w:p>
    <w:p w:rsidR="00824746" w:rsidRPr="00A83A87" w:rsidRDefault="00824746" w:rsidP="00824746">
      <w:pPr>
        <w:spacing w:after="0" w:line="240" w:lineRule="auto"/>
        <w:ind w:firstLine="567"/>
        <w:rPr>
          <w:rFonts w:ascii="TH SarabunIT๙" w:eastAsia="Times New Roman" w:hAnsi="TH SarabunIT๙" w:cs="TH SarabunIT๙"/>
          <w:spacing w:val="-12"/>
          <w:sz w:val="32"/>
          <w:szCs w:val="32"/>
          <w:cs/>
        </w:rPr>
      </w:pPr>
      <w:r w:rsidRPr="00A83A87">
        <w:rPr>
          <w:rFonts w:ascii="TH SarabunIT๙" w:eastAsia="Times New Roman" w:hAnsi="TH SarabunIT๙" w:cs="TH SarabunIT๙" w:hint="cs"/>
          <w:spacing w:val="-12"/>
          <w:sz w:val="32"/>
          <w:szCs w:val="32"/>
          <w:cs/>
        </w:rPr>
        <w:t xml:space="preserve">กลุ่ม 1 </w:t>
      </w:r>
      <w:r w:rsidRPr="00A83A87">
        <w:rPr>
          <w:rFonts w:ascii="TH SarabunIT๙" w:eastAsia="Times New Roman" w:hAnsi="TH SarabunIT๙" w:cs="TH SarabunIT๙"/>
          <w:spacing w:val="-12"/>
          <w:sz w:val="32"/>
          <w:szCs w:val="32"/>
        </w:rPr>
        <w:t>:</w:t>
      </w:r>
      <w:r w:rsidRPr="00A83A87">
        <w:rPr>
          <w:rFonts w:ascii="TH SarabunIT๙" w:eastAsia="Times New Roman" w:hAnsi="TH SarabunIT๙" w:cs="TH SarabunIT๙" w:hint="cs"/>
          <w:spacing w:val="-12"/>
          <w:sz w:val="32"/>
          <w:szCs w:val="32"/>
          <w:cs/>
        </w:rPr>
        <w:t xml:space="preserve"> ส่วนราชการที่มีคะแนนผลการประเมินในขั้นตอนที่ 1 ปีงบประมาณ พ.ศ. 2563 ต่ำกว่า 350 คะแนน</w:t>
      </w:r>
    </w:p>
    <w:tbl>
      <w:tblPr>
        <w:tblStyle w:val="a9"/>
        <w:tblW w:w="0" w:type="auto"/>
        <w:jc w:val="center"/>
        <w:tblLook w:val="04A0" w:firstRow="1" w:lastRow="0" w:firstColumn="1" w:lastColumn="0" w:noHBand="0" w:noVBand="1"/>
      </w:tblPr>
      <w:tblGrid>
        <w:gridCol w:w="1192"/>
        <w:gridCol w:w="992"/>
        <w:gridCol w:w="992"/>
        <w:gridCol w:w="993"/>
        <w:gridCol w:w="992"/>
        <w:gridCol w:w="1144"/>
      </w:tblGrid>
      <w:tr w:rsidR="00824746" w:rsidRPr="00654A35" w:rsidTr="000678DE">
        <w:trPr>
          <w:jc w:val="center"/>
        </w:trPr>
        <w:tc>
          <w:tcPr>
            <w:tcW w:w="1192" w:type="dxa"/>
          </w:tcPr>
          <w:p w:rsidR="00824746" w:rsidRPr="00654A35" w:rsidRDefault="00824746" w:rsidP="000678DE">
            <w:pPr>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ระดับ</w:t>
            </w:r>
          </w:p>
        </w:tc>
        <w:tc>
          <w:tcPr>
            <w:tcW w:w="992" w:type="dxa"/>
          </w:tcPr>
          <w:p w:rsidR="00824746" w:rsidRPr="00702700" w:rsidRDefault="00824746" w:rsidP="000678DE">
            <w:pPr>
              <w:jc w:val="center"/>
              <w:rPr>
                <w:rFonts w:ascii="TH SarabunIT๙" w:eastAsia="Times New Roman" w:hAnsi="TH SarabunIT๙" w:cs="TH SarabunIT๙"/>
                <w:b/>
                <w:bCs/>
                <w:sz w:val="32"/>
                <w:szCs w:val="32"/>
              </w:rPr>
            </w:pPr>
            <w:r w:rsidRPr="00702700">
              <w:rPr>
                <w:rFonts w:ascii="TH SarabunIT๙" w:eastAsia="Times New Roman" w:hAnsi="TH SarabunIT๙" w:cs="TH SarabunIT๙"/>
                <w:b/>
                <w:bCs/>
                <w:sz w:val="32"/>
                <w:szCs w:val="32"/>
                <w:cs/>
              </w:rPr>
              <w:t>1</w:t>
            </w:r>
          </w:p>
        </w:tc>
        <w:tc>
          <w:tcPr>
            <w:tcW w:w="992" w:type="dxa"/>
          </w:tcPr>
          <w:p w:rsidR="00824746" w:rsidRPr="00702700" w:rsidRDefault="00824746" w:rsidP="000678DE">
            <w:pPr>
              <w:jc w:val="center"/>
              <w:rPr>
                <w:rFonts w:ascii="TH SarabunIT๙" w:eastAsia="Times New Roman" w:hAnsi="TH SarabunIT๙" w:cs="TH SarabunIT๙"/>
                <w:b/>
                <w:bCs/>
                <w:sz w:val="32"/>
                <w:szCs w:val="32"/>
              </w:rPr>
            </w:pPr>
            <w:r w:rsidRPr="00702700">
              <w:rPr>
                <w:rFonts w:ascii="TH SarabunIT๙" w:eastAsia="Times New Roman" w:hAnsi="TH SarabunIT๙" w:cs="TH SarabunIT๙"/>
                <w:b/>
                <w:bCs/>
                <w:sz w:val="32"/>
                <w:szCs w:val="32"/>
                <w:cs/>
              </w:rPr>
              <w:t>2</w:t>
            </w:r>
          </w:p>
        </w:tc>
        <w:tc>
          <w:tcPr>
            <w:tcW w:w="993" w:type="dxa"/>
          </w:tcPr>
          <w:p w:rsidR="00824746" w:rsidRPr="00702700" w:rsidRDefault="00824746" w:rsidP="000678DE">
            <w:pPr>
              <w:jc w:val="center"/>
              <w:rPr>
                <w:rFonts w:ascii="TH SarabunIT๙" w:eastAsia="Times New Roman" w:hAnsi="TH SarabunIT๙" w:cs="TH SarabunIT๙"/>
                <w:b/>
                <w:bCs/>
                <w:sz w:val="32"/>
                <w:szCs w:val="32"/>
              </w:rPr>
            </w:pPr>
            <w:r w:rsidRPr="00702700">
              <w:rPr>
                <w:rFonts w:ascii="TH SarabunIT๙" w:eastAsia="Times New Roman" w:hAnsi="TH SarabunIT๙" w:cs="TH SarabunIT๙"/>
                <w:b/>
                <w:bCs/>
                <w:sz w:val="32"/>
                <w:szCs w:val="32"/>
                <w:cs/>
              </w:rPr>
              <w:t>3</w:t>
            </w:r>
          </w:p>
        </w:tc>
        <w:tc>
          <w:tcPr>
            <w:tcW w:w="992" w:type="dxa"/>
          </w:tcPr>
          <w:p w:rsidR="00824746" w:rsidRPr="00702700" w:rsidRDefault="00824746" w:rsidP="000678DE">
            <w:pPr>
              <w:jc w:val="center"/>
              <w:rPr>
                <w:rFonts w:ascii="TH SarabunIT๙" w:eastAsia="Times New Roman" w:hAnsi="TH SarabunIT๙" w:cs="TH SarabunIT๙"/>
                <w:b/>
                <w:bCs/>
                <w:sz w:val="32"/>
                <w:szCs w:val="32"/>
              </w:rPr>
            </w:pPr>
            <w:r w:rsidRPr="00702700">
              <w:rPr>
                <w:rFonts w:ascii="TH SarabunIT๙" w:eastAsia="Times New Roman" w:hAnsi="TH SarabunIT๙" w:cs="TH SarabunIT๙"/>
                <w:b/>
                <w:bCs/>
                <w:sz w:val="32"/>
                <w:szCs w:val="32"/>
                <w:cs/>
              </w:rPr>
              <w:t>4</w:t>
            </w:r>
          </w:p>
        </w:tc>
        <w:tc>
          <w:tcPr>
            <w:tcW w:w="1144" w:type="dxa"/>
          </w:tcPr>
          <w:p w:rsidR="00824746" w:rsidRPr="00702700" w:rsidRDefault="00824746" w:rsidP="000678DE">
            <w:pPr>
              <w:jc w:val="center"/>
              <w:rPr>
                <w:rFonts w:ascii="TH SarabunIT๙" w:eastAsia="Times New Roman" w:hAnsi="TH SarabunIT๙" w:cs="TH SarabunIT๙"/>
                <w:b/>
                <w:bCs/>
                <w:sz w:val="32"/>
                <w:szCs w:val="32"/>
              </w:rPr>
            </w:pPr>
            <w:r w:rsidRPr="00702700">
              <w:rPr>
                <w:rFonts w:ascii="TH SarabunIT๙" w:eastAsia="Times New Roman" w:hAnsi="TH SarabunIT๙" w:cs="TH SarabunIT๙"/>
                <w:b/>
                <w:bCs/>
                <w:sz w:val="32"/>
                <w:szCs w:val="32"/>
                <w:cs/>
              </w:rPr>
              <w:t>5</w:t>
            </w:r>
          </w:p>
        </w:tc>
      </w:tr>
      <w:tr w:rsidR="00824746" w:rsidRPr="00654A35" w:rsidTr="00702700">
        <w:trPr>
          <w:trHeight w:val="424"/>
          <w:jc w:val="center"/>
        </w:trPr>
        <w:tc>
          <w:tcPr>
            <w:tcW w:w="1192" w:type="dxa"/>
          </w:tcPr>
          <w:p w:rsidR="00824746" w:rsidRPr="00702700" w:rsidRDefault="00824746" w:rsidP="000678DE">
            <w:pPr>
              <w:jc w:val="center"/>
              <w:rPr>
                <w:rFonts w:ascii="TH SarabunIT๙" w:eastAsia="Times New Roman" w:hAnsi="TH SarabunIT๙" w:cs="TH SarabunIT๙"/>
                <w:b/>
                <w:bCs/>
                <w:sz w:val="32"/>
                <w:szCs w:val="32"/>
              </w:rPr>
            </w:pPr>
            <w:r w:rsidRPr="00702700">
              <w:rPr>
                <w:rFonts w:ascii="TH SarabunIT๙" w:eastAsia="Times New Roman" w:hAnsi="TH SarabunIT๙" w:cs="TH SarabunIT๙"/>
                <w:b/>
                <w:bCs/>
                <w:sz w:val="32"/>
                <w:szCs w:val="32"/>
                <w:cs/>
              </w:rPr>
              <w:t>คะแนน</w:t>
            </w:r>
          </w:p>
        </w:tc>
        <w:tc>
          <w:tcPr>
            <w:tcW w:w="992" w:type="dxa"/>
          </w:tcPr>
          <w:p w:rsidR="00824746" w:rsidRPr="00654A35" w:rsidRDefault="00824746" w:rsidP="000678DE">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240</w:t>
            </w:r>
          </w:p>
        </w:tc>
        <w:tc>
          <w:tcPr>
            <w:tcW w:w="992" w:type="dxa"/>
          </w:tcPr>
          <w:p w:rsidR="00824746" w:rsidRPr="00654A35" w:rsidRDefault="00824746" w:rsidP="000678DE">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993" w:type="dxa"/>
          </w:tcPr>
          <w:p w:rsidR="00824746" w:rsidRPr="00654A35" w:rsidRDefault="00824746" w:rsidP="000678DE">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339</w:t>
            </w:r>
            <w:r w:rsidR="00E408D7">
              <w:rPr>
                <w:rFonts w:ascii="TH SarabunIT๙" w:eastAsia="Times New Roman" w:hAnsi="TH SarabunIT๙" w:cs="TH SarabunIT๙" w:hint="cs"/>
                <w:sz w:val="32"/>
                <w:szCs w:val="32"/>
                <w:cs/>
              </w:rPr>
              <w:t>.78</w:t>
            </w:r>
          </w:p>
        </w:tc>
        <w:tc>
          <w:tcPr>
            <w:tcW w:w="992" w:type="dxa"/>
          </w:tcPr>
          <w:p w:rsidR="00824746" w:rsidRPr="00654A35" w:rsidRDefault="00824746" w:rsidP="000678DE">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1144" w:type="dxa"/>
          </w:tcPr>
          <w:p w:rsidR="00824746" w:rsidRPr="00654A35" w:rsidRDefault="00824746" w:rsidP="000678DE">
            <w:pPr>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350</w:t>
            </w:r>
          </w:p>
        </w:tc>
      </w:tr>
    </w:tbl>
    <w:p w:rsidR="00824746" w:rsidRPr="00654A35" w:rsidRDefault="00824746" w:rsidP="00824746">
      <w:pPr>
        <w:spacing w:before="240" w:after="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รายละเอียดข้อมูลพื้นฐาน</w:t>
      </w:r>
      <w:r w:rsidRPr="00654A35">
        <w:rPr>
          <w:rFonts w:ascii="TH SarabunIT๙" w:eastAsia="Times New Roman" w:hAnsi="TH SarabunIT๙" w:cs="TH SarabunIT๙"/>
          <w:sz w:val="32"/>
          <w:szCs w:val="32"/>
          <w:cs/>
        </w:rPr>
        <w:t xml:space="preserve"> </w:t>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 xml:space="preserve"> </w:t>
      </w:r>
    </w:p>
    <w:p w:rsidR="00824746" w:rsidRPr="003900E4" w:rsidRDefault="00824746" w:rsidP="00824746">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24746" w:rsidRPr="00654A35" w:rsidTr="000678DE">
        <w:tc>
          <w:tcPr>
            <w:tcW w:w="3544" w:type="dxa"/>
            <w:vMerge w:val="restart"/>
            <w:shd w:val="clear" w:color="auto" w:fill="auto"/>
            <w:vAlign w:val="center"/>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หน่วยวัด</w:t>
            </w:r>
          </w:p>
        </w:tc>
        <w:tc>
          <w:tcPr>
            <w:tcW w:w="4536" w:type="dxa"/>
            <w:gridSpan w:val="4"/>
            <w:shd w:val="clear" w:color="auto" w:fill="auto"/>
          </w:tcPr>
          <w:p w:rsidR="00824746" w:rsidRPr="00654A35" w:rsidRDefault="00824746" w:rsidP="000678DE">
            <w:pPr>
              <w:spacing w:after="0" w:line="240" w:lineRule="auto"/>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ผลการดำเนินงานในอดีต ปีงบประมาณ พ.ศ.</w:t>
            </w:r>
          </w:p>
        </w:tc>
      </w:tr>
      <w:tr w:rsidR="00824746" w:rsidRPr="00654A35" w:rsidTr="000678DE">
        <w:trPr>
          <w:trHeight w:val="384"/>
        </w:trPr>
        <w:tc>
          <w:tcPr>
            <w:tcW w:w="3544" w:type="dxa"/>
            <w:vMerge/>
            <w:shd w:val="clear" w:color="auto" w:fill="auto"/>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2560</w:t>
            </w:r>
          </w:p>
        </w:tc>
        <w:tc>
          <w:tcPr>
            <w:tcW w:w="1134" w:type="dxa"/>
            <w:shd w:val="clear" w:color="auto" w:fill="auto"/>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2561</w:t>
            </w:r>
          </w:p>
        </w:tc>
        <w:tc>
          <w:tcPr>
            <w:tcW w:w="1134" w:type="dxa"/>
            <w:shd w:val="clear" w:color="auto" w:fill="auto"/>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2562</w:t>
            </w:r>
          </w:p>
        </w:tc>
        <w:tc>
          <w:tcPr>
            <w:tcW w:w="1134" w:type="dxa"/>
          </w:tcPr>
          <w:p w:rsidR="00824746" w:rsidRPr="00654A35" w:rsidRDefault="00824746" w:rsidP="000678DE">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2563</w:t>
            </w:r>
          </w:p>
        </w:tc>
      </w:tr>
      <w:tr w:rsidR="00824746" w:rsidRPr="00654A35" w:rsidTr="00702700">
        <w:trPr>
          <w:trHeight w:val="552"/>
        </w:trPr>
        <w:tc>
          <w:tcPr>
            <w:tcW w:w="3544" w:type="dxa"/>
            <w:shd w:val="clear" w:color="auto" w:fill="auto"/>
          </w:tcPr>
          <w:p w:rsidR="00824746" w:rsidRPr="00702700" w:rsidRDefault="00824746" w:rsidP="0040678E">
            <w:pPr>
              <w:spacing w:after="0" w:line="240" w:lineRule="auto"/>
              <w:rPr>
                <w:rFonts w:ascii="TH SarabunIT๙" w:eastAsia="Times New Roman" w:hAnsi="TH SarabunIT๙" w:cs="TH SarabunIT๙"/>
                <w:spacing w:val="-16"/>
                <w:sz w:val="32"/>
                <w:szCs w:val="32"/>
              </w:rPr>
            </w:pPr>
            <w:r w:rsidRPr="00702700">
              <w:rPr>
                <w:rFonts w:ascii="TH SarabunIT๙" w:eastAsia="Tahoma" w:hAnsi="TH SarabunIT๙" w:cs="TH SarabunIT๙"/>
                <w:spacing w:val="-16"/>
                <w:kern w:val="24"/>
                <w:sz w:val="32"/>
                <w:szCs w:val="32"/>
                <w:cs/>
              </w:rPr>
              <w:t>การประเมิน</w:t>
            </w:r>
            <w:proofErr w:type="spellStart"/>
            <w:r w:rsidRPr="00702700">
              <w:rPr>
                <w:rFonts w:ascii="TH SarabunIT๙" w:eastAsia="Tahoma" w:hAnsi="TH SarabunIT๙" w:cs="TH SarabunIT๙"/>
                <w:spacing w:val="-16"/>
                <w:kern w:val="24"/>
                <w:sz w:val="32"/>
                <w:szCs w:val="32"/>
                <w:cs/>
              </w:rPr>
              <w:t>สถานะการ</w:t>
            </w:r>
            <w:proofErr w:type="spellEnd"/>
            <w:r w:rsidRPr="00702700">
              <w:rPr>
                <w:rFonts w:ascii="TH SarabunIT๙" w:eastAsia="Tahoma" w:hAnsi="TH SarabunIT๙" w:cs="TH SarabunIT๙"/>
                <w:spacing w:val="-16"/>
                <w:kern w:val="24"/>
                <w:sz w:val="32"/>
                <w:szCs w:val="32"/>
                <w:cs/>
              </w:rPr>
              <w:t xml:space="preserve">เป็นระบบราชการ 4.0 </w:t>
            </w:r>
          </w:p>
        </w:tc>
        <w:tc>
          <w:tcPr>
            <w:tcW w:w="992" w:type="dxa"/>
            <w:shd w:val="clear" w:color="auto" w:fill="auto"/>
          </w:tcPr>
          <w:p w:rsidR="00824746" w:rsidRPr="00654A35" w:rsidRDefault="00824746" w:rsidP="000678D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คะแนน</w:t>
            </w:r>
          </w:p>
        </w:tc>
        <w:tc>
          <w:tcPr>
            <w:tcW w:w="1134" w:type="dxa"/>
            <w:shd w:val="clear" w:color="auto" w:fill="auto"/>
          </w:tcPr>
          <w:p w:rsidR="00824746" w:rsidRPr="00654A35" w:rsidRDefault="00824746" w:rsidP="000678DE">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824746" w:rsidRPr="00654A35" w:rsidRDefault="00824746" w:rsidP="000678DE">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824746" w:rsidRPr="00654A35" w:rsidRDefault="00824746" w:rsidP="000678DE">
            <w:pPr>
              <w:spacing w:after="0" w:line="240" w:lineRule="auto"/>
              <w:jc w:val="center"/>
              <w:rPr>
                <w:rFonts w:ascii="TH SarabunIT๙" w:hAnsi="TH SarabunIT๙" w:cs="TH SarabunIT๙"/>
                <w:sz w:val="32"/>
                <w:szCs w:val="32"/>
                <w:cs/>
              </w:rPr>
            </w:pPr>
            <w:r w:rsidRPr="00654A35">
              <w:rPr>
                <w:rFonts w:ascii="TH SarabunIT๙" w:hAnsi="TH SarabunIT๙" w:cs="TH SarabunIT๙"/>
                <w:sz w:val="32"/>
                <w:szCs w:val="32"/>
              </w:rPr>
              <w:t>-</w:t>
            </w:r>
          </w:p>
        </w:tc>
        <w:tc>
          <w:tcPr>
            <w:tcW w:w="1134" w:type="dxa"/>
          </w:tcPr>
          <w:p w:rsidR="00824746" w:rsidRPr="00654A35" w:rsidRDefault="00E408D7" w:rsidP="000678DE">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w:t>
            </w:r>
          </w:p>
        </w:tc>
      </w:tr>
    </w:tbl>
    <w:p w:rsidR="0040678E" w:rsidRPr="00BF0FCD" w:rsidRDefault="0040678E" w:rsidP="0040678E">
      <w:pPr>
        <w:spacing w:before="240" w:after="0" w:line="240" w:lineRule="auto"/>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 xml:space="preserve">แหล่งข้อมูล/วิธีการจัดเก็บข้อมูล </w:t>
      </w:r>
      <w:r w:rsidRPr="00BF0FCD">
        <w:rPr>
          <w:rFonts w:ascii="TH SarabunIT๙" w:eastAsia="Times New Roman" w:hAnsi="TH SarabunIT๙" w:cs="TH SarabunIT๙"/>
          <w:b/>
          <w:bCs/>
          <w:sz w:val="32"/>
          <w:szCs w:val="32"/>
        </w:rPr>
        <w:t>:</w:t>
      </w:r>
    </w:p>
    <w:p w:rsidR="00824746" w:rsidRPr="00E408D7" w:rsidRDefault="0040678E" w:rsidP="0040678E">
      <w:pPr>
        <w:tabs>
          <w:tab w:val="left" w:pos="993"/>
          <w:tab w:val="left" w:pos="1276"/>
        </w:tabs>
        <w:spacing w:after="0" w:line="240" w:lineRule="auto"/>
        <w:ind w:firstLine="1134"/>
        <w:rPr>
          <w:rFonts w:ascii="TH SarabunIT๙" w:eastAsia="Times New Roman" w:hAnsi="TH SarabunIT๙" w:cs="TH SarabunIT๙"/>
          <w:b/>
          <w:bCs/>
          <w:sz w:val="32"/>
          <w:szCs w:val="32"/>
        </w:rPr>
      </w:pPr>
      <w:r w:rsidRPr="00E408D7">
        <w:rPr>
          <w:rFonts w:ascii="TH SarabunIT๙" w:hAnsi="TH SarabunIT๙" w:cs="TH SarabunIT๙" w:hint="cs"/>
          <w:color w:val="000000"/>
          <w:sz w:val="32"/>
          <w:szCs w:val="32"/>
          <w:cs/>
        </w:rPr>
        <w:t>ผลคะแนนรายหมวดจากการประเมิน</w:t>
      </w:r>
      <w:proofErr w:type="spellStart"/>
      <w:r w:rsidRPr="00E408D7">
        <w:rPr>
          <w:rFonts w:ascii="TH SarabunIT๙" w:hAnsi="TH SarabunIT๙" w:cs="TH SarabunIT๙" w:hint="cs"/>
          <w:color w:val="000000"/>
          <w:sz w:val="32"/>
          <w:szCs w:val="32"/>
          <w:cs/>
        </w:rPr>
        <w:t>สถานะการ</w:t>
      </w:r>
      <w:proofErr w:type="spellEnd"/>
      <w:r w:rsidRPr="00E408D7">
        <w:rPr>
          <w:rFonts w:ascii="TH SarabunIT๙" w:hAnsi="TH SarabunIT๙" w:cs="TH SarabunIT๙" w:hint="cs"/>
          <w:color w:val="000000"/>
          <w:sz w:val="32"/>
          <w:szCs w:val="32"/>
          <w:cs/>
        </w:rPr>
        <w:t xml:space="preserve">เป็นระบบราชการ 4.0 ของสำนักงาน </w:t>
      </w:r>
      <w:proofErr w:type="spellStart"/>
      <w:r w:rsidRPr="00E408D7">
        <w:rPr>
          <w:rFonts w:ascii="TH SarabunIT๙" w:hAnsi="TH SarabunIT๙" w:cs="TH SarabunIT๙" w:hint="cs"/>
          <w:color w:val="000000"/>
          <w:sz w:val="32"/>
          <w:szCs w:val="32"/>
          <w:cs/>
        </w:rPr>
        <w:t>ก.พ.ร</w:t>
      </w:r>
      <w:proofErr w:type="spellEnd"/>
      <w:r w:rsidRPr="00E408D7">
        <w:rPr>
          <w:rFonts w:ascii="TH SarabunIT๙" w:hAnsi="TH SarabunIT๙" w:cs="TH SarabunIT๙" w:hint="cs"/>
          <w:color w:val="000000"/>
          <w:sz w:val="32"/>
          <w:szCs w:val="32"/>
          <w:cs/>
        </w:rPr>
        <w:t>.</w:t>
      </w:r>
    </w:p>
    <w:p w:rsidR="00824746" w:rsidRDefault="00824746" w:rsidP="001A3D51">
      <w:pPr>
        <w:tabs>
          <w:tab w:val="left" w:pos="993"/>
          <w:tab w:val="left" w:pos="1276"/>
        </w:tabs>
        <w:spacing w:before="120" w:after="120" w:line="240" w:lineRule="auto"/>
        <w:rPr>
          <w:rFonts w:ascii="TH SarabunIT๙" w:eastAsia="Times New Roman" w:hAnsi="TH SarabunIT๙" w:cs="TH SarabunIT๙"/>
          <w:b/>
          <w:bCs/>
          <w:sz w:val="32"/>
          <w:szCs w:val="32"/>
        </w:rPr>
      </w:pPr>
    </w:p>
    <w:p w:rsidR="00824746" w:rsidRDefault="00824746" w:rsidP="001A3D51">
      <w:pPr>
        <w:tabs>
          <w:tab w:val="left" w:pos="993"/>
          <w:tab w:val="left" w:pos="1276"/>
        </w:tabs>
        <w:spacing w:before="120" w:after="120" w:line="240" w:lineRule="auto"/>
        <w:rPr>
          <w:rFonts w:ascii="TH SarabunIT๙" w:eastAsia="Times New Roman" w:hAnsi="TH SarabunIT๙" w:cs="TH SarabunIT๙"/>
          <w:b/>
          <w:bCs/>
          <w:sz w:val="32"/>
          <w:szCs w:val="32"/>
        </w:rPr>
      </w:pPr>
    </w:p>
    <w:p w:rsidR="0040678E" w:rsidRDefault="0040678E" w:rsidP="001A3D51">
      <w:pPr>
        <w:tabs>
          <w:tab w:val="left" w:pos="993"/>
          <w:tab w:val="left" w:pos="1276"/>
        </w:tabs>
        <w:spacing w:before="120" w:after="120" w:line="240" w:lineRule="auto"/>
        <w:rPr>
          <w:rFonts w:ascii="TH SarabunIT๙" w:eastAsia="Times New Roman" w:hAnsi="TH SarabunIT๙" w:cs="TH SarabunIT๙"/>
          <w:b/>
          <w:bCs/>
          <w:sz w:val="32"/>
          <w:szCs w:val="32"/>
        </w:rPr>
      </w:pPr>
    </w:p>
    <w:p w:rsidR="0040678E" w:rsidRDefault="0040678E" w:rsidP="001A3D51">
      <w:pPr>
        <w:tabs>
          <w:tab w:val="left" w:pos="993"/>
          <w:tab w:val="left" w:pos="1276"/>
        </w:tabs>
        <w:spacing w:before="120" w:after="120" w:line="240" w:lineRule="auto"/>
        <w:rPr>
          <w:rFonts w:ascii="TH SarabunIT๙" w:eastAsia="Times New Roman" w:hAnsi="TH SarabunIT๙" w:cs="TH SarabunIT๙"/>
          <w:b/>
          <w:bCs/>
          <w:sz w:val="32"/>
          <w:szCs w:val="32"/>
        </w:rPr>
      </w:pPr>
    </w:p>
    <w:p w:rsidR="0040678E" w:rsidRDefault="0040678E" w:rsidP="001A3D51">
      <w:pPr>
        <w:tabs>
          <w:tab w:val="left" w:pos="993"/>
          <w:tab w:val="left" w:pos="1276"/>
        </w:tabs>
        <w:spacing w:before="120" w:after="120" w:line="240" w:lineRule="auto"/>
        <w:rPr>
          <w:rFonts w:ascii="TH SarabunIT๙" w:eastAsia="Times New Roman" w:hAnsi="TH SarabunIT๙" w:cs="TH SarabunIT๙"/>
          <w:b/>
          <w:bCs/>
          <w:sz w:val="32"/>
          <w:szCs w:val="32"/>
        </w:rPr>
      </w:pP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9</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7C10BB">
        <w:rPr>
          <w:rFonts w:ascii="TH SarabunIT๙" w:eastAsia="Times New Roman" w:hAnsi="TH SarabunIT๙" w:cs="TH SarabunIT๙" w:hint="cs"/>
          <w:b/>
          <w:bCs/>
          <w:sz w:val="32"/>
          <w:szCs w:val="32"/>
          <w:cs/>
        </w:rPr>
        <w:t>10</w:t>
      </w: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1A3D51" w:rsidRPr="00EC115B" w:rsidRDefault="00702700" w:rsidP="00E408D7">
      <w:pPr>
        <w:widowControl w:val="0"/>
        <w:tabs>
          <w:tab w:val="left" w:pos="0"/>
          <w:tab w:val="left" w:pos="1276"/>
          <w:tab w:val="left" w:pos="1418"/>
        </w:tabs>
        <w:adjustRightInd w:val="0"/>
        <w:spacing w:after="0" w:line="240" w:lineRule="auto"/>
        <w:ind w:firstLine="993"/>
        <w:jc w:val="thaiDistribute"/>
        <w:textAlignment w:val="baseline"/>
        <w:rPr>
          <w:rFonts w:ascii="TH SarabunIT๙" w:eastAsia="Times New Roman" w:hAnsi="TH SarabunIT๙" w:cs="TH SarabunIT๙"/>
          <w:sz w:val="32"/>
          <w:szCs w:val="32"/>
        </w:rPr>
      </w:pPr>
      <w:r>
        <w:rPr>
          <w:rFonts w:ascii="Symbol" w:eastAsia="Times New Roman" w:hAnsi="Symbol" w:cs="TH SarabunIT๙"/>
          <w:sz w:val="32"/>
          <w:szCs w:val="32"/>
        </w:rPr>
        <w:sym w:font="Wingdings" w:char="F09F"/>
      </w:r>
      <w:r w:rsidR="00E408D7">
        <w:rPr>
          <w:rFonts w:ascii="TH SarabunIT๙" w:eastAsia="Times New Roman" w:hAnsi="TH SarabunIT๙" w:cs="TH SarabunIT๙" w:hint="cs"/>
          <w:spacing w:val="-4"/>
          <w:sz w:val="32"/>
          <w:szCs w:val="32"/>
          <w:cs/>
        </w:rPr>
        <w:t xml:space="preserve"> </w:t>
      </w:r>
      <w:r w:rsidR="001A3D51" w:rsidRPr="00EC115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001A3D51" w:rsidRPr="00EC115B">
        <w:rPr>
          <w:rFonts w:ascii="TH SarabunIT๙" w:eastAsia="Times New Roman" w:hAnsi="TH SarabunIT๙" w:cs="TH SarabunIT๙"/>
          <w:spacing w:val="-4"/>
          <w:sz w:val="32"/>
          <w:szCs w:val="32"/>
        </w:rPr>
        <w:br/>
      </w:r>
      <w:r w:rsidR="001A3D51" w:rsidRPr="00EC115B">
        <w:rPr>
          <w:rFonts w:ascii="TH SarabunIT๙" w:eastAsia="Times New Roman" w:hAnsi="TH SarabunIT๙" w:cs="TH SarabunIT๙"/>
          <w:spacing w:val="-8"/>
          <w:sz w:val="32"/>
          <w:szCs w:val="32"/>
          <w:cs/>
        </w:rPr>
        <w:t xml:space="preserve">เงินงบประมาณรายจ่ายภาพรวมของส่วนราชการ </w:t>
      </w:r>
      <w:r w:rsidR="00E408D7">
        <w:rPr>
          <w:rFonts w:ascii="TH SarabunIT๙" w:eastAsia="Times New Roman" w:hAnsi="TH SarabunIT๙" w:cs="TH SarabunIT๙"/>
          <w:spacing w:val="-8"/>
          <w:sz w:val="32"/>
          <w:szCs w:val="32"/>
          <w:cs/>
        </w:rPr>
        <w:t>ทั้งที่เบิกจ่ายในส่วนกลางและ</w:t>
      </w:r>
      <w:r w:rsidR="001A3D51" w:rsidRPr="00EC115B">
        <w:rPr>
          <w:rFonts w:ascii="TH SarabunIT๙" w:eastAsia="Times New Roman" w:hAnsi="TH SarabunIT๙" w:cs="TH SarabunIT๙"/>
          <w:spacing w:val="-8"/>
          <w:sz w:val="32"/>
          <w:szCs w:val="32"/>
          <w:cs/>
        </w:rPr>
        <w:t>ภูมิภาคเป็นตัวชี้วัดความสามารถ</w:t>
      </w:r>
      <w:r w:rsidR="001A3D51" w:rsidRPr="00EC115B">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001A3D51" w:rsidRPr="00EC115B">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001A3D51" w:rsidRPr="00EC115B">
        <w:rPr>
          <w:rFonts w:ascii="TH SarabunIT๙" w:eastAsia="Times New Roman" w:hAnsi="TH SarabunIT๙" w:cs="TH SarabunIT๙"/>
          <w:sz w:val="32"/>
          <w:szCs w:val="32"/>
        </w:rPr>
        <w:t>GFMIS)</w:t>
      </w:r>
    </w:p>
    <w:p w:rsidR="001A3D51" w:rsidRPr="00EC115B" w:rsidRDefault="00702700" w:rsidP="00E408D7">
      <w:pPr>
        <w:widowControl w:val="0"/>
        <w:tabs>
          <w:tab w:val="left" w:pos="1276"/>
        </w:tabs>
        <w:adjustRightInd w:val="0"/>
        <w:spacing w:after="0" w:line="240" w:lineRule="auto"/>
        <w:ind w:firstLine="993"/>
        <w:jc w:val="thaiDistribute"/>
        <w:textAlignment w:val="baseline"/>
        <w:rPr>
          <w:rFonts w:ascii="TH SarabunIT๙" w:eastAsia="Times New Roman" w:hAnsi="TH SarabunIT๙" w:cs="TH SarabunIT๙"/>
          <w:sz w:val="32"/>
          <w:szCs w:val="32"/>
        </w:rPr>
      </w:pPr>
      <w:r>
        <w:rPr>
          <w:rFonts w:ascii="Symbol" w:eastAsia="Times New Roman" w:hAnsi="Symbol" w:cs="TH SarabunIT๙"/>
          <w:sz w:val="32"/>
          <w:szCs w:val="32"/>
        </w:rPr>
        <w:sym w:font="Wingdings" w:char="F09F"/>
      </w:r>
      <w:r w:rsidR="00E408D7">
        <w:rPr>
          <w:rFonts w:ascii="Symbol" w:eastAsia="Times New Roman" w:hAnsi="Symbol" w:cs="TH SarabunIT๙"/>
          <w:sz w:val="32"/>
          <w:szCs w:val="32"/>
        </w:rPr>
        <w:t></w:t>
      </w:r>
      <w:r w:rsidR="001A3D51" w:rsidRPr="00EC115B">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001A3D51" w:rsidRPr="00EC115B">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001A3D51" w:rsidRPr="00EC115B">
        <w:rPr>
          <w:rFonts w:ascii="TH SarabunIT๙" w:eastAsia="Times New Roman" w:hAnsi="TH SarabunIT๙" w:cs="TH SarabunIT๙"/>
          <w:spacing w:val="-4"/>
          <w:sz w:val="32"/>
          <w:szCs w:val="32"/>
          <w:cs/>
        </w:rPr>
        <w:t xml:space="preserve">เปลี่ยนแปลงงบประมาณระหว่างปี (รายจ่ายประจำไปรายจ่ายลงทุน หรือรายจ่ายลงทุนไปรายจ่ายประจำ) </w:t>
      </w:r>
      <w:r w:rsidR="00E408D7">
        <w:rPr>
          <w:rFonts w:ascii="TH SarabunIT๙" w:eastAsia="Times New Roman" w:hAnsi="TH SarabunIT๙" w:cs="TH SarabunIT๙" w:hint="cs"/>
          <w:spacing w:val="-4"/>
          <w:sz w:val="32"/>
          <w:szCs w:val="32"/>
          <w:cs/>
        </w:rPr>
        <w:t xml:space="preserve">      </w:t>
      </w:r>
      <w:r w:rsidR="001A3D51" w:rsidRPr="00EC115B">
        <w:rPr>
          <w:rFonts w:ascii="TH SarabunIT๙" w:eastAsia="Times New Roman" w:hAnsi="TH SarabunIT๙" w:cs="TH SarabunIT๙"/>
          <w:spacing w:val="-4"/>
          <w:sz w:val="32"/>
          <w:szCs w:val="32"/>
          <w:cs/>
        </w:rPr>
        <w:t>จะนำ</w:t>
      </w:r>
      <w:r w:rsidR="001A3D51" w:rsidRPr="00EC115B">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1A3D51" w:rsidRDefault="001A3D51" w:rsidP="001A3D51">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a9"/>
        <w:tblW w:w="0" w:type="auto"/>
        <w:jc w:val="center"/>
        <w:tblLook w:val="04A0" w:firstRow="1" w:lastRow="0" w:firstColumn="1" w:lastColumn="0" w:noHBand="0" w:noVBand="1"/>
      </w:tblPr>
      <w:tblGrid>
        <w:gridCol w:w="8141"/>
      </w:tblGrid>
      <w:tr w:rsidR="001A3D51" w:rsidTr="000678DE">
        <w:trPr>
          <w:jc w:val="center"/>
        </w:trPr>
        <w:tc>
          <w:tcPr>
            <w:tcW w:w="8141" w:type="dxa"/>
          </w:tcPr>
          <w:p w:rsidR="001A3D51" w:rsidRDefault="001A3D51" w:rsidP="000678DE">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1A3D51" w:rsidRPr="00FB12EA" w:rsidRDefault="001A3D51" w:rsidP="000678DE">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1A3D51" w:rsidRPr="0078763D" w:rsidRDefault="001A3D51" w:rsidP="001A3D51">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1A3D51" w:rsidRPr="0078763D" w:rsidRDefault="001A3D51" w:rsidP="001A3D51">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702700">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A3D51" w:rsidRPr="0078763D" w:rsidTr="000678DE">
        <w:trPr>
          <w:trHeight w:val="456"/>
          <w:jc w:val="center"/>
        </w:trPr>
        <w:tc>
          <w:tcPr>
            <w:tcW w:w="1112" w:type="dxa"/>
            <w:shd w:val="clear" w:color="auto" w:fill="auto"/>
            <w:vAlign w:val="center"/>
          </w:tcPr>
          <w:p w:rsidR="001A3D51" w:rsidRPr="0078763D" w:rsidRDefault="001A3D51"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1A3D51" w:rsidRPr="0078763D" w:rsidRDefault="001A3D51" w:rsidP="000678DE">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1A3D51" w:rsidRPr="0078763D" w:rsidRDefault="001A3D51"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1A3D51" w:rsidRPr="0078763D" w:rsidRDefault="001A3D51" w:rsidP="000678DE">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1A3D51" w:rsidRPr="0078763D" w:rsidRDefault="001A3D51"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1A3D51" w:rsidRPr="0078763D" w:rsidRDefault="001A3D51"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1A3D51" w:rsidRPr="0078763D" w:rsidTr="000678DE">
        <w:trPr>
          <w:trHeight w:val="491"/>
          <w:jc w:val="center"/>
        </w:trPr>
        <w:tc>
          <w:tcPr>
            <w:tcW w:w="1112" w:type="dxa"/>
            <w:shd w:val="clear" w:color="auto" w:fill="auto"/>
          </w:tcPr>
          <w:p w:rsidR="001A3D51" w:rsidRPr="0078763D" w:rsidRDefault="001A3D51"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1A3D51" w:rsidRDefault="00E408D7"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3" w:type="dxa"/>
            <w:shd w:val="clear" w:color="auto" w:fill="auto"/>
          </w:tcPr>
          <w:p w:rsidR="001A3D51" w:rsidRDefault="00E408D7"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1A3D51" w:rsidRDefault="00E408D7"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992" w:type="dxa"/>
            <w:shd w:val="clear" w:color="auto" w:fill="auto"/>
          </w:tcPr>
          <w:p w:rsidR="001A3D51" w:rsidRDefault="00E408D7" w:rsidP="000678DE">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94</w:t>
            </w:r>
          </w:p>
        </w:tc>
        <w:tc>
          <w:tcPr>
            <w:tcW w:w="992" w:type="dxa"/>
            <w:shd w:val="clear" w:color="auto" w:fill="auto"/>
          </w:tcPr>
          <w:p w:rsidR="001A3D51" w:rsidRDefault="00E408D7"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1A3D51" w:rsidRPr="0078763D" w:rsidRDefault="001A3D51" w:rsidP="001A3D51">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1A3D51" w:rsidRPr="0078763D" w:rsidRDefault="001A3D51" w:rsidP="001A3D51">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1A3D51" w:rsidRPr="0078763D" w:rsidRDefault="001A3D51" w:rsidP="001A3D51">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1A3D51" w:rsidRDefault="001A3D51" w:rsidP="001A3D51">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A3D51" w:rsidRPr="0078763D" w:rsidTr="000678DE">
        <w:tc>
          <w:tcPr>
            <w:tcW w:w="3544" w:type="dxa"/>
            <w:vMerge w:val="restart"/>
            <w:shd w:val="clear" w:color="auto" w:fill="auto"/>
            <w:vAlign w:val="center"/>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1A3D51" w:rsidRPr="0078763D" w:rsidRDefault="001A3D51" w:rsidP="000678DE">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A3D51" w:rsidRPr="0078763D" w:rsidTr="000678DE">
        <w:trPr>
          <w:trHeight w:val="384"/>
        </w:trPr>
        <w:tc>
          <w:tcPr>
            <w:tcW w:w="3544" w:type="dxa"/>
            <w:vMerge/>
            <w:shd w:val="clear" w:color="auto" w:fill="auto"/>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A3D51" w:rsidRPr="0078763D" w:rsidRDefault="008E257C"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1A3D51" w:rsidRPr="0078763D" w:rsidRDefault="008E257C"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1A3D51" w:rsidRPr="0078763D" w:rsidRDefault="008E257C"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1A3D51" w:rsidRPr="0078763D" w:rsidRDefault="008E257C"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E257C" w:rsidRPr="0078763D" w:rsidTr="000678DE">
        <w:trPr>
          <w:trHeight w:val="801"/>
        </w:trPr>
        <w:tc>
          <w:tcPr>
            <w:tcW w:w="3544" w:type="dxa"/>
            <w:shd w:val="clear" w:color="auto" w:fill="auto"/>
          </w:tcPr>
          <w:p w:rsidR="008E257C" w:rsidRPr="0078763D" w:rsidRDefault="008E257C" w:rsidP="008E257C">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8E257C" w:rsidRPr="0078763D" w:rsidRDefault="008E257C" w:rsidP="008E257C">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8E257C" w:rsidRPr="0078763D" w:rsidRDefault="008E257C" w:rsidP="008E257C">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8E257C" w:rsidRPr="004A1FB7" w:rsidRDefault="008E257C" w:rsidP="008E257C">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cs/>
              </w:rPr>
              <w:t>68.54</w:t>
            </w:r>
          </w:p>
        </w:tc>
        <w:tc>
          <w:tcPr>
            <w:tcW w:w="1134" w:type="dxa"/>
            <w:shd w:val="clear" w:color="auto" w:fill="auto"/>
          </w:tcPr>
          <w:p w:rsidR="008E257C" w:rsidRPr="004A1FB7" w:rsidRDefault="008E257C" w:rsidP="008E257C">
            <w:pPr>
              <w:spacing w:after="0" w:line="240" w:lineRule="auto"/>
              <w:jc w:val="center"/>
              <w:rPr>
                <w:rFonts w:ascii="TH SarabunIT๙" w:eastAsia="Times New Roman" w:hAnsi="TH SarabunIT๙" w:cs="TH SarabunIT๙"/>
                <w:sz w:val="32"/>
                <w:szCs w:val="32"/>
              </w:rPr>
            </w:pPr>
            <w:r w:rsidRPr="004A1FB7">
              <w:rPr>
                <w:rFonts w:ascii="TH SarabunIT๙" w:hAnsi="TH SarabunIT๙" w:cs="TH SarabunIT๙"/>
                <w:sz w:val="31"/>
                <w:szCs w:val="31"/>
                <w:cs/>
              </w:rPr>
              <w:t>60.75</w:t>
            </w:r>
          </w:p>
        </w:tc>
        <w:tc>
          <w:tcPr>
            <w:tcW w:w="1134" w:type="dxa"/>
            <w:shd w:val="clear" w:color="auto" w:fill="auto"/>
          </w:tcPr>
          <w:p w:rsidR="008E257C" w:rsidRPr="004A1FB7" w:rsidRDefault="008E257C" w:rsidP="008E257C">
            <w:pPr>
              <w:spacing w:after="0" w:line="240" w:lineRule="auto"/>
              <w:jc w:val="center"/>
              <w:rPr>
                <w:rFonts w:ascii="TH SarabunIT๙" w:hAnsi="TH SarabunIT๙" w:cs="TH SarabunIT๙"/>
                <w:sz w:val="31"/>
                <w:szCs w:val="31"/>
                <w:cs/>
              </w:rPr>
            </w:pPr>
            <w:r w:rsidRPr="004A1FB7">
              <w:rPr>
                <w:rFonts w:ascii="TH SarabunIT๙" w:hAnsi="TH SarabunIT๙" w:cs="TH SarabunIT๙" w:hint="cs"/>
                <w:sz w:val="31"/>
                <w:szCs w:val="31"/>
                <w:cs/>
              </w:rPr>
              <w:t>76.12</w:t>
            </w:r>
          </w:p>
        </w:tc>
        <w:tc>
          <w:tcPr>
            <w:tcW w:w="1134" w:type="dxa"/>
          </w:tcPr>
          <w:p w:rsidR="008E257C" w:rsidRPr="004A1FB7" w:rsidRDefault="008E257C" w:rsidP="008E257C">
            <w:pPr>
              <w:spacing w:after="0" w:line="240" w:lineRule="auto"/>
              <w:jc w:val="center"/>
              <w:rPr>
                <w:rFonts w:ascii="TH SarabunIT๙" w:hAnsi="TH SarabunIT๙" w:cs="TH SarabunIT๙"/>
                <w:sz w:val="31"/>
                <w:szCs w:val="31"/>
                <w:cs/>
              </w:rPr>
            </w:pPr>
            <w:r>
              <w:rPr>
                <w:rFonts w:ascii="TH SarabunIT๙" w:hAnsi="TH SarabunIT๙" w:cs="TH SarabunIT๙"/>
                <w:sz w:val="31"/>
                <w:szCs w:val="31"/>
              </w:rPr>
              <w:t>62.83</w:t>
            </w:r>
          </w:p>
        </w:tc>
      </w:tr>
    </w:tbl>
    <w:p w:rsidR="00896EB8" w:rsidRDefault="00896EB8" w:rsidP="001A3D51">
      <w:pPr>
        <w:spacing w:before="120" w:after="0" w:line="240" w:lineRule="auto"/>
        <w:rPr>
          <w:rFonts w:ascii="TH SarabunIT๙" w:eastAsia="Times New Roman" w:hAnsi="TH SarabunIT๙" w:cs="TH SarabunIT๙"/>
          <w:b/>
          <w:bCs/>
          <w:sz w:val="32"/>
          <w:szCs w:val="32"/>
        </w:rPr>
      </w:pPr>
    </w:p>
    <w:p w:rsidR="001A3D51" w:rsidRPr="0078763D" w:rsidRDefault="001A3D51" w:rsidP="001A3D51">
      <w:pPr>
        <w:spacing w:before="12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1A3D51" w:rsidRPr="00702700" w:rsidRDefault="001A3D51" w:rsidP="00897C87">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702700">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702700" w:rsidRPr="00702700">
        <w:rPr>
          <w:rFonts w:ascii="TH SarabunIT๙" w:eastAsia="Times New Roman" w:hAnsi="TH SarabunIT๙" w:cs="TH SarabunIT๙"/>
          <w:sz w:val="32"/>
          <w:szCs w:val="32"/>
          <w:cs/>
        </w:rPr>
        <w:br/>
      </w:r>
      <w:r w:rsidRPr="00702700">
        <w:rPr>
          <w:rFonts w:ascii="TH SarabunIT๙" w:eastAsia="Times New Roman" w:hAnsi="TH SarabunIT๙" w:cs="TH SarabunIT๙"/>
          <w:spacing w:val="-2"/>
          <w:sz w:val="32"/>
          <w:szCs w:val="32"/>
          <w:cs/>
        </w:rPr>
        <w:t xml:space="preserve">ผลการเบิกจ่ายเงินงบประมาณของส่วนราชการ </w:t>
      </w:r>
      <w:r w:rsidR="00897C87" w:rsidRPr="00702700">
        <w:rPr>
          <w:rFonts w:ascii="TH SarabunIT๙" w:eastAsia="Times New Roman" w:hAnsi="TH SarabunIT๙" w:cs="TH SarabunIT๙"/>
          <w:spacing w:val="-2"/>
          <w:sz w:val="32"/>
          <w:szCs w:val="32"/>
          <w:cs/>
        </w:rPr>
        <w:t>ทั้งที่เบิกจ่ายในส่วนกลางและ</w:t>
      </w:r>
      <w:r w:rsidRPr="00702700">
        <w:rPr>
          <w:rFonts w:ascii="TH SarabunIT๙" w:eastAsia="Times New Roman" w:hAnsi="TH SarabunIT๙" w:cs="TH SarabunIT๙"/>
          <w:spacing w:val="-2"/>
          <w:sz w:val="32"/>
          <w:szCs w:val="32"/>
          <w:cs/>
        </w:rPr>
        <w:t>ภูมิภาคตั้งแต่เดือนตุลาคม 256</w:t>
      </w:r>
      <w:r w:rsidR="007C10BB" w:rsidRPr="00702700">
        <w:rPr>
          <w:rFonts w:ascii="TH SarabunIT๙" w:eastAsia="Times New Roman" w:hAnsi="TH SarabunIT๙" w:cs="TH SarabunIT๙" w:hint="cs"/>
          <w:spacing w:val="-2"/>
          <w:sz w:val="32"/>
          <w:szCs w:val="32"/>
          <w:cs/>
        </w:rPr>
        <w:t>3</w:t>
      </w:r>
      <w:r w:rsidR="00702700">
        <w:rPr>
          <w:rFonts w:ascii="TH SarabunIT๙" w:eastAsia="Times New Roman" w:hAnsi="TH SarabunIT๙" w:cs="TH SarabunIT๙"/>
          <w:sz w:val="32"/>
          <w:szCs w:val="32"/>
          <w:cs/>
        </w:rPr>
        <w:t xml:space="preserve"> </w:t>
      </w:r>
      <w:r w:rsidRPr="00702700">
        <w:rPr>
          <w:rFonts w:ascii="TH SarabunIT๙" w:eastAsia="Times New Roman" w:hAnsi="TH SarabunIT๙" w:cs="TH SarabunIT๙"/>
          <w:sz w:val="32"/>
          <w:szCs w:val="32"/>
          <w:cs/>
        </w:rPr>
        <w:t>ถึงเดือนกันยายน 256</w:t>
      </w:r>
      <w:r w:rsidR="007C10BB" w:rsidRPr="00702700">
        <w:rPr>
          <w:rFonts w:ascii="TH SarabunIT๙" w:eastAsia="Times New Roman" w:hAnsi="TH SarabunIT๙" w:cs="TH SarabunIT๙" w:hint="cs"/>
          <w:sz w:val="32"/>
          <w:szCs w:val="32"/>
          <w:cs/>
        </w:rPr>
        <w:t>4</w:t>
      </w:r>
      <w:r w:rsidRPr="00702700">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702700">
        <w:rPr>
          <w:rFonts w:ascii="TH SarabunIT๙" w:eastAsia="Times New Roman" w:hAnsi="TH SarabunIT๙" w:cs="TH SarabunIT๙"/>
          <w:sz w:val="32"/>
          <w:szCs w:val="32"/>
        </w:rPr>
        <w:t>GFMIS</w:t>
      </w:r>
      <w:r w:rsidRPr="00702700">
        <w:rPr>
          <w:rFonts w:ascii="TH SarabunIT๙" w:eastAsia="Times New Roman" w:hAnsi="TH SarabunIT๙" w:cs="TH SarabunIT๙"/>
          <w:sz w:val="32"/>
          <w:szCs w:val="32"/>
          <w:cs/>
        </w:rPr>
        <w:t>)</w:t>
      </w:r>
    </w:p>
    <w:p w:rsidR="00CA0231" w:rsidRDefault="00CA0231" w:rsidP="00214A49">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CA0231" w:rsidRDefault="00CA0231" w:rsidP="00214A49">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sectPr w:rsidR="00CA0231">
          <w:pgSz w:w="11906" w:h="16838"/>
          <w:pgMar w:top="1440" w:right="1440" w:bottom="1440" w:left="1440" w:header="708" w:footer="708" w:gutter="0"/>
          <w:cols w:space="708"/>
          <w:docGrid w:linePitch="360"/>
        </w:sectPr>
      </w:pP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5</w:t>
      </w:r>
    </w:p>
    <w:p w:rsidR="001A3D51" w:rsidRPr="00860C9B" w:rsidRDefault="001A3D51" w:rsidP="001A3D51">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1A3D51" w:rsidRPr="00E408D7" w:rsidRDefault="001A3D51" w:rsidP="00157ADF">
      <w:pPr>
        <w:widowControl w:val="0"/>
        <w:tabs>
          <w:tab w:val="left" w:pos="0"/>
          <w:tab w:val="left" w:pos="1276"/>
        </w:tabs>
        <w:adjustRightInd w:val="0"/>
        <w:spacing w:line="240" w:lineRule="auto"/>
        <w:ind w:firstLine="992"/>
        <w:jc w:val="thaiDistribute"/>
        <w:textAlignment w:val="baseline"/>
        <w:rPr>
          <w:rFonts w:ascii="TH SarabunIT๙" w:hAnsi="TH SarabunIT๙" w:cs="TH SarabunIT๙"/>
          <w:b/>
          <w:bCs/>
          <w:sz w:val="32"/>
          <w:szCs w:val="32"/>
        </w:rPr>
      </w:pPr>
      <w:r w:rsidRPr="00E408D7">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Pr="00E408D7">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E408D7">
        <w:rPr>
          <w:rFonts w:ascii="TH SarabunIT๙" w:hAnsi="TH SarabunIT๙" w:cs="TH SarabunIT๙"/>
          <w:sz w:val="32"/>
          <w:szCs w:val="32"/>
          <w:cs/>
        </w:rPr>
        <w:t>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1307DB" w:rsidRPr="001307DB" w:rsidRDefault="001307DB" w:rsidP="001307DB">
      <w:pPr>
        <w:widowControl w:val="0"/>
        <w:tabs>
          <w:tab w:val="left" w:pos="0"/>
          <w:tab w:val="left" w:pos="1276"/>
        </w:tabs>
        <w:adjustRightInd w:val="0"/>
        <w:spacing w:before="240" w:after="0"/>
        <w:jc w:val="thaiDistribute"/>
        <w:textAlignment w:val="baseline"/>
        <w:rPr>
          <w:rFonts w:ascii="TH SarabunIT๙" w:hAnsi="TH SarabunIT๙" w:cs="TH SarabunIT๙"/>
          <w:sz w:val="32"/>
          <w:szCs w:val="32"/>
          <w:cs/>
        </w:rPr>
      </w:pPr>
      <w:r>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Pr="001307DB">
        <w:rPr>
          <w:rFonts w:ascii="TH SarabunIT๙" w:hAnsi="TH SarabunIT๙" w:cs="TH SarabunIT๙" w:hint="cs"/>
          <w:sz w:val="32"/>
          <w:szCs w:val="32"/>
          <w:cs/>
        </w:rPr>
        <w:t xml:space="preserve">ไม่นับรวมวงเงินเหลือจ่ายที่หน่วยงานได้รับในช่วงระหว่างเดือน กรกฎาคม </w:t>
      </w:r>
      <w:r w:rsidRPr="001307DB">
        <w:rPr>
          <w:rFonts w:ascii="TH SarabunIT๙" w:hAnsi="TH SarabunIT๙" w:cs="TH SarabunIT๙"/>
          <w:sz w:val="32"/>
          <w:szCs w:val="32"/>
          <w:cs/>
        </w:rPr>
        <w:t>–</w:t>
      </w:r>
      <w:r w:rsidRPr="001307DB">
        <w:rPr>
          <w:rFonts w:ascii="TH SarabunIT๙" w:hAnsi="TH SarabunIT๙" w:cs="TH SarabunIT๙" w:hint="cs"/>
          <w:sz w:val="32"/>
          <w:szCs w:val="32"/>
          <w:cs/>
        </w:rPr>
        <w:t xml:space="preserve"> กันยายน พ.ศ. 2564</w:t>
      </w:r>
    </w:p>
    <w:p w:rsidR="001A3D51" w:rsidRDefault="001A3D51" w:rsidP="001A3D51">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a9"/>
        <w:tblW w:w="0" w:type="auto"/>
        <w:jc w:val="center"/>
        <w:tblLook w:val="04A0" w:firstRow="1" w:lastRow="0" w:firstColumn="1" w:lastColumn="0" w:noHBand="0" w:noVBand="1"/>
      </w:tblPr>
      <w:tblGrid>
        <w:gridCol w:w="8141"/>
      </w:tblGrid>
      <w:tr w:rsidR="001A3D51" w:rsidTr="000678DE">
        <w:trPr>
          <w:jc w:val="center"/>
        </w:trPr>
        <w:tc>
          <w:tcPr>
            <w:tcW w:w="8141" w:type="dxa"/>
          </w:tcPr>
          <w:p w:rsidR="001A3D51" w:rsidRDefault="001A3D51" w:rsidP="000678DE">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1A3D51" w:rsidRPr="00FB12EA" w:rsidRDefault="001A3D51" w:rsidP="000678DE">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1A3D51" w:rsidRDefault="001A3D51" w:rsidP="001A3D51">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1A3D51" w:rsidRDefault="001A3D51" w:rsidP="001A3D51">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702700">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1A3D51" w:rsidRPr="000D6948" w:rsidRDefault="001A3D51" w:rsidP="001A3D51">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1A3D51" w:rsidRPr="008D3C41" w:rsidTr="000678DE">
        <w:trPr>
          <w:trHeight w:val="374"/>
        </w:trPr>
        <w:tc>
          <w:tcPr>
            <w:tcW w:w="1485" w:type="dxa"/>
            <w:shd w:val="clear" w:color="auto" w:fill="auto"/>
          </w:tcPr>
          <w:p w:rsidR="001A3D51" w:rsidRPr="003C035F" w:rsidRDefault="001A3D51" w:rsidP="000678DE">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1A3D51" w:rsidRPr="003C035F" w:rsidRDefault="001A3D51" w:rsidP="000678D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1A3D51" w:rsidRPr="003C035F" w:rsidRDefault="001A3D51" w:rsidP="000678D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1A3D51" w:rsidRPr="003C035F" w:rsidRDefault="001A3D51" w:rsidP="000678D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1A3D51" w:rsidRPr="003C035F" w:rsidRDefault="001A3D51" w:rsidP="000678D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1A3D51" w:rsidRPr="003C035F" w:rsidRDefault="001A3D51" w:rsidP="000678D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1A3D51" w:rsidRPr="008D3C41" w:rsidTr="000678DE">
        <w:tc>
          <w:tcPr>
            <w:tcW w:w="1485" w:type="dxa"/>
            <w:shd w:val="clear" w:color="auto" w:fill="auto"/>
          </w:tcPr>
          <w:p w:rsidR="001A3D51" w:rsidRPr="003C035F" w:rsidRDefault="001A3D51" w:rsidP="000678D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1A3D51" w:rsidRDefault="001307DB"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1A3D51" w:rsidRDefault="001307DB"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tcPr>
          <w:p w:rsidR="001A3D51" w:rsidRDefault="001307DB"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2" w:type="dxa"/>
            <w:shd w:val="clear" w:color="auto" w:fill="auto"/>
          </w:tcPr>
          <w:p w:rsidR="001A3D51" w:rsidRDefault="001307DB" w:rsidP="000678DE">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92</w:t>
            </w:r>
          </w:p>
        </w:tc>
        <w:tc>
          <w:tcPr>
            <w:tcW w:w="1118" w:type="dxa"/>
            <w:shd w:val="clear" w:color="auto" w:fill="auto"/>
          </w:tcPr>
          <w:p w:rsidR="001A3D51" w:rsidRDefault="001307DB" w:rsidP="000678DE">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1A3D51" w:rsidRDefault="001A3D51" w:rsidP="001A3D51">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A3D51" w:rsidRPr="0078763D" w:rsidTr="000678DE">
        <w:tc>
          <w:tcPr>
            <w:tcW w:w="3544" w:type="dxa"/>
            <w:vMerge w:val="restart"/>
            <w:shd w:val="clear" w:color="auto" w:fill="auto"/>
            <w:vAlign w:val="center"/>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1A3D51" w:rsidRPr="0078763D" w:rsidRDefault="001A3D51" w:rsidP="000678DE">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A3D51" w:rsidRPr="0078763D" w:rsidTr="000678DE">
        <w:trPr>
          <w:trHeight w:val="384"/>
        </w:trPr>
        <w:tc>
          <w:tcPr>
            <w:tcW w:w="3544" w:type="dxa"/>
            <w:vMerge/>
            <w:shd w:val="clear" w:color="auto" w:fill="auto"/>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A3D51" w:rsidRPr="0078763D" w:rsidRDefault="001A3D51" w:rsidP="000678D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A3D51" w:rsidRPr="0078763D" w:rsidRDefault="00896EB8"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1A3D51" w:rsidRPr="0078763D" w:rsidRDefault="00896EB8"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1A3D51" w:rsidRPr="0078763D" w:rsidRDefault="00896EB8"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1A3D51" w:rsidRPr="0078763D" w:rsidRDefault="00896EB8"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1A3D51" w:rsidRPr="0078763D" w:rsidTr="000678DE">
        <w:trPr>
          <w:trHeight w:val="801"/>
        </w:trPr>
        <w:tc>
          <w:tcPr>
            <w:tcW w:w="3544" w:type="dxa"/>
            <w:shd w:val="clear" w:color="auto" w:fill="auto"/>
          </w:tcPr>
          <w:p w:rsidR="001A3D51" w:rsidRPr="0078763D" w:rsidRDefault="001A3D51" w:rsidP="000678DE">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1A3D51" w:rsidRPr="0078763D" w:rsidRDefault="001A3D51" w:rsidP="000678D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1A3D51" w:rsidRPr="0078763D" w:rsidRDefault="001A3D51" w:rsidP="000678D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1A3D51" w:rsidRPr="0078763D" w:rsidRDefault="001A3D51" w:rsidP="000678D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1A3D51" w:rsidRPr="0078763D" w:rsidRDefault="001307DB" w:rsidP="000678D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88.24</w:t>
            </w:r>
          </w:p>
        </w:tc>
        <w:tc>
          <w:tcPr>
            <w:tcW w:w="1134" w:type="dxa"/>
          </w:tcPr>
          <w:p w:rsidR="001A3D51" w:rsidRPr="00CD61E9" w:rsidRDefault="001307DB" w:rsidP="000678DE">
            <w:pPr>
              <w:spacing w:after="0" w:line="240" w:lineRule="auto"/>
              <w:jc w:val="center"/>
              <w:rPr>
                <w:rFonts w:ascii="TH SarabunIT๙" w:hAnsi="TH SarabunIT๙" w:cs="TH SarabunIT๙"/>
                <w:sz w:val="31"/>
                <w:szCs w:val="31"/>
                <w:cs/>
              </w:rPr>
            </w:pPr>
            <w:r>
              <w:rPr>
                <w:rFonts w:ascii="TH SarabunIT๙" w:hAnsi="TH SarabunIT๙" w:cs="TH SarabunIT๙"/>
                <w:sz w:val="32"/>
                <w:szCs w:val="32"/>
              </w:rPr>
              <w:t>97.09</w:t>
            </w:r>
          </w:p>
        </w:tc>
      </w:tr>
    </w:tbl>
    <w:p w:rsidR="001A3D51" w:rsidRDefault="001A3D51" w:rsidP="001A3D51">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1A3D51" w:rsidRPr="00650B5F" w:rsidRDefault="001A3D51" w:rsidP="00157ADF">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sidR="00896EB8">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1A3D51" w:rsidRDefault="001A3D51" w:rsidP="00157ADF">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1A3D51" w:rsidRDefault="001A3D51" w:rsidP="001A3D51">
      <w:pPr>
        <w:spacing w:after="0" w:line="240" w:lineRule="auto"/>
        <w:ind w:firstLine="1134"/>
        <w:jc w:val="thaiDistribute"/>
        <w:rPr>
          <w:rFonts w:ascii="TH SarabunIT๙" w:eastAsia="Times New Roman" w:hAnsi="TH SarabunIT๙" w:cs="TH SarabunIT๙"/>
          <w:sz w:val="32"/>
          <w:szCs w:val="32"/>
        </w:rPr>
      </w:pPr>
    </w:p>
    <w:p w:rsidR="001A3D51" w:rsidRDefault="001A3D51" w:rsidP="001A3D51">
      <w:pPr>
        <w:spacing w:after="0" w:line="240" w:lineRule="auto"/>
        <w:ind w:firstLine="1134"/>
        <w:jc w:val="thaiDistribute"/>
        <w:rPr>
          <w:rFonts w:ascii="TH SarabunIT๙" w:eastAsia="Times New Roman" w:hAnsi="TH SarabunIT๙" w:cs="TH SarabunIT๙"/>
          <w:sz w:val="32"/>
          <w:szCs w:val="32"/>
        </w:rPr>
      </w:pPr>
    </w:p>
    <w:p w:rsidR="001A3D51" w:rsidRDefault="001A3D51" w:rsidP="001A3D51">
      <w:pPr>
        <w:spacing w:after="0" w:line="240" w:lineRule="auto"/>
        <w:ind w:firstLine="1134"/>
        <w:jc w:val="thaiDistribute"/>
        <w:rPr>
          <w:rFonts w:ascii="TH SarabunIT๙" w:eastAsia="Times New Roman" w:hAnsi="TH SarabunIT๙" w:cs="TH SarabunIT๙"/>
          <w:sz w:val="32"/>
          <w:szCs w:val="32"/>
        </w:rPr>
      </w:pPr>
    </w:p>
    <w:p w:rsidR="001A3D51" w:rsidRDefault="001A3D51" w:rsidP="001A3D51">
      <w:pPr>
        <w:spacing w:after="0" w:line="240" w:lineRule="auto"/>
        <w:ind w:firstLine="1134"/>
        <w:jc w:val="thaiDistribute"/>
        <w:rPr>
          <w:rFonts w:ascii="TH SarabunIT๙" w:eastAsia="Times New Roman" w:hAnsi="TH SarabunIT๙" w:cs="TH SarabunIT๙"/>
          <w:sz w:val="32"/>
          <w:szCs w:val="32"/>
        </w:rPr>
      </w:pPr>
    </w:p>
    <w:p w:rsidR="001A3D51" w:rsidRDefault="001A3D51" w:rsidP="001A3D51">
      <w:pPr>
        <w:spacing w:after="0" w:line="240" w:lineRule="auto"/>
        <w:ind w:firstLine="1134"/>
        <w:jc w:val="thaiDistribute"/>
        <w:rPr>
          <w:rFonts w:ascii="TH SarabunIT๙" w:eastAsia="Times New Roman" w:hAnsi="TH SarabunIT๙" w:cs="TH SarabunIT๙"/>
          <w:sz w:val="32"/>
          <w:szCs w:val="32"/>
        </w:rPr>
      </w:pPr>
    </w:p>
    <w:p w:rsidR="001A3D51" w:rsidRPr="0078763D" w:rsidRDefault="001A3D51" w:rsidP="001A3D51">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1</w:t>
      </w:r>
      <w:r w:rsidR="00897C87">
        <w:rPr>
          <w:rFonts w:ascii="TH SarabunIT๙" w:eastAsia="Times New Roman" w:hAnsi="TH SarabunIT๙" w:cs="TH SarabunIT๙" w:hint="cs"/>
          <w:b/>
          <w:bCs/>
          <w:sz w:val="32"/>
          <w:szCs w:val="32"/>
          <w:cs/>
        </w:rPr>
        <w:t>1</w:t>
      </w:r>
      <w:r w:rsidRPr="0078763D">
        <w:rPr>
          <w:rFonts w:ascii="TH SarabunIT๙" w:eastAsia="Times New Roman" w:hAnsi="TH SarabunIT๙" w:cs="TH SarabunIT๙"/>
          <w:b/>
          <w:bCs/>
          <w:sz w:val="32"/>
          <w:szCs w:val="32"/>
        </w:rPr>
        <w:tab/>
      </w:r>
      <w:r w:rsidR="001307DB">
        <w:rPr>
          <w:rFonts w:ascii="TH SarabunIT๙" w:eastAsia="Cordia New" w:hAnsi="TH SarabunIT๙" w:cs="TH SarabunIT๙"/>
          <w:b/>
          <w:bCs/>
          <w:sz w:val="32"/>
          <w:szCs w:val="32"/>
          <w:cs/>
          <w:lang w:eastAsia="zh-CN"/>
        </w:rPr>
        <w:t>ร้อยละของบุคลากร</w:t>
      </w:r>
      <w:r w:rsidRPr="007C3BB9">
        <w:rPr>
          <w:rFonts w:ascii="TH SarabunIT๙" w:eastAsia="Cordia New" w:hAnsi="TH SarabunIT๙" w:cs="TH SarabunIT๙"/>
          <w:b/>
          <w:bCs/>
          <w:sz w:val="32"/>
          <w:szCs w:val="32"/>
          <w:cs/>
          <w:lang w:eastAsia="zh-CN"/>
        </w:rPr>
        <w:t>ที่เข้าใจทิศทางขององค์การ</w:t>
      </w:r>
    </w:p>
    <w:p w:rsidR="001A3D51" w:rsidRPr="0078763D" w:rsidRDefault="001A3D51" w:rsidP="007C3BB9">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007C3BB9">
        <w:rPr>
          <w:rFonts w:ascii="TH SarabunIT๙" w:eastAsia="Times New Roman" w:hAnsi="TH SarabunIT๙" w:cs="TH SarabunIT๙"/>
          <w:b/>
          <w:bCs/>
          <w:sz w:val="32"/>
          <w:szCs w:val="32"/>
        </w:rPr>
        <w:t xml:space="preserve">  </w:t>
      </w:r>
      <w:r w:rsidR="007C3BB9">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1A3D51" w:rsidRPr="0078763D" w:rsidRDefault="007C3BB9" w:rsidP="001A3D51">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น้ำหนัก</w:t>
      </w:r>
      <w:r>
        <w:rPr>
          <w:rFonts w:ascii="TH SarabunIT๙" w:eastAsia="Times New Roman" w:hAnsi="TH SarabunIT๙" w:cs="TH SarabunIT๙"/>
          <w:b/>
          <w:bCs/>
          <w:sz w:val="32"/>
          <w:szCs w:val="32"/>
          <w:cs/>
        </w:rPr>
        <w:tab/>
      </w:r>
      <w:r w:rsidR="001A3D51" w:rsidRPr="0078763D">
        <w:rPr>
          <w:rFonts w:ascii="TH SarabunIT๙" w:eastAsia="Times New Roman" w:hAnsi="TH SarabunIT๙" w:cs="TH SarabunIT๙"/>
          <w:b/>
          <w:bCs/>
          <w:sz w:val="32"/>
          <w:szCs w:val="32"/>
        </w:rPr>
        <w:t>:</w:t>
      </w:r>
      <w:r w:rsidR="001A3D51" w:rsidRPr="0078763D">
        <w:rPr>
          <w:rFonts w:ascii="TH SarabunIT๙" w:eastAsia="Times New Roman" w:hAnsi="TH SarabunIT๙" w:cs="TH SarabunIT๙" w:hint="cs"/>
          <w:b/>
          <w:bCs/>
          <w:sz w:val="32"/>
          <w:szCs w:val="32"/>
          <w:cs/>
        </w:rPr>
        <w:tab/>
      </w:r>
      <w:r w:rsidR="001A3D51" w:rsidRPr="0078763D">
        <w:rPr>
          <w:rFonts w:ascii="TH SarabunIT๙" w:eastAsia="Times New Roman" w:hAnsi="TH SarabunIT๙" w:cs="TH SarabunIT๙"/>
          <w:b/>
          <w:bCs/>
          <w:sz w:val="32"/>
          <w:szCs w:val="32"/>
          <w:cs/>
        </w:rPr>
        <w:t xml:space="preserve">ร้อยละ </w:t>
      </w:r>
      <w:r w:rsidR="001307DB">
        <w:rPr>
          <w:rFonts w:ascii="TH SarabunIT๙" w:hAnsi="TH SarabunIT๙" w:cs="TH SarabunIT๙" w:hint="cs"/>
          <w:b/>
          <w:bCs/>
          <w:sz w:val="32"/>
          <w:szCs w:val="32"/>
          <w:cs/>
        </w:rPr>
        <w:t>2.5</w:t>
      </w:r>
    </w:p>
    <w:p w:rsidR="007C3BB9" w:rsidRDefault="001A3D51" w:rsidP="007C3BB9">
      <w:pPr>
        <w:tabs>
          <w:tab w:val="left" w:pos="993"/>
        </w:tabs>
        <w:spacing w:before="120" w:after="0" w:line="240" w:lineRule="auto"/>
        <w:jc w:val="thaiDistribute"/>
        <w:rPr>
          <w:rFonts w:ascii="TH SarabunIT๙" w:eastAsia="Times New Roman" w:hAnsi="TH SarabunIT๙" w:cs="TH SarabunIT๙"/>
          <w:b/>
          <w:bCs/>
          <w:spacing w:val="-6"/>
          <w:sz w:val="32"/>
          <w:szCs w:val="32"/>
        </w:rPr>
      </w:pPr>
      <w:r>
        <w:rPr>
          <w:rFonts w:ascii="TH SarabunIT๙" w:eastAsia="Times New Roman" w:hAnsi="TH SarabunIT๙" w:cs="TH SarabunIT๙"/>
          <w:b/>
          <w:bCs/>
          <w:sz w:val="32"/>
          <w:szCs w:val="32"/>
          <w:cs/>
        </w:rPr>
        <w:t>คำอธิบาย</w:t>
      </w:r>
      <w:r w:rsidR="007C3BB9">
        <w:rPr>
          <w:rFonts w:ascii="TH SarabunIT๙" w:eastAsia="Times New Roman" w:hAnsi="TH SarabunIT๙" w:cs="TH SarabunIT๙" w:hint="cs"/>
          <w:b/>
          <w:bCs/>
          <w:sz w:val="32"/>
          <w:szCs w:val="32"/>
          <w:cs/>
        </w:rPr>
        <w:t xml:space="preserve">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r w:rsidR="007C3BB9">
        <w:rPr>
          <w:rFonts w:ascii="TH SarabunIT๙" w:eastAsia="Times New Roman" w:hAnsi="TH SarabunIT๙" w:cs="TH SarabunIT๙"/>
          <w:b/>
          <w:bCs/>
          <w:spacing w:val="-6"/>
          <w:sz w:val="32"/>
          <w:szCs w:val="32"/>
        </w:rPr>
        <w:tab/>
      </w:r>
    </w:p>
    <w:p w:rsidR="007C3BB9" w:rsidRPr="001307DB" w:rsidRDefault="007C3BB9" w:rsidP="001307DB">
      <w:pPr>
        <w:tabs>
          <w:tab w:val="left" w:pos="993"/>
        </w:tabs>
        <w:spacing w:before="120" w:after="0" w:line="240" w:lineRule="auto"/>
        <w:jc w:val="thaiDistribute"/>
        <w:rPr>
          <w:rFonts w:ascii="TH SarabunIT๙" w:hAnsi="TH SarabunIT๙" w:cs="TH SarabunIT๙"/>
          <w:sz w:val="32"/>
          <w:szCs w:val="32"/>
        </w:rPr>
      </w:pPr>
      <w:r>
        <w:rPr>
          <w:rFonts w:ascii="TH SarabunIT๙" w:eastAsia="Times New Roman" w:hAnsi="TH SarabunIT๙" w:cs="TH SarabunIT๙"/>
          <w:b/>
          <w:bCs/>
          <w:spacing w:val="-6"/>
          <w:sz w:val="32"/>
          <w:szCs w:val="32"/>
        </w:rPr>
        <w:tab/>
      </w:r>
      <w:r w:rsidR="00702700">
        <w:rPr>
          <w:rFonts w:ascii="TH SarabunIT๙" w:hAnsi="TH SarabunIT๙" w:cs="TH SarabunIT๙"/>
          <w:sz w:val="32"/>
          <w:szCs w:val="32"/>
        </w:rPr>
        <w:sym w:font="Wingdings" w:char="F09F"/>
      </w:r>
      <w:r w:rsidR="001307DB" w:rsidRPr="001307DB">
        <w:rPr>
          <w:rFonts w:ascii="TH SarabunIT๙" w:hAnsi="TH SarabunIT๙" w:cs="TH SarabunIT๙" w:hint="cs"/>
          <w:sz w:val="32"/>
          <w:szCs w:val="32"/>
          <w:cs/>
        </w:rPr>
        <w:t xml:space="preserve"> </w:t>
      </w:r>
      <w:r w:rsidRPr="001307DB">
        <w:rPr>
          <w:rFonts w:ascii="TH SarabunIT๙" w:hAnsi="TH SarabunIT๙" w:cs="TH SarabunIT๙"/>
          <w:sz w:val="32"/>
          <w:szCs w:val="32"/>
          <w:cs/>
        </w:rPr>
        <w:t xml:space="preserve">ทิศทางขององค์การ หมายถึง วิสัยทัศน์ </w:t>
      </w:r>
      <w:proofErr w:type="spellStart"/>
      <w:r w:rsidRPr="001307DB">
        <w:rPr>
          <w:rFonts w:ascii="TH SarabunIT๙" w:hAnsi="TH SarabunIT๙" w:cs="TH SarabunIT๙"/>
          <w:sz w:val="32"/>
          <w:szCs w:val="32"/>
          <w:cs/>
        </w:rPr>
        <w:t>พันธ</w:t>
      </w:r>
      <w:proofErr w:type="spellEnd"/>
      <w:r w:rsidRPr="001307DB">
        <w:rPr>
          <w:rFonts w:ascii="TH SarabunIT๙" w:hAnsi="TH SarabunIT๙" w:cs="TH SarabunIT๙"/>
          <w:sz w:val="32"/>
          <w:szCs w:val="32"/>
          <w:cs/>
        </w:rPr>
        <w:t>กิจ เป้าประสงค์ระยะสั้น ระยะยาว และประเด็น</w:t>
      </w:r>
      <w:r w:rsidRPr="001307DB">
        <w:rPr>
          <w:rFonts w:ascii="TH SarabunIT๙" w:hAnsi="TH SarabunIT๙" w:cs="TH SarabunIT๙"/>
          <w:spacing w:val="-8"/>
          <w:sz w:val="32"/>
          <w:szCs w:val="32"/>
          <w:cs/>
        </w:rPr>
        <w:t>การขับเคลื่อนที่กำหนดในแผนปฏิบัติการด้านการดัดแปรสภาพอากาศ กรมฝนหลวงและการบินเกษตร ระยะ 20 ปี</w:t>
      </w:r>
    </w:p>
    <w:p w:rsidR="007C3BB9" w:rsidRPr="001307DB" w:rsidRDefault="00702700" w:rsidP="001307DB">
      <w:pPr>
        <w:tabs>
          <w:tab w:val="left" w:pos="993"/>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001307DB" w:rsidRPr="001307DB">
        <w:rPr>
          <w:rFonts w:ascii="TH SarabunIT๙" w:hAnsi="TH SarabunIT๙" w:cs="TH SarabunIT๙" w:hint="cs"/>
          <w:sz w:val="32"/>
          <w:szCs w:val="32"/>
          <w:cs/>
        </w:rPr>
        <w:t xml:space="preserve"> </w:t>
      </w:r>
      <w:r w:rsidR="007C3BB9" w:rsidRPr="001307DB">
        <w:rPr>
          <w:rFonts w:ascii="TH SarabunIT๙" w:hAnsi="TH SarabunIT๙" w:cs="TH SarabunIT๙"/>
          <w:sz w:val="32"/>
          <w:szCs w:val="32"/>
          <w:cs/>
        </w:rPr>
        <w:t>บุคลากร หมา</w:t>
      </w:r>
      <w:r w:rsidR="001307DB" w:rsidRPr="001307DB">
        <w:rPr>
          <w:rFonts w:ascii="TH SarabunIT๙" w:hAnsi="TH SarabunIT๙" w:cs="TH SarabunIT๙"/>
          <w:sz w:val="32"/>
          <w:szCs w:val="32"/>
          <w:cs/>
        </w:rPr>
        <w:t xml:space="preserve">ยถึง ข้าราชการ พนักงานราชการ </w:t>
      </w:r>
      <w:r w:rsidR="007C3BB9" w:rsidRPr="001307DB">
        <w:rPr>
          <w:rFonts w:ascii="TH SarabunIT๙" w:hAnsi="TH SarabunIT๙" w:cs="TH SarabunIT๙"/>
          <w:sz w:val="32"/>
          <w:szCs w:val="32"/>
          <w:cs/>
        </w:rPr>
        <w:t>ลูกจ้างประจำ</w:t>
      </w:r>
      <w:r w:rsidR="001307DB" w:rsidRPr="001307DB">
        <w:rPr>
          <w:rFonts w:ascii="TH SarabunIT๙" w:hAnsi="TH SarabunIT๙" w:cs="TH SarabunIT๙" w:hint="cs"/>
          <w:sz w:val="32"/>
          <w:szCs w:val="32"/>
          <w:cs/>
        </w:rPr>
        <w:t xml:space="preserve"> และจ้างเหมาเอกชนดำเนินงาน </w:t>
      </w:r>
      <w:r w:rsidR="007C3BB9" w:rsidRPr="001307DB">
        <w:rPr>
          <w:rFonts w:ascii="TH SarabunIT๙" w:hAnsi="TH SarabunIT๙" w:cs="TH SarabunIT๙"/>
          <w:sz w:val="32"/>
          <w:szCs w:val="32"/>
          <w:cs/>
        </w:rPr>
        <w:t xml:space="preserve"> ขอ</w:t>
      </w:r>
      <w:r w:rsidR="001307DB" w:rsidRPr="001307DB">
        <w:rPr>
          <w:rFonts w:ascii="TH SarabunIT๙" w:hAnsi="TH SarabunIT๙" w:cs="TH SarabunIT๙"/>
          <w:sz w:val="32"/>
          <w:szCs w:val="32"/>
          <w:cs/>
        </w:rPr>
        <w:t>งกอง</w:t>
      </w:r>
      <w:r w:rsidR="001307DB" w:rsidRPr="001307DB">
        <w:rPr>
          <w:rFonts w:ascii="TH SarabunIT๙" w:hAnsi="TH SarabunIT๙" w:cs="TH SarabunIT๙" w:hint="cs"/>
          <w:sz w:val="32"/>
          <w:szCs w:val="32"/>
          <w:cs/>
        </w:rPr>
        <w:t>วิจัยและพัฒนาเทคโนโลยีฝนหลวง</w:t>
      </w:r>
      <w:r w:rsidR="007C3BB9" w:rsidRPr="001307DB">
        <w:rPr>
          <w:rFonts w:ascii="TH SarabunIT๙" w:hAnsi="TH SarabunIT๙" w:cs="TH SarabunIT๙"/>
          <w:sz w:val="32"/>
          <w:szCs w:val="32"/>
          <w:cs/>
        </w:rPr>
        <w:t xml:space="preserve"> </w:t>
      </w:r>
    </w:p>
    <w:p w:rsidR="001307DB" w:rsidRPr="001307DB" w:rsidRDefault="001307DB" w:rsidP="001307DB">
      <w:pPr>
        <w:tabs>
          <w:tab w:val="left" w:pos="993"/>
        </w:tabs>
        <w:spacing w:before="120" w:after="0" w:line="240" w:lineRule="auto"/>
        <w:jc w:val="thaiDistribute"/>
        <w:rPr>
          <w:rFonts w:ascii="TH SarabunIT๙" w:hAnsi="TH SarabunIT๙" w:cs="TH SarabunIT๙"/>
          <w:spacing w:val="-4"/>
          <w:sz w:val="32"/>
          <w:szCs w:val="32"/>
          <w:cs/>
        </w:rPr>
      </w:pPr>
      <w:r>
        <w:rPr>
          <w:rFonts w:ascii="TH SarabunIT๙" w:hAnsi="TH SarabunIT๙" w:cs="TH SarabunIT๙" w:hint="cs"/>
          <w:spacing w:val="-4"/>
          <w:sz w:val="32"/>
          <w:szCs w:val="32"/>
          <w:u w:val="single"/>
          <w:cs/>
        </w:rPr>
        <w:t>เงื่อนไข</w:t>
      </w:r>
      <w:r>
        <w:rPr>
          <w:rFonts w:ascii="TH SarabunIT๙" w:hAnsi="TH SarabunIT๙" w:cs="TH SarabunIT๙" w:hint="cs"/>
          <w:spacing w:val="-4"/>
          <w:sz w:val="32"/>
          <w:szCs w:val="32"/>
          <w:cs/>
        </w:rPr>
        <w:t xml:space="preserve"> </w:t>
      </w:r>
      <w:r w:rsidRPr="00000CC3">
        <w:rPr>
          <w:rFonts w:ascii="TH SarabunIT๙" w:hAnsi="TH SarabunIT๙" w:cs="TH SarabunIT๙"/>
          <w:spacing w:val="-4"/>
          <w:sz w:val="32"/>
          <w:szCs w:val="32"/>
          <w:cs/>
        </w:rPr>
        <w:t>การประเมินต้องสามารถแสดงถึงความเข้าใจในทิศทางขององค์การได้เป็นอย่างดี กรณีจัดทำแบบสอบถามให้เลือกกลุ่มตัวอย่างที่เป็นไปตามหลักสถิติตามระเบียบวิธีวิจัย</w:t>
      </w:r>
    </w:p>
    <w:p w:rsidR="007C3BB9" w:rsidRPr="00D75285" w:rsidRDefault="007C3BB9" w:rsidP="006D35A9">
      <w:pPr>
        <w:tabs>
          <w:tab w:val="left" w:pos="993"/>
        </w:tabs>
        <w:spacing w:before="240" w:after="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p w:rsidR="007C3BB9" w:rsidRDefault="007C3BB9" w:rsidP="006D35A9">
      <w:pPr>
        <w:tabs>
          <w:tab w:val="left" w:pos="567"/>
          <w:tab w:val="left" w:pos="1418"/>
          <w:tab w:val="center" w:pos="4153"/>
          <w:tab w:val="right" w:pos="8306"/>
        </w:tabs>
        <w:spacing w:after="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7C3BB9" w:rsidRPr="00D75285" w:rsidTr="000678DE">
        <w:trPr>
          <w:trHeight w:val="456"/>
          <w:jc w:val="center"/>
        </w:trPr>
        <w:tc>
          <w:tcPr>
            <w:tcW w:w="1112" w:type="dxa"/>
            <w:shd w:val="clear" w:color="auto" w:fill="auto"/>
            <w:vAlign w:val="center"/>
          </w:tcPr>
          <w:p w:rsidR="007C3BB9" w:rsidRPr="00D75285" w:rsidRDefault="007C3BB9" w:rsidP="000678DE">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1044" w:type="dxa"/>
            <w:vAlign w:val="center"/>
          </w:tcPr>
          <w:p w:rsidR="007C3BB9" w:rsidRPr="00D75285" w:rsidRDefault="007C3BB9" w:rsidP="000678DE">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1044" w:type="dxa"/>
            <w:shd w:val="clear" w:color="auto" w:fill="auto"/>
            <w:vAlign w:val="center"/>
          </w:tcPr>
          <w:p w:rsidR="007C3BB9" w:rsidRPr="00D75285" w:rsidRDefault="007C3BB9" w:rsidP="000678DE">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1044" w:type="dxa"/>
            <w:shd w:val="clear" w:color="auto" w:fill="auto"/>
            <w:vAlign w:val="center"/>
          </w:tcPr>
          <w:p w:rsidR="007C3BB9" w:rsidRPr="00D75285" w:rsidRDefault="007C3BB9" w:rsidP="000678DE">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1044" w:type="dxa"/>
            <w:shd w:val="clear" w:color="auto" w:fill="auto"/>
            <w:vAlign w:val="center"/>
          </w:tcPr>
          <w:p w:rsidR="007C3BB9" w:rsidRPr="00D75285" w:rsidRDefault="007C3BB9" w:rsidP="000678DE">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1044" w:type="dxa"/>
            <w:shd w:val="clear" w:color="auto" w:fill="auto"/>
            <w:vAlign w:val="center"/>
          </w:tcPr>
          <w:p w:rsidR="007C3BB9" w:rsidRPr="00D75285" w:rsidRDefault="007C3BB9" w:rsidP="000678DE">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7C3BB9" w:rsidRPr="00D75285" w:rsidTr="000678DE">
        <w:trPr>
          <w:trHeight w:val="456"/>
          <w:jc w:val="center"/>
        </w:trPr>
        <w:tc>
          <w:tcPr>
            <w:tcW w:w="1112" w:type="dxa"/>
            <w:shd w:val="clear" w:color="auto" w:fill="auto"/>
          </w:tcPr>
          <w:p w:rsidR="007C3BB9" w:rsidRPr="00D75285" w:rsidRDefault="00897C87" w:rsidP="000678DE">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1044" w:type="dxa"/>
          </w:tcPr>
          <w:p w:rsidR="007C3BB9" w:rsidRPr="00CF3116" w:rsidRDefault="007C3BB9"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60</w:t>
            </w:r>
          </w:p>
        </w:tc>
        <w:tc>
          <w:tcPr>
            <w:tcW w:w="1044" w:type="dxa"/>
            <w:shd w:val="clear" w:color="auto" w:fill="auto"/>
          </w:tcPr>
          <w:p w:rsidR="007C3BB9" w:rsidRPr="00CF3116" w:rsidRDefault="007C3BB9"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65</w:t>
            </w:r>
          </w:p>
        </w:tc>
        <w:tc>
          <w:tcPr>
            <w:tcW w:w="1044" w:type="dxa"/>
            <w:shd w:val="clear" w:color="auto" w:fill="auto"/>
          </w:tcPr>
          <w:p w:rsidR="007C3BB9" w:rsidRPr="00CF3116" w:rsidRDefault="007C3BB9"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70</w:t>
            </w:r>
          </w:p>
        </w:tc>
        <w:tc>
          <w:tcPr>
            <w:tcW w:w="1044" w:type="dxa"/>
            <w:shd w:val="clear" w:color="auto" w:fill="auto"/>
          </w:tcPr>
          <w:p w:rsidR="007C3BB9" w:rsidRPr="00CF3116" w:rsidRDefault="007C3BB9"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75</w:t>
            </w:r>
          </w:p>
        </w:tc>
        <w:tc>
          <w:tcPr>
            <w:tcW w:w="1044" w:type="dxa"/>
            <w:shd w:val="clear" w:color="auto" w:fill="auto"/>
          </w:tcPr>
          <w:p w:rsidR="007C3BB9" w:rsidRPr="00CF3116" w:rsidRDefault="007C3BB9" w:rsidP="000678DE">
            <w:pPr>
              <w:pStyle w:val="ae"/>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80</w:t>
            </w:r>
          </w:p>
        </w:tc>
      </w:tr>
    </w:tbl>
    <w:p w:rsidR="007C3BB9" w:rsidRDefault="007C3BB9" w:rsidP="007C3BB9">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C3BB9" w:rsidRPr="0078763D" w:rsidTr="000678DE">
        <w:tc>
          <w:tcPr>
            <w:tcW w:w="3544" w:type="dxa"/>
            <w:vMerge w:val="restart"/>
            <w:shd w:val="clear" w:color="auto" w:fill="auto"/>
            <w:vAlign w:val="center"/>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C3BB9" w:rsidRPr="0078763D" w:rsidTr="000678DE">
        <w:trPr>
          <w:trHeight w:val="384"/>
        </w:trPr>
        <w:tc>
          <w:tcPr>
            <w:tcW w:w="3544" w:type="dxa"/>
            <w:vMerge/>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7C3BB9" w:rsidRPr="0078763D" w:rsidTr="000678DE">
        <w:trPr>
          <w:trHeight w:val="801"/>
        </w:trPr>
        <w:tc>
          <w:tcPr>
            <w:tcW w:w="3544" w:type="dxa"/>
            <w:shd w:val="clear" w:color="auto" w:fill="auto"/>
          </w:tcPr>
          <w:p w:rsidR="007C3BB9" w:rsidRPr="0078763D" w:rsidRDefault="007C3BB9" w:rsidP="000678DE">
            <w:pPr>
              <w:spacing w:after="0" w:line="240" w:lineRule="auto"/>
              <w:rPr>
                <w:rFonts w:ascii="TH SarabunIT๙" w:eastAsia="Times New Roman" w:hAnsi="TH SarabunIT๙" w:cs="TH SarabunIT๙"/>
                <w:sz w:val="32"/>
                <w:szCs w:val="32"/>
              </w:rPr>
            </w:pPr>
            <w:r>
              <w:rPr>
                <w:rFonts w:ascii="TH SarabunIT๙" w:hAnsi="TH SarabunIT๙" w:cs="TH SarabunIT๙" w:hint="cs"/>
                <w:color w:val="000000"/>
                <w:sz w:val="32"/>
                <w:szCs w:val="32"/>
                <w:cs/>
              </w:rPr>
              <w:t>ร้อยละของบุคลากรที่เข้าใจทิศทางขององค์การ</w:t>
            </w:r>
          </w:p>
        </w:tc>
        <w:tc>
          <w:tcPr>
            <w:tcW w:w="992" w:type="dxa"/>
            <w:shd w:val="clear" w:color="auto" w:fill="auto"/>
          </w:tcPr>
          <w:p w:rsidR="007C3BB9" w:rsidRPr="0078763D" w:rsidRDefault="00000CC3" w:rsidP="000678DE">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ร้อยละ</w:t>
            </w:r>
          </w:p>
        </w:tc>
        <w:tc>
          <w:tcPr>
            <w:tcW w:w="1134" w:type="dxa"/>
            <w:shd w:val="clear" w:color="auto" w:fill="auto"/>
          </w:tcPr>
          <w:p w:rsidR="007C3BB9" w:rsidRPr="006C10BC" w:rsidRDefault="007C3BB9" w:rsidP="000678DE">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shd w:val="clear" w:color="auto" w:fill="auto"/>
          </w:tcPr>
          <w:p w:rsidR="007C3BB9" w:rsidRPr="006C10BC" w:rsidRDefault="001307DB" w:rsidP="000678DE">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7C3BB9" w:rsidRPr="006C10BC" w:rsidRDefault="001307DB" w:rsidP="000678DE">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7C3BB9" w:rsidRPr="006C10BC" w:rsidRDefault="001307DB" w:rsidP="000678DE">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7C3BB9" w:rsidRPr="00D75285" w:rsidRDefault="007C3BB9" w:rsidP="007C3BB9">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7C3BB9" w:rsidRDefault="007C3BB9" w:rsidP="001307DB">
      <w:pPr>
        <w:tabs>
          <w:tab w:val="left" w:pos="993"/>
          <w:tab w:val="left" w:pos="1276"/>
        </w:tabs>
        <w:spacing w:after="0" w:line="240" w:lineRule="auto"/>
        <w:ind w:firstLine="1134"/>
        <w:rPr>
          <w:cs/>
        </w:rPr>
        <w:sectPr w:rsidR="007C3BB9">
          <w:pgSz w:w="11906" w:h="16838"/>
          <w:pgMar w:top="1440" w:right="1440" w:bottom="1440" w:left="1440" w:header="708" w:footer="708" w:gutter="0"/>
          <w:cols w:space="708"/>
          <w:docGrid w:linePitch="360"/>
        </w:sectPr>
      </w:pPr>
      <w:r w:rsidRPr="003A7E60">
        <w:rPr>
          <w:rFonts w:ascii="TH SarabunIT๙" w:hAnsi="TH SarabunIT๙" w:cs="TH SarabunIT๙"/>
          <w:spacing w:val="-8"/>
          <w:sz w:val="32"/>
          <w:szCs w:val="32"/>
          <w:cs/>
        </w:rPr>
        <w:t xml:space="preserve">การสำรวจการรับรู้และเข้าใจทิศทางขององค์การ ภายใต้แผนปฏิบัติการด้านการดัดแปรสภาพอากาศ </w:t>
      </w:r>
      <w:r w:rsidRPr="003A7E60">
        <w:rPr>
          <w:rFonts w:ascii="TH SarabunIT๙" w:hAnsi="TH SarabunIT๙" w:cs="TH SarabunIT๙"/>
          <w:sz w:val="32"/>
          <w:szCs w:val="32"/>
          <w:cs/>
        </w:rPr>
        <w:t>กรมฝนหลวงและการบินเกษตร ระยะ 20 ปี</w:t>
      </w:r>
    </w:p>
    <w:p w:rsidR="007C3BB9" w:rsidRDefault="007C3BB9" w:rsidP="007C3BB9">
      <w:pPr>
        <w:tabs>
          <w:tab w:val="left" w:pos="993"/>
          <w:tab w:val="left" w:pos="1276"/>
        </w:tabs>
        <w:spacing w:before="120" w:after="120" w:line="240" w:lineRule="auto"/>
        <w:rPr>
          <w:rFonts w:ascii="TH SarabunIT๙" w:hAnsi="TH SarabunIT๙" w:cs="TH SarabunIT๙"/>
          <w:b/>
          <w:bCs/>
          <w:sz w:val="32"/>
          <w:szCs w:val="32"/>
        </w:rPr>
      </w:pPr>
      <w:r w:rsidRPr="00A052C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00897C87">
        <w:rPr>
          <w:rFonts w:ascii="TH SarabunIT๙" w:eastAsia="Times New Roman" w:hAnsi="TH SarabunIT๙" w:cs="TH SarabunIT๙"/>
          <w:b/>
          <w:bCs/>
          <w:sz w:val="32"/>
          <w:szCs w:val="32"/>
        </w:rPr>
        <w:t xml:space="preserve"> 12</w:t>
      </w:r>
      <w:r w:rsidRPr="00A052C2">
        <w:rPr>
          <w:rFonts w:ascii="TH SarabunIT๙" w:eastAsia="Times New Roman" w:hAnsi="TH SarabunIT๙" w:cs="TH SarabunIT๙"/>
          <w:b/>
          <w:bCs/>
          <w:sz w:val="32"/>
          <w:szCs w:val="32"/>
        </w:rPr>
        <w:tab/>
      </w:r>
      <w:r w:rsidR="001307DB">
        <w:rPr>
          <w:rFonts w:ascii="TH SarabunIT๙" w:eastAsia="Tahoma" w:hAnsi="TH SarabunIT๙" w:cs="TH SarabunIT๙"/>
          <w:b/>
          <w:bCs/>
          <w:kern w:val="24"/>
          <w:sz w:val="32"/>
          <w:szCs w:val="32"/>
          <w:cs/>
        </w:rPr>
        <w:t>ร้อยละของบุคลากร</w:t>
      </w:r>
      <w:r w:rsidRPr="00A045EB">
        <w:rPr>
          <w:rFonts w:ascii="TH SarabunIT๙" w:eastAsia="Tahoma" w:hAnsi="TH SarabunIT๙" w:cs="TH SarabunIT๙"/>
          <w:b/>
          <w:bCs/>
          <w:kern w:val="24"/>
          <w:sz w:val="32"/>
          <w:szCs w:val="32"/>
          <w:cs/>
        </w:rPr>
        <w:t>ที่เข้าใจวัฒนธรรมองค์กร</w:t>
      </w:r>
      <w:r w:rsidRPr="00A045EB">
        <w:rPr>
          <w:rFonts w:ascii="TH SarabunIT๙" w:eastAsia="Times New Roman" w:hAnsi="TH SarabunIT๙" w:cs="TH SarabunIT๙"/>
          <w:b/>
          <w:bCs/>
          <w:sz w:val="32"/>
          <w:szCs w:val="32"/>
        </w:rPr>
        <w:tab/>
      </w:r>
    </w:p>
    <w:p w:rsidR="007C3BB9" w:rsidRPr="0078763D" w:rsidRDefault="007C3BB9" w:rsidP="007C3BB9">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00000CC3">
        <w:rPr>
          <w:rFonts w:ascii="TH SarabunIT๙" w:eastAsia="Times New Roman" w:hAnsi="TH SarabunIT๙" w:cs="TH SarabunIT๙" w:hint="cs"/>
          <w:b/>
          <w:bCs/>
          <w:spacing w:val="-6"/>
          <w:sz w:val="32"/>
          <w:szCs w:val="32"/>
          <w:cs/>
        </w:rPr>
        <w:t>ร้อยละ</w:t>
      </w:r>
    </w:p>
    <w:p w:rsidR="007C3BB9" w:rsidRPr="0078763D" w:rsidRDefault="007C3BB9" w:rsidP="007C3BB9">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950701">
        <w:rPr>
          <w:rFonts w:ascii="TH SarabunIT๙" w:hAnsi="TH SarabunIT๙" w:cs="TH SarabunIT๙" w:hint="cs"/>
          <w:b/>
          <w:bCs/>
          <w:sz w:val="32"/>
          <w:szCs w:val="32"/>
          <w:cs/>
        </w:rPr>
        <w:t>2.5</w:t>
      </w:r>
    </w:p>
    <w:p w:rsidR="007C3BB9" w:rsidRDefault="007C3BB9" w:rsidP="007C3BB9">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7C3BB9" w:rsidRPr="007538AC" w:rsidRDefault="00000CC3" w:rsidP="007538AC">
      <w:pPr>
        <w:tabs>
          <w:tab w:val="left" w:pos="1276"/>
        </w:tabs>
        <w:spacing w:before="120" w:after="0" w:line="240" w:lineRule="auto"/>
        <w:ind w:firstLine="993"/>
        <w:jc w:val="thaiDistribute"/>
        <w:rPr>
          <w:rFonts w:ascii="TH SarabunIT๙" w:eastAsia="Calibri" w:hAnsi="TH SarabunIT๙" w:cs="TH SarabunIT๙"/>
          <w:spacing w:val="-6"/>
          <w:sz w:val="32"/>
          <w:szCs w:val="32"/>
        </w:rPr>
      </w:pPr>
      <w:r>
        <w:rPr>
          <w:rFonts w:ascii="TH SarabunIT๙" w:eastAsia="Calibri" w:hAnsi="TH SarabunIT๙" w:cs="TH SarabunIT๙"/>
          <w:spacing w:val="-4"/>
          <w:sz w:val="32"/>
          <w:szCs w:val="32"/>
        </w:rPr>
        <w:sym w:font="Wingdings" w:char="F09F"/>
      </w:r>
      <w:r w:rsidR="007538AC">
        <w:rPr>
          <w:rFonts w:ascii="TH SarabunIT๙" w:eastAsia="Calibri" w:hAnsi="TH SarabunIT๙" w:cs="TH SarabunIT๙" w:hint="cs"/>
          <w:spacing w:val="-4"/>
          <w:sz w:val="32"/>
          <w:szCs w:val="32"/>
          <w:cs/>
        </w:rPr>
        <w:t xml:space="preserve"> </w:t>
      </w:r>
      <w:r w:rsidR="007C3BB9" w:rsidRPr="007538AC">
        <w:rPr>
          <w:rFonts w:ascii="TH SarabunIT๙" w:eastAsia="Calibri" w:hAnsi="TH SarabunIT๙" w:cs="TH SarabunIT๙"/>
          <w:spacing w:val="-4"/>
          <w:sz w:val="32"/>
          <w:szCs w:val="32"/>
          <w:cs/>
        </w:rPr>
        <w:t xml:space="preserve">กรมฝนหลวงและการบินเกษตร </w:t>
      </w:r>
      <w:r w:rsidR="007C3BB9" w:rsidRPr="007538AC">
        <w:rPr>
          <w:rFonts w:ascii="TH SarabunIT๙" w:eastAsia="Calibri" w:hAnsi="TH SarabunIT๙" w:cs="TH SarabunIT๙" w:hint="cs"/>
          <w:spacing w:val="-4"/>
          <w:sz w:val="32"/>
          <w:szCs w:val="32"/>
          <w:cs/>
        </w:rPr>
        <w:t>กำหนดวัฒนธรรมองค์กร</w:t>
      </w:r>
      <w:r w:rsidR="007C3BB9" w:rsidRPr="007538AC">
        <w:rPr>
          <w:rFonts w:ascii="TH SarabunIT๙" w:eastAsia="Calibri" w:hAnsi="TH SarabunIT๙" w:cs="TH SarabunIT๙"/>
          <w:spacing w:val="-4"/>
          <w:sz w:val="32"/>
          <w:szCs w:val="32"/>
          <w:cs/>
        </w:rPr>
        <w:t xml:space="preserve"> </w:t>
      </w:r>
      <w:r w:rsidR="007C3BB9" w:rsidRPr="007538AC">
        <w:rPr>
          <w:rFonts w:ascii="TH SarabunIT๙" w:eastAsia="Calibri" w:hAnsi="TH SarabunIT๙" w:cs="TH SarabunIT๙"/>
          <w:spacing w:val="-4"/>
          <w:sz w:val="32"/>
          <w:szCs w:val="32"/>
        </w:rPr>
        <w:t xml:space="preserve">“LET’S GO for Goal” </w:t>
      </w:r>
      <w:r w:rsidR="007C3BB9" w:rsidRPr="007538AC">
        <w:rPr>
          <w:rFonts w:ascii="TH SarabunIT๙" w:eastAsia="Calibri" w:hAnsi="TH SarabunIT๙" w:cs="TH SarabunIT๙"/>
          <w:spacing w:val="-4"/>
          <w:sz w:val="32"/>
          <w:szCs w:val="32"/>
          <w:cs/>
        </w:rPr>
        <w:t>เป็นคำขวัญ/</w:t>
      </w:r>
      <w:r w:rsidR="007C3BB9" w:rsidRPr="007538AC">
        <w:rPr>
          <w:rFonts w:ascii="TH SarabunIT๙" w:eastAsia="Calibri" w:hAnsi="TH SarabunIT๙" w:cs="TH SarabunIT๙"/>
          <w:sz w:val="32"/>
          <w:szCs w:val="32"/>
          <w:cs/>
        </w:rPr>
        <w:t>คติพจน์ (</w:t>
      </w:r>
      <w:r w:rsidR="007C3BB9" w:rsidRPr="007538AC">
        <w:rPr>
          <w:rFonts w:ascii="TH SarabunIT๙" w:eastAsia="Calibri" w:hAnsi="TH SarabunIT๙" w:cs="TH SarabunIT๙"/>
          <w:sz w:val="32"/>
          <w:szCs w:val="32"/>
        </w:rPr>
        <w:t xml:space="preserve">Motto) </w:t>
      </w:r>
      <w:r w:rsidR="007C3BB9" w:rsidRPr="007538AC">
        <w:rPr>
          <w:rFonts w:ascii="TH SarabunIT๙" w:eastAsia="Calibri"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007C3BB9" w:rsidRPr="007538AC">
        <w:rPr>
          <w:rFonts w:ascii="TH SarabunIT๙" w:eastAsia="Calibri" w:hAnsi="TH SarabunIT๙" w:cs="TH SarabunIT๙"/>
          <w:spacing w:val="-6"/>
          <w:sz w:val="32"/>
          <w:szCs w:val="32"/>
          <w:cs/>
        </w:rPr>
        <w:t>(</w:t>
      </w:r>
      <w:r w:rsidR="007C3BB9" w:rsidRPr="007538AC">
        <w:rPr>
          <w:rFonts w:ascii="TH SarabunIT๙" w:eastAsia="Calibri" w:hAnsi="TH SarabunIT๙" w:cs="TH SarabunIT๙"/>
          <w:spacing w:val="-6"/>
          <w:sz w:val="32"/>
          <w:szCs w:val="32"/>
        </w:rPr>
        <w:t xml:space="preserve">Leadership), </w:t>
      </w:r>
      <w:r w:rsidR="007C3BB9" w:rsidRPr="007538AC">
        <w:rPr>
          <w:rFonts w:ascii="TH SarabunIT๙" w:eastAsia="Calibri" w:hAnsi="TH SarabunIT๙" w:cs="TH SarabunIT๙"/>
          <w:spacing w:val="-6"/>
          <w:sz w:val="32"/>
          <w:szCs w:val="32"/>
          <w:cs/>
        </w:rPr>
        <w:t>มุ่งสู่ความเป็นเลิศ (</w:t>
      </w:r>
      <w:r w:rsidR="007C3BB9" w:rsidRPr="007538AC">
        <w:rPr>
          <w:rFonts w:ascii="TH SarabunIT๙" w:eastAsia="Calibri" w:hAnsi="TH SarabunIT๙" w:cs="TH SarabunIT๙"/>
          <w:spacing w:val="-6"/>
          <w:sz w:val="32"/>
          <w:szCs w:val="32"/>
        </w:rPr>
        <w:t xml:space="preserve">Expertise), </w:t>
      </w:r>
      <w:r w:rsidR="007C3BB9" w:rsidRPr="007538AC">
        <w:rPr>
          <w:rFonts w:ascii="TH SarabunIT๙" w:eastAsia="Calibri" w:hAnsi="TH SarabunIT๙" w:cs="TH SarabunIT๙"/>
          <w:spacing w:val="-6"/>
          <w:sz w:val="32"/>
          <w:szCs w:val="32"/>
          <w:cs/>
        </w:rPr>
        <w:t>ร่วมทำงานเป็นทีม (</w:t>
      </w:r>
      <w:r w:rsidR="007C3BB9" w:rsidRPr="007538AC">
        <w:rPr>
          <w:rFonts w:ascii="TH SarabunIT๙" w:eastAsia="Calibri" w:hAnsi="TH SarabunIT๙" w:cs="TH SarabunIT๙"/>
          <w:spacing w:val="-6"/>
          <w:sz w:val="32"/>
          <w:szCs w:val="32"/>
        </w:rPr>
        <w:t xml:space="preserve">Teamwork and Networking), </w:t>
      </w:r>
      <w:r w:rsidR="007C3BB9" w:rsidRPr="007538AC">
        <w:rPr>
          <w:rFonts w:ascii="TH SarabunIT๙" w:eastAsia="Calibri" w:hAnsi="TH SarabunIT๙" w:cs="TH SarabunIT๙"/>
          <w:spacing w:val="-6"/>
          <w:sz w:val="32"/>
          <w:szCs w:val="32"/>
          <w:cs/>
        </w:rPr>
        <w:t>สร้างความคิดกลยุทธ์ (</w:t>
      </w:r>
      <w:r w:rsidR="007C3BB9" w:rsidRPr="007538AC">
        <w:rPr>
          <w:rFonts w:ascii="TH SarabunIT๙" w:eastAsia="Calibri" w:hAnsi="TH SarabunIT๙" w:cs="TH SarabunIT๙"/>
          <w:spacing w:val="-6"/>
          <w:sz w:val="32"/>
          <w:szCs w:val="32"/>
        </w:rPr>
        <w:t xml:space="preserve">Strategic Thinking), </w:t>
      </w:r>
      <w:r w:rsidR="007C3BB9" w:rsidRPr="007538AC">
        <w:rPr>
          <w:rFonts w:ascii="TH SarabunIT๙" w:eastAsia="Calibri" w:hAnsi="TH SarabunIT๙" w:cs="TH SarabunIT๙"/>
          <w:spacing w:val="-6"/>
          <w:sz w:val="32"/>
          <w:szCs w:val="32"/>
          <w:cs/>
        </w:rPr>
        <w:t>เติบโตอย่างยั่งยืน (</w:t>
      </w:r>
      <w:r w:rsidR="007C3BB9" w:rsidRPr="007538AC">
        <w:rPr>
          <w:rFonts w:ascii="TH SarabunIT๙" w:eastAsia="Calibri" w:hAnsi="TH SarabunIT๙" w:cs="TH SarabunIT๙"/>
          <w:spacing w:val="-6"/>
          <w:sz w:val="32"/>
          <w:szCs w:val="32"/>
        </w:rPr>
        <w:t xml:space="preserve">Growth), </w:t>
      </w:r>
      <w:r w:rsidR="007C3BB9" w:rsidRPr="007538AC">
        <w:rPr>
          <w:rFonts w:ascii="TH SarabunIT๙" w:eastAsia="Calibri" w:hAnsi="TH SarabunIT๙" w:cs="TH SarabunIT๙"/>
          <w:spacing w:val="-6"/>
          <w:sz w:val="32"/>
          <w:szCs w:val="32"/>
          <w:cs/>
        </w:rPr>
        <w:t>เปิดใจกว้างพร้อมบริการ (</w:t>
      </w:r>
      <w:r w:rsidR="007C3BB9" w:rsidRPr="007538AC">
        <w:rPr>
          <w:rFonts w:ascii="TH SarabunIT๙" w:eastAsia="Calibri" w:hAnsi="TH SarabunIT๙" w:cs="TH SarabunIT๙"/>
          <w:spacing w:val="-6"/>
          <w:sz w:val="32"/>
          <w:szCs w:val="32"/>
        </w:rPr>
        <w:t>Open and Service Mind)</w:t>
      </w:r>
    </w:p>
    <w:p w:rsidR="007C3BB9" w:rsidRPr="007538AC" w:rsidRDefault="007538AC" w:rsidP="007538AC">
      <w:pPr>
        <w:tabs>
          <w:tab w:val="left" w:pos="1276"/>
        </w:tabs>
        <w:spacing w:after="0" w:line="240" w:lineRule="auto"/>
        <w:ind w:firstLine="993"/>
        <w:jc w:val="thaiDistribute"/>
        <w:rPr>
          <w:rFonts w:ascii="TH SarabunIT๙" w:eastAsia="Calibri" w:hAnsi="TH SarabunIT๙" w:cs="TH SarabunIT๙"/>
          <w:sz w:val="32"/>
          <w:szCs w:val="32"/>
        </w:rPr>
      </w:pPr>
      <w:r w:rsidRPr="007538AC">
        <w:rPr>
          <w:rFonts w:ascii="Symbol" w:eastAsia="Calibri" w:hAnsi="Symbol" w:cs="TH SarabunIT๙"/>
          <w:sz w:val="32"/>
          <w:szCs w:val="32"/>
        </w:rPr>
        <w:sym w:font="Wingdings" w:char="F09F"/>
      </w:r>
      <w:r>
        <w:rPr>
          <w:rFonts w:ascii="Symbol" w:eastAsia="Calibri" w:hAnsi="Symbol" w:cs="TH SarabunIT๙" w:hint="cs"/>
          <w:sz w:val="32"/>
          <w:szCs w:val="32"/>
          <w:cs/>
        </w:rPr>
        <w:t xml:space="preserve"> </w:t>
      </w:r>
      <w:r w:rsidR="007C3BB9" w:rsidRPr="007538AC">
        <w:rPr>
          <w:rFonts w:ascii="TH SarabunIT๙" w:eastAsia="Calibri" w:hAnsi="TH SarabunIT๙" w:cs="TH SarabunIT๙" w:hint="cs"/>
          <w:sz w:val="32"/>
          <w:szCs w:val="32"/>
          <w:cs/>
        </w:rPr>
        <w:t xml:space="preserve">บุคลากร หมายถึง ข้าราชการ พนักงานราชการ ลูกจ้างประจำ </w:t>
      </w:r>
      <w:r w:rsidR="007C3BB9" w:rsidRPr="007538AC">
        <w:rPr>
          <w:rFonts w:ascii="TH SarabunIT๙" w:hAnsi="TH SarabunIT๙" w:cs="TH SarabunIT๙"/>
          <w:sz w:val="32"/>
          <w:szCs w:val="32"/>
          <w:cs/>
        </w:rPr>
        <w:t>และ</w:t>
      </w:r>
      <w:r w:rsidR="007C3BB9" w:rsidRPr="007538AC">
        <w:rPr>
          <w:rFonts w:ascii="TH SarabunIT๙" w:hAnsi="TH SarabunIT๙" w:cs="TH SarabunIT๙" w:hint="cs"/>
          <w:sz w:val="32"/>
          <w:szCs w:val="32"/>
          <w:cs/>
        </w:rPr>
        <w:t>จ้างเหมาเอกชนดำเนินงาน</w:t>
      </w:r>
      <w:r w:rsidR="00897C87" w:rsidRPr="001307DB">
        <w:rPr>
          <w:rFonts w:ascii="TH SarabunIT๙" w:hAnsi="TH SarabunIT๙" w:cs="TH SarabunIT๙"/>
          <w:sz w:val="32"/>
          <w:szCs w:val="32"/>
          <w:cs/>
        </w:rPr>
        <w:t>ของกอง</w:t>
      </w:r>
      <w:r w:rsidR="00897C87" w:rsidRPr="001307DB">
        <w:rPr>
          <w:rFonts w:ascii="TH SarabunIT๙" w:hAnsi="TH SarabunIT๙" w:cs="TH SarabunIT๙" w:hint="cs"/>
          <w:sz w:val="32"/>
          <w:szCs w:val="32"/>
          <w:cs/>
        </w:rPr>
        <w:t>วิจัยและพัฒนาเทคโนโลยีฝนหลวง</w:t>
      </w:r>
    </w:p>
    <w:p w:rsidR="007C3BB9" w:rsidRPr="0078763D" w:rsidRDefault="007C3BB9" w:rsidP="007C3BB9">
      <w:pPr>
        <w:tabs>
          <w:tab w:val="left" w:pos="900"/>
        </w:tabs>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p w:rsidR="007C3BB9" w:rsidRPr="0078763D" w:rsidRDefault="007C3BB9" w:rsidP="007C3BB9">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C3BB9" w:rsidRPr="0078763D" w:rsidTr="000678DE">
        <w:trPr>
          <w:trHeight w:val="456"/>
          <w:jc w:val="center"/>
        </w:trPr>
        <w:tc>
          <w:tcPr>
            <w:tcW w:w="111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7C3BB9" w:rsidRPr="0078763D" w:rsidRDefault="007C3BB9" w:rsidP="000678DE">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7C3BB9" w:rsidRPr="0078763D" w:rsidTr="000678DE">
        <w:trPr>
          <w:trHeight w:val="456"/>
          <w:jc w:val="center"/>
        </w:trPr>
        <w:tc>
          <w:tcPr>
            <w:tcW w:w="111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ร้อยละ</w:t>
            </w:r>
          </w:p>
        </w:tc>
        <w:tc>
          <w:tcPr>
            <w:tcW w:w="992" w:type="dxa"/>
            <w:vAlign w:val="center"/>
          </w:tcPr>
          <w:p w:rsidR="007C3BB9" w:rsidRPr="0078763D" w:rsidRDefault="007C3BB9" w:rsidP="000678DE">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60</w:t>
            </w:r>
          </w:p>
        </w:tc>
        <w:tc>
          <w:tcPr>
            <w:tcW w:w="993"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6</w:t>
            </w:r>
            <w:r w:rsidRPr="0078763D">
              <w:rPr>
                <w:rFonts w:ascii="TH SarabunIT๙" w:hAnsi="TH SarabunIT๙" w:cs="TH SarabunIT๙"/>
                <w:sz w:val="32"/>
                <w:szCs w:val="32"/>
              </w:rPr>
              <w:t>5</w:t>
            </w:r>
          </w:p>
        </w:tc>
        <w:tc>
          <w:tcPr>
            <w:tcW w:w="99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70</w:t>
            </w:r>
          </w:p>
        </w:tc>
        <w:tc>
          <w:tcPr>
            <w:tcW w:w="99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w:t>
            </w:r>
            <w:r w:rsidRPr="0078763D">
              <w:rPr>
                <w:rFonts w:ascii="TH SarabunIT๙" w:hAnsi="TH SarabunIT๙" w:cs="TH SarabunIT๙"/>
                <w:sz w:val="32"/>
                <w:szCs w:val="32"/>
              </w:rPr>
              <w:t>5</w:t>
            </w:r>
          </w:p>
        </w:tc>
        <w:tc>
          <w:tcPr>
            <w:tcW w:w="992" w:type="dxa"/>
            <w:shd w:val="clear" w:color="auto" w:fill="auto"/>
            <w:vAlign w:val="center"/>
          </w:tcPr>
          <w:p w:rsidR="007C3BB9" w:rsidRPr="0078763D" w:rsidRDefault="007C3BB9" w:rsidP="000678DE">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80</w:t>
            </w:r>
          </w:p>
        </w:tc>
      </w:tr>
    </w:tbl>
    <w:p w:rsidR="007C3BB9" w:rsidRDefault="007C3BB9" w:rsidP="007C3BB9">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C3BB9" w:rsidRPr="0078763D" w:rsidTr="000678DE">
        <w:tc>
          <w:tcPr>
            <w:tcW w:w="3544" w:type="dxa"/>
            <w:vMerge w:val="restart"/>
            <w:shd w:val="clear" w:color="auto" w:fill="auto"/>
            <w:vAlign w:val="center"/>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C3BB9" w:rsidRPr="0078763D" w:rsidTr="000678DE">
        <w:trPr>
          <w:trHeight w:val="384"/>
        </w:trPr>
        <w:tc>
          <w:tcPr>
            <w:tcW w:w="3544" w:type="dxa"/>
            <w:vMerge/>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7C3BB9" w:rsidRPr="0078763D" w:rsidRDefault="007C3BB9" w:rsidP="000678D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7C3BB9" w:rsidRPr="0078763D" w:rsidTr="000678DE">
        <w:trPr>
          <w:trHeight w:val="801"/>
        </w:trPr>
        <w:tc>
          <w:tcPr>
            <w:tcW w:w="3544" w:type="dxa"/>
            <w:shd w:val="clear" w:color="auto" w:fill="auto"/>
          </w:tcPr>
          <w:p w:rsidR="007C3BB9" w:rsidRPr="00DA20FD" w:rsidRDefault="007C3BB9" w:rsidP="000678DE">
            <w:pPr>
              <w:spacing w:after="0" w:line="240" w:lineRule="auto"/>
              <w:rPr>
                <w:rFonts w:ascii="TH SarabunIT๙" w:eastAsia="Times New Roman" w:hAnsi="TH SarabunIT๙" w:cs="TH SarabunIT๙"/>
                <w:sz w:val="32"/>
                <w:szCs w:val="32"/>
              </w:rPr>
            </w:pPr>
            <w:r w:rsidRPr="00DA20FD">
              <w:rPr>
                <w:rFonts w:ascii="TH SarabunIT๙" w:hAnsi="TH SarabunIT๙" w:cs="TH SarabunIT๙"/>
                <w:color w:val="000000"/>
                <w:sz w:val="32"/>
                <w:szCs w:val="32"/>
                <w:cs/>
              </w:rPr>
              <w:t>ร้อยละของบุคลากรที่เข้าใจวัฒนธรรมองค์กร</w:t>
            </w:r>
          </w:p>
        </w:tc>
        <w:tc>
          <w:tcPr>
            <w:tcW w:w="992" w:type="dxa"/>
            <w:shd w:val="clear" w:color="auto" w:fill="auto"/>
          </w:tcPr>
          <w:p w:rsidR="007C3BB9" w:rsidRPr="0078763D" w:rsidRDefault="007C3BB9" w:rsidP="000678DE">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7C3BB9" w:rsidRPr="0078763D" w:rsidRDefault="007C3BB9" w:rsidP="000678DE">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7C3BB9" w:rsidRPr="0078763D" w:rsidRDefault="007C3BB9" w:rsidP="000678DE">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rsidR="007C3BB9" w:rsidRPr="0078763D" w:rsidRDefault="00950701" w:rsidP="000678DE">
            <w:pPr>
              <w:spacing w:line="240" w:lineRule="auto"/>
              <w:jc w:val="center"/>
              <w:rPr>
                <w:rFonts w:ascii="TH SarabunIT๙" w:hAnsi="TH SarabunIT๙" w:cs="TH SarabunIT๙"/>
                <w:sz w:val="28"/>
              </w:rPr>
            </w:pPr>
            <w:r>
              <w:rPr>
                <w:rFonts w:ascii="TH SarabunIT๙" w:hAnsi="TH SarabunIT๙" w:cs="TH SarabunIT๙" w:hint="cs"/>
                <w:sz w:val="28"/>
                <w:cs/>
              </w:rPr>
              <w:t>-</w:t>
            </w:r>
          </w:p>
        </w:tc>
        <w:tc>
          <w:tcPr>
            <w:tcW w:w="1134" w:type="dxa"/>
          </w:tcPr>
          <w:p w:rsidR="007C3BB9" w:rsidRPr="0078763D" w:rsidRDefault="00950701" w:rsidP="000678DE">
            <w:pPr>
              <w:spacing w:line="240" w:lineRule="auto"/>
              <w:jc w:val="center"/>
              <w:rPr>
                <w:rFonts w:ascii="TH SarabunIT๙" w:hAnsi="TH SarabunIT๙" w:cs="TH SarabunIT๙"/>
                <w:sz w:val="31"/>
                <w:szCs w:val="31"/>
              </w:rPr>
            </w:pPr>
            <w:r>
              <w:rPr>
                <w:rFonts w:ascii="TH SarabunIT๙" w:hAnsi="TH SarabunIT๙" w:cs="TH SarabunIT๙" w:hint="cs"/>
                <w:sz w:val="31"/>
                <w:szCs w:val="31"/>
                <w:cs/>
              </w:rPr>
              <w:t>-</w:t>
            </w:r>
          </w:p>
        </w:tc>
      </w:tr>
    </w:tbl>
    <w:p w:rsidR="007C3BB9" w:rsidRPr="0078763D" w:rsidRDefault="007C3BB9" w:rsidP="007C3BB9">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1A3D51" w:rsidRPr="00950701" w:rsidRDefault="00950701" w:rsidP="00950701">
      <w:pPr>
        <w:tabs>
          <w:tab w:val="left" w:pos="567"/>
          <w:tab w:val="left" w:pos="900"/>
        </w:tabs>
        <w:spacing w:after="0" w:line="240" w:lineRule="auto"/>
        <w:ind w:firstLine="1134"/>
        <w:rPr>
          <w:rFonts w:ascii="TH SarabunIT๙" w:eastAsia="Times New Roman" w:hAnsi="TH SarabunIT๙" w:cs="TH SarabunIT๙"/>
          <w:sz w:val="32"/>
          <w:szCs w:val="32"/>
          <w:cs/>
        </w:rPr>
      </w:pPr>
      <w:r w:rsidRPr="00950701">
        <w:rPr>
          <w:rFonts w:ascii="TH SarabunIT๙" w:hAnsi="TH SarabunIT๙" w:cs="TH SarabunIT๙"/>
          <w:sz w:val="32"/>
          <w:szCs w:val="32"/>
          <w:cs/>
        </w:rPr>
        <w:t>รายงานสรุปผลการประเมินความเข้าใจวัฒนธรรมองค์กร</w:t>
      </w:r>
      <w:r w:rsidRPr="00950701">
        <w:rPr>
          <w:rFonts w:ascii="TH SarabunIT๙" w:hAnsi="TH SarabunIT๙" w:cs="TH SarabunIT๙" w:hint="cs"/>
          <w:sz w:val="32"/>
          <w:szCs w:val="32"/>
          <w:cs/>
        </w:rPr>
        <w:t>ของกลุ่มพัฒนาระบบบริหาร</w:t>
      </w:r>
    </w:p>
    <w:sectPr w:rsidR="001A3D51" w:rsidRPr="009507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6A" w:rsidRDefault="00444F6A" w:rsidP="00A630DD">
      <w:pPr>
        <w:spacing w:after="0" w:line="240" w:lineRule="auto"/>
      </w:pPr>
      <w:r>
        <w:separator/>
      </w:r>
    </w:p>
  </w:endnote>
  <w:endnote w:type="continuationSeparator" w:id="0">
    <w:p w:rsidR="00444F6A" w:rsidRDefault="00444F6A" w:rsidP="00A6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00" w:rsidRDefault="00702700" w:rsidP="00A630DD">
    <w:pPr>
      <w:pStyle w:val="a5"/>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EED7A36" wp14:editId="4776153A">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C27845"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702700" w:rsidRDefault="00702700">
    <w:pPr>
      <w:pStyle w:val="a5"/>
    </w:pPr>
    <w:r>
      <w:rPr>
        <w:rFonts w:ascii="TH SarabunIT๙" w:hAnsi="TH SarabunIT๙" w:cs="TH SarabunIT๙" w:hint="cs"/>
        <w:sz w:val="32"/>
        <w:szCs w:val="32"/>
        <w:cs/>
      </w:rPr>
      <w:tab/>
    </w:r>
    <w:r>
      <w:rPr>
        <w:rFonts w:ascii="TH SarabunIT๙" w:hAnsi="TH SarabunIT๙" w:cs="TH SarabunIT๙" w:hint="cs"/>
        <w:sz w:val="32"/>
        <w:szCs w:val="32"/>
        <w:cs/>
      </w:rPr>
      <w:tab/>
      <w:t>กองวิจัยและพัฒนาเทคโนโลยีฝนหลวง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875F2" w:rsidRPr="007875F2">
      <w:rPr>
        <w:rFonts w:ascii="TH SarabunIT๙" w:hAnsi="TH SarabunIT๙" w:cs="TH SarabunIT๙"/>
        <w:noProof/>
        <w:sz w:val="32"/>
        <w:szCs w:val="32"/>
        <w:lang w:val="th-TH"/>
      </w:rPr>
      <w:t>9</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6A" w:rsidRDefault="00444F6A" w:rsidP="00A630DD">
      <w:pPr>
        <w:spacing w:after="0" w:line="240" w:lineRule="auto"/>
      </w:pPr>
      <w:r>
        <w:separator/>
      </w:r>
    </w:p>
  </w:footnote>
  <w:footnote w:type="continuationSeparator" w:id="0">
    <w:p w:rsidR="00444F6A" w:rsidRDefault="00444F6A" w:rsidP="00A63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00" w:rsidRPr="00F00EFE" w:rsidRDefault="00702700" w:rsidP="00A630DD">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216" behindDoc="0" locked="0" layoutInCell="1" allowOverlap="1" wp14:anchorId="5B1051A4" wp14:editId="1C18E74F">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702700" w:rsidRPr="00A630DD" w:rsidRDefault="00702700" w:rsidP="00A630DD">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4</w:t>
    </w:r>
  </w:p>
  <w:p w:rsidR="00702700" w:rsidRDefault="007027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3182"/>
    <w:multiLevelType w:val="hybridMultilevel"/>
    <w:tmpl w:val="8966827C"/>
    <w:lvl w:ilvl="0" w:tplc="4E3814F6">
      <w:start w:val="2"/>
      <w:numFmt w:val="bullet"/>
      <w:lvlText w:val=""/>
      <w:lvlJc w:val="left"/>
      <w:pPr>
        <w:ind w:left="720" w:hanging="360"/>
      </w:pPr>
      <w:rPr>
        <w:rFonts w:ascii="Wingdings" w:eastAsia="Calibri" w:hAnsi="Wingdings"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80A58"/>
    <w:multiLevelType w:val="hybridMultilevel"/>
    <w:tmpl w:val="041AA5DE"/>
    <w:lvl w:ilvl="0" w:tplc="D374C470">
      <w:start w:val="1"/>
      <w:numFmt w:val="decimal"/>
      <w:lvlText w:val="%1."/>
      <w:lvlJc w:val="left"/>
      <w:pPr>
        <w:tabs>
          <w:tab w:val="num" w:pos="720"/>
        </w:tabs>
        <w:ind w:left="720" w:hanging="360"/>
      </w:pPr>
    </w:lvl>
    <w:lvl w:ilvl="1" w:tplc="AD1CAA24" w:tentative="1">
      <w:start w:val="1"/>
      <w:numFmt w:val="decimal"/>
      <w:lvlText w:val="%2."/>
      <w:lvlJc w:val="left"/>
      <w:pPr>
        <w:tabs>
          <w:tab w:val="num" w:pos="1440"/>
        </w:tabs>
        <w:ind w:left="1440" w:hanging="360"/>
      </w:pPr>
    </w:lvl>
    <w:lvl w:ilvl="2" w:tplc="A798272E" w:tentative="1">
      <w:start w:val="1"/>
      <w:numFmt w:val="decimal"/>
      <w:lvlText w:val="%3."/>
      <w:lvlJc w:val="left"/>
      <w:pPr>
        <w:tabs>
          <w:tab w:val="num" w:pos="2160"/>
        </w:tabs>
        <w:ind w:left="2160" w:hanging="360"/>
      </w:pPr>
    </w:lvl>
    <w:lvl w:ilvl="3" w:tplc="94BA09AC" w:tentative="1">
      <w:start w:val="1"/>
      <w:numFmt w:val="decimal"/>
      <w:lvlText w:val="%4."/>
      <w:lvlJc w:val="left"/>
      <w:pPr>
        <w:tabs>
          <w:tab w:val="num" w:pos="2880"/>
        </w:tabs>
        <w:ind w:left="2880" w:hanging="360"/>
      </w:pPr>
    </w:lvl>
    <w:lvl w:ilvl="4" w:tplc="5EB0F132" w:tentative="1">
      <w:start w:val="1"/>
      <w:numFmt w:val="decimal"/>
      <w:lvlText w:val="%5."/>
      <w:lvlJc w:val="left"/>
      <w:pPr>
        <w:tabs>
          <w:tab w:val="num" w:pos="3600"/>
        </w:tabs>
        <w:ind w:left="3600" w:hanging="360"/>
      </w:pPr>
    </w:lvl>
    <w:lvl w:ilvl="5" w:tplc="8ADEFF52" w:tentative="1">
      <w:start w:val="1"/>
      <w:numFmt w:val="decimal"/>
      <w:lvlText w:val="%6."/>
      <w:lvlJc w:val="left"/>
      <w:pPr>
        <w:tabs>
          <w:tab w:val="num" w:pos="4320"/>
        </w:tabs>
        <w:ind w:left="4320" w:hanging="360"/>
      </w:pPr>
    </w:lvl>
    <w:lvl w:ilvl="6" w:tplc="8FC2777C" w:tentative="1">
      <w:start w:val="1"/>
      <w:numFmt w:val="decimal"/>
      <w:lvlText w:val="%7."/>
      <w:lvlJc w:val="left"/>
      <w:pPr>
        <w:tabs>
          <w:tab w:val="num" w:pos="5040"/>
        </w:tabs>
        <w:ind w:left="5040" w:hanging="360"/>
      </w:pPr>
    </w:lvl>
    <w:lvl w:ilvl="7" w:tplc="37B6A29E" w:tentative="1">
      <w:start w:val="1"/>
      <w:numFmt w:val="decimal"/>
      <w:lvlText w:val="%8."/>
      <w:lvlJc w:val="left"/>
      <w:pPr>
        <w:tabs>
          <w:tab w:val="num" w:pos="5760"/>
        </w:tabs>
        <w:ind w:left="5760" w:hanging="360"/>
      </w:pPr>
    </w:lvl>
    <w:lvl w:ilvl="8" w:tplc="3432D4C4" w:tentative="1">
      <w:start w:val="1"/>
      <w:numFmt w:val="decimal"/>
      <w:lvlText w:val="%9."/>
      <w:lvlJc w:val="left"/>
      <w:pPr>
        <w:tabs>
          <w:tab w:val="num" w:pos="6480"/>
        </w:tabs>
        <w:ind w:left="6480" w:hanging="360"/>
      </w:pPr>
    </w:lvl>
  </w:abstractNum>
  <w:abstractNum w:abstractNumId="2">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51441"/>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5">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579B0"/>
    <w:multiLevelType w:val="hybridMultilevel"/>
    <w:tmpl w:val="2E9A4C8E"/>
    <w:lvl w:ilvl="0" w:tplc="04090001">
      <w:start w:val="1"/>
      <w:numFmt w:val="bullet"/>
      <w:lvlText w:val=""/>
      <w:lvlJc w:val="left"/>
      <w:pPr>
        <w:ind w:left="1691" w:hanging="360"/>
      </w:pPr>
      <w:rPr>
        <w:rFonts w:ascii="Symbol" w:hAnsi="Symbol"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9">
    <w:nsid w:val="680A1FEB"/>
    <w:multiLevelType w:val="hybridMultilevel"/>
    <w:tmpl w:val="80D62F7E"/>
    <w:lvl w:ilvl="0" w:tplc="937EBCE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EA605F"/>
    <w:multiLevelType w:val="hybridMultilevel"/>
    <w:tmpl w:val="B2584D88"/>
    <w:lvl w:ilvl="0" w:tplc="F1AA94DA">
      <w:start w:val="1"/>
      <w:numFmt w:val="bullet"/>
      <w:lvlText w:val="•"/>
      <w:lvlJc w:val="left"/>
      <w:pPr>
        <w:tabs>
          <w:tab w:val="num" w:pos="720"/>
        </w:tabs>
        <w:ind w:left="720" w:hanging="360"/>
      </w:pPr>
      <w:rPr>
        <w:rFonts w:ascii="Angsana New" w:hAnsi="Angsana New" w:hint="default"/>
      </w:rPr>
    </w:lvl>
    <w:lvl w:ilvl="1" w:tplc="11228902" w:tentative="1">
      <w:start w:val="1"/>
      <w:numFmt w:val="bullet"/>
      <w:lvlText w:val="•"/>
      <w:lvlJc w:val="left"/>
      <w:pPr>
        <w:tabs>
          <w:tab w:val="num" w:pos="1440"/>
        </w:tabs>
        <w:ind w:left="1440" w:hanging="360"/>
      </w:pPr>
      <w:rPr>
        <w:rFonts w:ascii="Angsana New" w:hAnsi="Angsana New" w:hint="default"/>
      </w:rPr>
    </w:lvl>
    <w:lvl w:ilvl="2" w:tplc="B2CE1D42" w:tentative="1">
      <w:start w:val="1"/>
      <w:numFmt w:val="bullet"/>
      <w:lvlText w:val="•"/>
      <w:lvlJc w:val="left"/>
      <w:pPr>
        <w:tabs>
          <w:tab w:val="num" w:pos="2160"/>
        </w:tabs>
        <w:ind w:left="2160" w:hanging="360"/>
      </w:pPr>
      <w:rPr>
        <w:rFonts w:ascii="Angsana New" w:hAnsi="Angsana New" w:hint="default"/>
      </w:rPr>
    </w:lvl>
    <w:lvl w:ilvl="3" w:tplc="B1708346" w:tentative="1">
      <w:start w:val="1"/>
      <w:numFmt w:val="bullet"/>
      <w:lvlText w:val="•"/>
      <w:lvlJc w:val="left"/>
      <w:pPr>
        <w:tabs>
          <w:tab w:val="num" w:pos="2880"/>
        </w:tabs>
        <w:ind w:left="2880" w:hanging="360"/>
      </w:pPr>
      <w:rPr>
        <w:rFonts w:ascii="Angsana New" w:hAnsi="Angsana New" w:hint="default"/>
      </w:rPr>
    </w:lvl>
    <w:lvl w:ilvl="4" w:tplc="BC78D660" w:tentative="1">
      <w:start w:val="1"/>
      <w:numFmt w:val="bullet"/>
      <w:lvlText w:val="•"/>
      <w:lvlJc w:val="left"/>
      <w:pPr>
        <w:tabs>
          <w:tab w:val="num" w:pos="3600"/>
        </w:tabs>
        <w:ind w:left="3600" w:hanging="360"/>
      </w:pPr>
      <w:rPr>
        <w:rFonts w:ascii="Angsana New" w:hAnsi="Angsana New" w:hint="default"/>
      </w:rPr>
    </w:lvl>
    <w:lvl w:ilvl="5" w:tplc="A0068E80" w:tentative="1">
      <w:start w:val="1"/>
      <w:numFmt w:val="bullet"/>
      <w:lvlText w:val="•"/>
      <w:lvlJc w:val="left"/>
      <w:pPr>
        <w:tabs>
          <w:tab w:val="num" w:pos="4320"/>
        </w:tabs>
        <w:ind w:left="4320" w:hanging="360"/>
      </w:pPr>
      <w:rPr>
        <w:rFonts w:ascii="Angsana New" w:hAnsi="Angsana New" w:hint="default"/>
      </w:rPr>
    </w:lvl>
    <w:lvl w:ilvl="6" w:tplc="30DE1272" w:tentative="1">
      <w:start w:val="1"/>
      <w:numFmt w:val="bullet"/>
      <w:lvlText w:val="•"/>
      <w:lvlJc w:val="left"/>
      <w:pPr>
        <w:tabs>
          <w:tab w:val="num" w:pos="5040"/>
        </w:tabs>
        <w:ind w:left="5040" w:hanging="360"/>
      </w:pPr>
      <w:rPr>
        <w:rFonts w:ascii="Angsana New" w:hAnsi="Angsana New" w:hint="default"/>
      </w:rPr>
    </w:lvl>
    <w:lvl w:ilvl="7" w:tplc="DBC21FB4" w:tentative="1">
      <w:start w:val="1"/>
      <w:numFmt w:val="bullet"/>
      <w:lvlText w:val="•"/>
      <w:lvlJc w:val="left"/>
      <w:pPr>
        <w:tabs>
          <w:tab w:val="num" w:pos="5760"/>
        </w:tabs>
        <w:ind w:left="5760" w:hanging="360"/>
      </w:pPr>
      <w:rPr>
        <w:rFonts w:ascii="Angsana New" w:hAnsi="Angsana New" w:hint="default"/>
      </w:rPr>
    </w:lvl>
    <w:lvl w:ilvl="8" w:tplc="AF7C9F88" w:tentative="1">
      <w:start w:val="1"/>
      <w:numFmt w:val="bullet"/>
      <w:lvlText w:val="•"/>
      <w:lvlJc w:val="left"/>
      <w:pPr>
        <w:tabs>
          <w:tab w:val="num" w:pos="6480"/>
        </w:tabs>
        <w:ind w:left="6480" w:hanging="360"/>
      </w:pPr>
      <w:rPr>
        <w:rFonts w:ascii="Angsana New" w:hAnsi="Angsana New" w:hint="default"/>
      </w:rPr>
    </w:lvl>
  </w:abstractNum>
  <w:num w:numId="1">
    <w:abstractNumId w:val="7"/>
  </w:num>
  <w:num w:numId="2">
    <w:abstractNumId w:val="10"/>
  </w:num>
  <w:num w:numId="3">
    <w:abstractNumId w:val="2"/>
  </w:num>
  <w:num w:numId="4">
    <w:abstractNumId w:val="6"/>
  </w:num>
  <w:num w:numId="5">
    <w:abstractNumId w:val="5"/>
  </w:num>
  <w:num w:numId="6">
    <w:abstractNumId w:val="3"/>
  </w:num>
  <w:num w:numId="7">
    <w:abstractNumId w:val="8"/>
  </w:num>
  <w:num w:numId="8">
    <w:abstractNumId w:val="1"/>
  </w:num>
  <w:num w:numId="9">
    <w:abstractNumId w:val="11"/>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DD"/>
    <w:rsid w:val="00000CC3"/>
    <w:rsid w:val="00005891"/>
    <w:rsid w:val="00022EF6"/>
    <w:rsid w:val="00026129"/>
    <w:rsid w:val="000318DF"/>
    <w:rsid w:val="00036C3D"/>
    <w:rsid w:val="00043528"/>
    <w:rsid w:val="000500CE"/>
    <w:rsid w:val="00051BDD"/>
    <w:rsid w:val="000678DE"/>
    <w:rsid w:val="000723A1"/>
    <w:rsid w:val="0008315C"/>
    <w:rsid w:val="0008464D"/>
    <w:rsid w:val="00091472"/>
    <w:rsid w:val="0009196A"/>
    <w:rsid w:val="000A4474"/>
    <w:rsid w:val="000A643A"/>
    <w:rsid w:val="000A693D"/>
    <w:rsid w:val="000B37E1"/>
    <w:rsid w:val="000C2018"/>
    <w:rsid w:val="000D264A"/>
    <w:rsid w:val="000D293C"/>
    <w:rsid w:val="000D5560"/>
    <w:rsid w:val="000D790B"/>
    <w:rsid w:val="000E4AA1"/>
    <w:rsid w:val="000F4173"/>
    <w:rsid w:val="000F4C11"/>
    <w:rsid w:val="001020F6"/>
    <w:rsid w:val="00103257"/>
    <w:rsid w:val="00105858"/>
    <w:rsid w:val="00105E0B"/>
    <w:rsid w:val="00110653"/>
    <w:rsid w:val="001307DB"/>
    <w:rsid w:val="00137913"/>
    <w:rsid w:val="00140CE4"/>
    <w:rsid w:val="001443E6"/>
    <w:rsid w:val="0015251C"/>
    <w:rsid w:val="00157ADF"/>
    <w:rsid w:val="00161964"/>
    <w:rsid w:val="00170C6D"/>
    <w:rsid w:val="00183CB4"/>
    <w:rsid w:val="00184115"/>
    <w:rsid w:val="001863A7"/>
    <w:rsid w:val="00186C80"/>
    <w:rsid w:val="0018750B"/>
    <w:rsid w:val="00194233"/>
    <w:rsid w:val="00197AA0"/>
    <w:rsid w:val="001A20D1"/>
    <w:rsid w:val="001A3CBE"/>
    <w:rsid w:val="001A3D51"/>
    <w:rsid w:val="001A3EEA"/>
    <w:rsid w:val="001B3866"/>
    <w:rsid w:val="001B3F6E"/>
    <w:rsid w:val="001C55A6"/>
    <w:rsid w:val="001C64A3"/>
    <w:rsid w:val="001D4E8A"/>
    <w:rsid w:val="001E362D"/>
    <w:rsid w:val="001E7672"/>
    <w:rsid w:val="001F06BA"/>
    <w:rsid w:val="00201F6A"/>
    <w:rsid w:val="00203B37"/>
    <w:rsid w:val="0021139C"/>
    <w:rsid w:val="00212EE6"/>
    <w:rsid w:val="002141FD"/>
    <w:rsid w:val="00214A49"/>
    <w:rsid w:val="002156A4"/>
    <w:rsid w:val="002304AD"/>
    <w:rsid w:val="002325C7"/>
    <w:rsid w:val="0024525A"/>
    <w:rsid w:val="00254573"/>
    <w:rsid w:val="00263B50"/>
    <w:rsid w:val="00265A02"/>
    <w:rsid w:val="002716DD"/>
    <w:rsid w:val="00276FBF"/>
    <w:rsid w:val="00281C0B"/>
    <w:rsid w:val="00281DEF"/>
    <w:rsid w:val="00287A9D"/>
    <w:rsid w:val="002933F6"/>
    <w:rsid w:val="002952BE"/>
    <w:rsid w:val="002B3A7C"/>
    <w:rsid w:val="002B5A92"/>
    <w:rsid w:val="002E0B0E"/>
    <w:rsid w:val="002F1EC4"/>
    <w:rsid w:val="002F5845"/>
    <w:rsid w:val="002F7046"/>
    <w:rsid w:val="002F7081"/>
    <w:rsid w:val="00303C44"/>
    <w:rsid w:val="00311BE8"/>
    <w:rsid w:val="00312DC6"/>
    <w:rsid w:val="00325197"/>
    <w:rsid w:val="0032667B"/>
    <w:rsid w:val="00342631"/>
    <w:rsid w:val="00345DB9"/>
    <w:rsid w:val="00354187"/>
    <w:rsid w:val="003557B1"/>
    <w:rsid w:val="00362F8B"/>
    <w:rsid w:val="00381D9F"/>
    <w:rsid w:val="003832AB"/>
    <w:rsid w:val="00390EDF"/>
    <w:rsid w:val="003916FE"/>
    <w:rsid w:val="003A6D7C"/>
    <w:rsid w:val="003B49E5"/>
    <w:rsid w:val="003B7379"/>
    <w:rsid w:val="003D11B2"/>
    <w:rsid w:val="003E2339"/>
    <w:rsid w:val="003E3108"/>
    <w:rsid w:val="003E62D0"/>
    <w:rsid w:val="003F128D"/>
    <w:rsid w:val="003F5781"/>
    <w:rsid w:val="004036F3"/>
    <w:rsid w:val="0040678E"/>
    <w:rsid w:val="00427964"/>
    <w:rsid w:val="004343EF"/>
    <w:rsid w:val="004359A0"/>
    <w:rsid w:val="00444F6A"/>
    <w:rsid w:val="004538AE"/>
    <w:rsid w:val="00464736"/>
    <w:rsid w:val="00474472"/>
    <w:rsid w:val="004825F7"/>
    <w:rsid w:val="00484D15"/>
    <w:rsid w:val="004A3458"/>
    <w:rsid w:val="004A5578"/>
    <w:rsid w:val="004B4C99"/>
    <w:rsid w:val="004D24DE"/>
    <w:rsid w:val="004D7892"/>
    <w:rsid w:val="004E7DB5"/>
    <w:rsid w:val="004F0BC6"/>
    <w:rsid w:val="004F5E88"/>
    <w:rsid w:val="004F68AA"/>
    <w:rsid w:val="00506E4E"/>
    <w:rsid w:val="00507726"/>
    <w:rsid w:val="00522F90"/>
    <w:rsid w:val="00525F58"/>
    <w:rsid w:val="005303F9"/>
    <w:rsid w:val="00532BFC"/>
    <w:rsid w:val="00537617"/>
    <w:rsid w:val="00542ECA"/>
    <w:rsid w:val="00556452"/>
    <w:rsid w:val="00557ED9"/>
    <w:rsid w:val="0056001B"/>
    <w:rsid w:val="00560EF1"/>
    <w:rsid w:val="00566AE5"/>
    <w:rsid w:val="0057193F"/>
    <w:rsid w:val="005848F5"/>
    <w:rsid w:val="0059451C"/>
    <w:rsid w:val="005A0E65"/>
    <w:rsid w:val="005A34E8"/>
    <w:rsid w:val="005A7738"/>
    <w:rsid w:val="005B3D71"/>
    <w:rsid w:val="005B60CE"/>
    <w:rsid w:val="005B7A96"/>
    <w:rsid w:val="005D0577"/>
    <w:rsid w:val="005D5A5C"/>
    <w:rsid w:val="005E59A9"/>
    <w:rsid w:val="005F70AA"/>
    <w:rsid w:val="00600342"/>
    <w:rsid w:val="00601783"/>
    <w:rsid w:val="006152B8"/>
    <w:rsid w:val="0062410B"/>
    <w:rsid w:val="006316BE"/>
    <w:rsid w:val="00632ADB"/>
    <w:rsid w:val="00641A61"/>
    <w:rsid w:val="0064788B"/>
    <w:rsid w:val="006505E2"/>
    <w:rsid w:val="00653313"/>
    <w:rsid w:val="00653E11"/>
    <w:rsid w:val="00661BCA"/>
    <w:rsid w:val="00670B01"/>
    <w:rsid w:val="00671623"/>
    <w:rsid w:val="00681CE1"/>
    <w:rsid w:val="00683897"/>
    <w:rsid w:val="00685A05"/>
    <w:rsid w:val="00686E08"/>
    <w:rsid w:val="006929DD"/>
    <w:rsid w:val="006942F1"/>
    <w:rsid w:val="006B0B25"/>
    <w:rsid w:val="006B3E5C"/>
    <w:rsid w:val="006B665A"/>
    <w:rsid w:val="006B7DBC"/>
    <w:rsid w:val="006C1821"/>
    <w:rsid w:val="006D35A9"/>
    <w:rsid w:val="006E7159"/>
    <w:rsid w:val="006F15A0"/>
    <w:rsid w:val="006F1602"/>
    <w:rsid w:val="006F254D"/>
    <w:rsid w:val="006F6198"/>
    <w:rsid w:val="006F6E04"/>
    <w:rsid w:val="00702700"/>
    <w:rsid w:val="00705BF4"/>
    <w:rsid w:val="007067D4"/>
    <w:rsid w:val="00707341"/>
    <w:rsid w:val="00715606"/>
    <w:rsid w:val="00721CCF"/>
    <w:rsid w:val="007220E4"/>
    <w:rsid w:val="00726A85"/>
    <w:rsid w:val="00727072"/>
    <w:rsid w:val="00730486"/>
    <w:rsid w:val="0073195D"/>
    <w:rsid w:val="00733233"/>
    <w:rsid w:val="0074202F"/>
    <w:rsid w:val="007429B9"/>
    <w:rsid w:val="0074419E"/>
    <w:rsid w:val="00751389"/>
    <w:rsid w:val="007538AC"/>
    <w:rsid w:val="00753962"/>
    <w:rsid w:val="00765F93"/>
    <w:rsid w:val="00766098"/>
    <w:rsid w:val="00770FE2"/>
    <w:rsid w:val="00771DB5"/>
    <w:rsid w:val="00775271"/>
    <w:rsid w:val="00780489"/>
    <w:rsid w:val="00780F17"/>
    <w:rsid w:val="00781D19"/>
    <w:rsid w:val="007875F2"/>
    <w:rsid w:val="007936E1"/>
    <w:rsid w:val="00796755"/>
    <w:rsid w:val="007A39F1"/>
    <w:rsid w:val="007A50F2"/>
    <w:rsid w:val="007A54CE"/>
    <w:rsid w:val="007C0040"/>
    <w:rsid w:val="007C10BB"/>
    <w:rsid w:val="007C151A"/>
    <w:rsid w:val="007C3BB9"/>
    <w:rsid w:val="007D1751"/>
    <w:rsid w:val="007D5824"/>
    <w:rsid w:val="007F1957"/>
    <w:rsid w:val="007F2920"/>
    <w:rsid w:val="007F3946"/>
    <w:rsid w:val="007F4C64"/>
    <w:rsid w:val="007F6220"/>
    <w:rsid w:val="008029DC"/>
    <w:rsid w:val="008060BC"/>
    <w:rsid w:val="00814683"/>
    <w:rsid w:val="00824746"/>
    <w:rsid w:val="008279F0"/>
    <w:rsid w:val="00845146"/>
    <w:rsid w:val="0085435C"/>
    <w:rsid w:val="00854B1D"/>
    <w:rsid w:val="00861B1F"/>
    <w:rsid w:val="00864936"/>
    <w:rsid w:val="00881C09"/>
    <w:rsid w:val="00884686"/>
    <w:rsid w:val="00890F67"/>
    <w:rsid w:val="00891B98"/>
    <w:rsid w:val="00896EB8"/>
    <w:rsid w:val="00897C87"/>
    <w:rsid w:val="008A1784"/>
    <w:rsid w:val="008A1986"/>
    <w:rsid w:val="008A7B20"/>
    <w:rsid w:val="008B4EDA"/>
    <w:rsid w:val="008B7C86"/>
    <w:rsid w:val="008C51C4"/>
    <w:rsid w:val="008D0940"/>
    <w:rsid w:val="008D4850"/>
    <w:rsid w:val="008E257C"/>
    <w:rsid w:val="009009B3"/>
    <w:rsid w:val="00903EB0"/>
    <w:rsid w:val="00904D60"/>
    <w:rsid w:val="00905F9D"/>
    <w:rsid w:val="009074AB"/>
    <w:rsid w:val="00913880"/>
    <w:rsid w:val="009201AA"/>
    <w:rsid w:val="009201EA"/>
    <w:rsid w:val="00921287"/>
    <w:rsid w:val="009316F9"/>
    <w:rsid w:val="009327AE"/>
    <w:rsid w:val="009466DA"/>
    <w:rsid w:val="00950701"/>
    <w:rsid w:val="009513BB"/>
    <w:rsid w:val="00965906"/>
    <w:rsid w:val="00972552"/>
    <w:rsid w:val="00973C4C"/>
    <w:rsid w:val="009776EE"/>
    <w:rsid w:val="00980124"/>
    <w:rsid w:val="00983325"/>
    <w:rsid w:val="0099188E"/>
    <w:rsid w:val="009957C8"/>
    <w:rsid w:val="009A16C4"/>
    <w:rsid w:val="009A1921"/>
    <w:rsid w:val="009A6261"/>
    <w:rsid w:val="009B55EF"/>
    <w:rsid w:val="009C182C"/>
    <w:rsid w:val="009C3958"/>
    <w:rsid w:val="009C4916"/>
    <w:rsid w:val="009C6141"/>
    <w:rsid w:val="009C74D2"/>
    <w:rsid w:val="009D78E2"/>
    <w:rsid w:val="009E3E9C"/>
    <w:rsid w:val="009E766B"/>
    <w:rsid w:val="009F369E"/>
    <w:rsid w:val="009F54D7"/>
    <w:rsid w:val="00A16FC2"/>
    <w:rsid w:val="00A24D08"/>
    <w:rsid w:val="00A4110C"/>
    <w:rsid w:val="00A440EC"/>
    <w:rsid w:val="00A470AF"/>
    <w:rsid w:val="00A5087B"/>
    <w:rsid w:val="00A51981"/>
    <w:rsid w:val="00A5396C"/>
    <w:rsid w:val="00A565E2"/>
    <w:rsid w:val="00A61519"/>
    <w:rsid w:val="00A621F3"/>
    <w:rsid w:val="00A630DD"/>
    <w:rsid w:val="00A646DE"/>
    <w:rsid w:val="00A732D6"/>
    <w:rsid w:val="00A767DD"/>
    <w:rsid w:val="00A838DC"/>
    <w:rsid w:val="00A845A7"/>
    <w:rsid w:val="00A860E9"/>
    <w:rsid w:val="00A96875"/>
    <w:rsid w:val="00A96FA6"/>
    <w:rsid w:val="00AB5451"/>
    <w:rsid w:val="00AC6C72"/>
    <w:rsid w:val="00AD0CFF"/>
    <w:rsid w:val="00AD1BFA"/>
    <w:rsid w:val="00AD3E99"/>
    <w:rsid w:val="00AD4905"/>
    <w:rsid w:val="00AD5779"/>
    <w:rsid w:val="00AD58D6"/>
    <w:rsid w:val="00AD72E5"/>
    <w:rsid w:val="00AE1B90"/>
    <w:rsid w:val="00AE5C08"/>
    <w:rsid w:val="00AE68BB"/>
    <w:rsid w:val="00AF20BF"/>
    <w:rsid w:val="00AF4BDD"/>
    <w:rsid w:val="00AF5454"/>
    <w:rsid w:val="00AF576C"/>
    <w:rsid w:val="00B0086E"/>
    <w:rsid w:val="00B01F20"/>
    <w:rsid w:val="00B10026"/>
    <w:rsid w:val="00B15185"/>
    <w:rsid w:val="00B21EB3"/>
    <w:rsid w:val="00B239DF"/>
    <w:rsid w:val="00B3091C"/>
    <w:rsid w:val="00B41E94"/>
    <w:rsid w:val="00B439A5"/>
    <w:rsid w:val="00B4415C"/>
    <w:rsid w:val="00B45BB7"/>
    <w:rsid w:val="00B45CE9"/>
    <w:rsid w:val="00B45D24"/>
    <w:rsid w:val="00B51588"/>
    <w:rsid w:val="00B74390"/>
    <w:rsid w:val="00B830C9"/>
    <w:rsid w:val="00B91915"/>
    <w:rsid w:val="00B9230D"/>
    <w:rsid w:val="00B944F3"/>
    <w:rsid w:val="00B951F7"/>
    <w:rsid w:val="00B97C9D"/>
    <w:rsid w:val="00BA3517"/>
    <w:rsid w:val="00BC17CD"/>
    <w:rsid w:val="00BC45F9"/>
    <w:rsid w:val="00BC6932"/>
    <w:rsid w:val="00BD250E"/>
    <w:rsid w:val="00BD386D"/>
    <w:rsid w:val="00BD3FF8"/>
    <w:rsid w:val="00BD4332"/>
    <w:rsid w:val="00BD43F2"/>
    <w:rsid w:val="00BD5B55"/>
    <w:rsid w:val="00BF0FCD"/>
    <w:rsid w:val="00BF1C5F"/>
    <w:rsid w:val="00BF6234"/>
    <w:rsid w:val="00C00B49"/>
    <w:rsid w:val="00C071B8"/>
    <w:rsid w:val="00C0769C"/>
    <w:rsid w:val="00C139AA"/>
    <w:rsid w:val="00C245E7"/>
    <w:rsid w:val="00C313FA"/>
    <w:rsid w:val="00C51EB3"/>
    <w:rsid w:val="00C73006"/>
    <w:rsid w:val="00C76C07"/>
    <w:rsid w:val="00C77602"/>
    <w:rsid w:val="00C82596"/>
    <w:rsid w:val="00C858BD"/>
    <w:rsid w:val="00C9508E"/>
    <w:rsid w:val="00CA0231"/>
    <w:rsid w:val="00CB3ECB"/>
    <w:rsid w:val="00CD5570"/>
    <w:rsid w:val="00CD7886"/>
    <w:rsid w:val="00CE05C1"/>
    <w:rsid w:val="00CE58A3"/>
    <w:rsid w:val="00CE65C6"/>
    <w:rsid w:val="00CF05E9"/>
    <w:rsid w:val="00CF3411"/>
    <w:rsid w:val="00D01565"/>
    <w:rsid w:val="00D01CA9"/>
    <w:rsid w:val="00D110F7"/>
    <w:rsid w:val="00D117A0"/>
    <w:rsid w:val="00D1691A"/>
    <w:rsid w:val="00D528A0"/>
    <w:rsid w:val="00D554D7"/>
    <w:rsid w:val="00D555CB"/>
    <w:rsid w:val="00D6611A"/>
    <w:rsid w:val="00D66C30"/>
    <w:rsid w:val="00D67F27"/>
    <w:rsid w:val="00D866F1"/>
    <w:rsid w:val="00D9776F"/>
    <w:rsid w:val="00DA0EA3"/>
    <w:rsid w:val="00DB7172"/>
    <w:rsid w:val="00DB7951"/>
    <w:rsid w:val="00DC3E7D"/>
    <w:rsid w:val="00DF0F27"/>
    <w:rsid w:val="00DF15AD"/>
    <w:rsid w:val="00E001B0"/>
    <w:rsid w:val="00E2482D"/>
    <w:rsid w:val="00E306BF"/>
    <w:rsid w:val="00E33DBF"/>
    <w:rsid w:val="00E34206"/>
    <w:rsid w:val="00E3757A"/>
    <w:rsid w:val="00E408D7"/>
    <w:rsid w:val="00E439EB"/>
    <w:rsid w:val="00E54546"/>
    <w:rsid w:val="00E56A2E"/>
    <w:rsid w:val="00E60648"/>
    <w:rsid w:val="00E61E90"/>
    <w:rsid w:val="00E77932"/>
    <w:rsid w:val="00E77A3A"/>
    <w:rsid w:val="00E804C6"/>
    <w:rsid w:val="00E8394C"/>
    <w:rsid w:val="00E83D1A"/>
    <w:rsid w:val="00E84484"/>
    <w:rsid w:val="00E87F1D"/>
    <w:rsid w:val="00EA6E02"/>
    <w:rsid w:val="00EB13BE"/>
    <w:rsid w:val="00EB280C"/>
    <w:rsid w:val="00EB6A43"/>
    <w:rsid w:val="00EB6E4A"/>
    <w:rsid w:val="00ED274C"/>
    <w:rsid w:val="00ED31C8"/>
    <w:rsid w:val="00EE1434"/>
    <w:rsid w:val="00EE4904"/>
    <w:rsid w:val="00EE572B"/>
    <w:rsid w:val="00EF24E2"/>
    <w:rsid w:val="00F01820"/>
    <w:rsid w:val="00F01856"/>
    <w:rsid w:val="00F0599A"/>
    <w:rsid w:val="00F24C82"/>
    <w:rsid w:val="00F32468"/>
    <w:rsid w:val="00F356E4"/>
    <w:rsid w:val="00F35DB0"/>
    <w:rsid w:val="00F37E11"/>
    <w:rsid w:val="00F4025F"/>
    <w:rsid w:val="00F40841"/>
    <w:rsid w:val="00F41413"/>
    <w:rsid w:val="00F439A4"/>
    <w:rsid w:val="00F44C2D"/>
    <w:rsid w:val="00F465D1"/>
    <w:rsid w:val="00F51B49"/>
    <w:rsid w:val="00F52B27"/>
    <w:rsid w:val="00F677EC"/>
    <w:rsid w:val="00F707E7"/>
    <w:rsid w:val="00F74953"/>
    <w:rsid w:val="00F74CEF"/>
    <w:rsid w:val="00F752BA"/>
    <w:rsid w:val="00F8189C"/>
    <w:rsid w:val="00F85847"/>
    <w:rsid w:val="00F86AA8"/>
    <w:rsid w:val="00F95E72"/>
    <w:rsid w:val="00F9742C"/>
    <w:rsid w:val="00FA7356"/>
    <w:rsid w:val="00FA7388"/>
    <w:rsid w:val="00FB332E"/>
    <w:rsid w:val="00FB349F"/>
    <w:rsid w:val="00FC0592"/>
    <w:rsid w:val="00FC6FBE"/>
    <w:rsid w:val="00FE0EEC"/>
    <w:rsid w:val="00FE3AF8"/>
    <w:rsid w:val="00FE6D98"/>
    <w:rsid w:val="00FF51B0"/>
    <w:rsid w:val="00FF7B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2CE40-2D67-4D47-A8B9-B7537A9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D1A"/>
  </w:style>
  <w:style w:type="paragraph" w:styleId="1">
    <w:name w:val="heading 1"/>
    <w:basedOn w:val="a"/>
    <w:next w:val="a"/>
    <w:link w:val="10"/>
    <w:uiPriority w:val="9"/>
    <w:qFormat/>
    <w:rsid w:val="00A630D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630DD"/>
    <w:pPr>
      <w:tabs>
        <w:tab w:val="center" w:pos="4513"/>
        <w:tab w:val="right" w:pos="9026"/>
      </w:tabs>
      <w:spacing w:after="0" w:line="240" w:lineRule="auto"/>
    </w:pPr>
  </w:style>
  <w:style w:type="character" w:customStyle="1" w:styleId="a4">
    <w:name w:val="หัวกระดาษ อักขระ"/>
    <w:basedOn w:val="a0"/>
    <w:link w:val="a3"/>
    <w:rsid w:val="00A630DD"/>
  </w:style>
  <w:style w:type="paragraph" w:styleId="a5">
    <w:name w:val="footer"/>
    <w:basedOn w:val="a"/>
    <w:link w:val="a6"/>
    <w:uiPriority w:val="99"/>
    <w:unhideWhenUsed/>
    <w:rsid w:val="00A630DD"/>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A630DD"/>
  </w:style>
  <w:style w:type="paragraph" w:styleId="a7">
    <w:name w:val="Balloon Text"/>
    <w:basedOn w:val="a"/>
    <w:link w:val="a8"/>
    <w:uiPriority w:val="99"/>
    <w:semiHidden/>
    <w:unhideWhenUsed/>
    <w:rsid w:val="00A630DD"/>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A630DD"/>
    <w:rPr>
      <w:rFonts w:ascii="Tahoma" w:hAnsi="Tahoma" w:cs="Angsana New"/>
      <w:sz w:val="16"/>
      <w:szCs w:val="20"/>
    </w:rPr>
  </w:style>
  <w:style w:type="table" w:styleId="a9">
    <w:name w:val="Table Grid"/>
    <w:basedOn w:val="a1"/>
    <w:rsid w:val="00A63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uiPriority w:val="9"/>
    <w:rsid w:val="00A630DD"/>
    <w:rPr>
      <w:rFonts w:asciiTheme="majorHAnsi" w:eastAsiaTheme="majorEastAsia" w:hAnsiTheme="majorHAnsi" w:cstheme="majorBidi"/>
      <w:b/>
      <w:bCs/>
      <w:color w:val="365F91" w:themeColor="accent1" w:themeShade="BF"/>
      <w:sz w:val="28"/>
      <w:szCs w:val="35"/>
    </w:rPr>
  </w:style>
  <w:style w:type="paragraph" w:styleId="aa">
    <w:name w:val="List Paragraph"/>
    <w:aliases w:val="Table Heading"/>
    <w:basedOn w:val="a"/>
    <w:link w:val="ab"/>
    <w:uiPriority w:val="99"/>
    <w:qFormat/>
    <w:rsid w:val="00C139AA"/>
    <w:pPr>
      <w:spacing w:after="0" w:line="240" w:lineRule="auto"/>
      <w:ind w:left="720"/>
      <w:contextualSpacing/>
    </w:pPr>
    <w:rPr>
      <w:rFonts w:ascii="Times New Roman" w:eastAsia="Times New Roman" w:hAnsi="Times New Roman" w:cs="Angsana New"/>
      <w:sz w:val="24"/>
    </w:rPr>
  </w:style>
  <w:style w:type="character" w:customStyle="1" w:styleId="ab">
    <w:name w:val="รายการย่อหน้า อักขระ"/>
    <w:aliases w:val="Table Heading อักขระ"/>
    <w:link w:val="aa"/>
    <w:uiPriority w:val="99"/>
    <w:rsid w:val="00C139AA"/>
    <w:rPr>
      <w:rFonts w:ascii="Times New Roman" w:eastAsia="Times New Roman" w:hAnsi="Times New Roman" w:cs="Angsana New"/>
      <w:sz w:val="24"/>
    </w:rPr>
  </w:style>
  <w:style w:type="paragraph" w:styleId="ac">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d"/>
    <w:uiPriority w:val="99"/>
    <w:rsid w:val="00C139AA"/>
    <w:pPr>
      <w:spacing w:after="0" w:line="240" w:lineRule="auto"/>
    </w:pPr>
    <w:rPr>
      <w:rFonts w:ascii="MS Sans Serif" w:eastAsia="SimSun" w:hAnsi="MS Sans Serif" w:cs="Cordia New"/>
      <w:sz w:val="28"/>
    </w:rPr>
  </w:style>
  <w:style w:type="character" w:customStyle="1" w:styleId="ad">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c"/>
    <w:uiPriority w:val="99"/>
    <w:rsid w:val="00C139AA"/>
    <w:rPr>
      <w:rFonts w:ascii="MS Sans Serif" w:eastAsia="SimSun" w:hAnsi="MS Sans Serif" w:cs="Cordia New"/>
      <w:sz w:val="28"/>
    </w:rPr>
  </w:style>
  <w:style w:type="paragraph" w:customStyle="1" w:styleId="Default">
    <w:name w:val="Default"/>
    <w:rsid w:val="00C139AA"/>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ae">
    <w:name w:val="Normal (Web)"/>
    <w:basedOn w:val="a"/>
    <w:uiPriority w:val="99"/>
    <w:unhideWhenUsed/>
    <w:rsid w:val="00BD38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7683">
      <w:bodyDiv w:val="1"/>
      <w:marLeft w:val="0"/>
      <w:marRight w:val="0"/>
      <w:marTop w:val="0"/>
      <w:marBottom w:val="0"/>
      <w:divBdr>
        <w:top w:val="none" w:sz="0" w:space="0" w:color="auto"/>
        <w:left w:val="none" w:sz="0" w:space="0" w:color="auto"/>
        <w:bottom w:val="none" w:sz="0" w:space="0" w:color="auto"/>
        <w:right w:val="none" w:sz="0" w:space="0" w:color="auto"/>
      </w:divBdr>
    </w:div>
    <w:div w:id="117064888">
      <w:bodyDiv w:val="1"/>
      <w:marLeft w:val="0"/>
      <w:marRight w:val="0"/>
      <w:marTop w:val="0"/>
      <w:marBottom w:val="0"/>
      <w:divBdr>
        <w:top w:val="none" w:sz="0" w:space="0" w:color="auto"/>
        <w:left w:val="none" w:sz="0" w:space="0" w:color="auto"/>
        <w:bottom w:val="none" w:sz="0" w:space="0" w:color="auto"/>
        <w:right w:val="none" w:sz="0" w:space="0" w:color="auto"/>
      </w:divBdr>
    </w:div>
    <w:div w:id="228424242">
      <w:bodyDiv w:val="1"/>
      <w:marLeft w:val="0"/>
      <w:marRight w:val="0"/>
      <w:marTop w:val="0"/>
      <w:marBottom w:val="0"/>
      <w:divBdr>
        <w:top w:val="none" w:sz="0" w:space="0" w:color="auto"/>
        <w:left w:val="none" w:sz="0" w:space="0" w:color="auto"/>
        <w:bottom w:val="none" w:sz="0" w:space="0" w:color="auto"/>
        <w:right w:val="none" w:sz="0" w:space="0" w:color="auto"/>
      </w:divBdr>
    </w:div>
    <w:div w:id="289018812">
      <w:bodyDiv w:val="1"/>
      <w:marLeft w:val="0"/>
      <w:marRight w:val="0"/>
      <w:marTop w:val="0"/>
      <w:marBottom w:val="0"/>
      <w:divBdr>
        <w:top w:val="none" w:sz="0" w:space="0" w:color="auto"/>
        <w:left w:val="none" w:sz="0" w:space="0" w:color="auto"/>
        <w:bottom w:val="none" w:sz="0" w:space="0" w:color="auto"/>
        <w:right w:val="none" w:sz="0" w:space="0" w:color="auto"/>
      </w:divBdr>
    </w:div>
    <w:div w:id="306592387">
      <w:bodyDiv w:val="1"/>
      <w:marLeft w:val="0"/>
      <w:marRight w:val="0"/>
      <w:marTop w:val="0"/>
      <w:marBottom w:val="0"/>
      <w:divBdr>
        <w:top w:val="none" w:sz="0" w:space="0" w:color="auto"/>
        <w:left w:val="none" w:sz="0" w:space="0" w:color="auto"/>
        <w:bottom w:val="none" w:sz="0" w:space="0" w:color="auto"/>
        <w:right w:val="none" w:sz="0" w:space="0" w:color="auto"/>
      </w:divBdr>
    </w:div>
    <w:div w:id="366221107">
      <w:bodyDiv w:val="1"/>
      <w:marLeft w:val="0"/>
      <w:marRight w:val="0"/>
      <w:marTop w:val="0"/>
      <w:marBottom w:val="0"/>
      <w:divBdr>
        <w:top w:val="none" w:sz="0" w:space="0" w:color="auto"/>
        <w:left w:val="none" w:sz="0" w:space="0" w:color="auto"/>
        <w:bottom w:val="none" w:sz="0" w:space="0" w:color="auto"/>
        <w:right w:val="none" w:sz="0" w:space="0" w:color="auto"/>
      </w:divBdr>
    </w:div>
    <w:div w:id="367528881">
      <w:bodyDiv w:val="1"/>
      <w:marLeft w:val="0"/>
      <w:marRight w:val="0"/>
      <w:marTop w:val="0"/>
      <w:marBottom w:val="0"/>
      <w:divBdr>
        <w:top w:val="none" w:sz="0" w:space="0" w:color="auto"/>
        <w:left w:val="none" w:sz="0" w:space="0" w:color="auto"/>
        <w:bottom w:val="none" w:sz="0" w:space="0" w:color="auto"/>
        <w:right w:val="none" w:sz="0" w:space="0" w:color="auto"/>
      </w:divBdr>
    </w:div>
    <w:div w:id="374817097">
      <w:bodyDiv w:val="1"/>
      <w:marLeft w:val="0"/>
      <w:marRight w:val="0"/>
      <w:marTop w:val="0"/>
      <w:marBottom w:val="0"/>
      <w:divBdr>
        <w:top w:val="none" w:sz="0" w:space="0" w:color="auto"/>
        <w:left w:val="none" w:sz="0" w:space="0" w:color="auto"/>
        <w:bottom w:val="none" w:sz="0" w:space="0" w:color="auto"/>
        <w:right w:val="none" w:sz="0" w:space="0" w:color="auto"/>
      </w:divBdr>
    </w:div>
    <w:div w:id="444423620">
      <w:bodyDiv w:val="1"/>
      <w:marLeft w:val="0"/>
      <w:marRight w:val="0"/>
      <w:marTop w:val="0"/>
      <w:marBottom w:val="0"/>
      <w:divBdr>
        <w:top w:val="none" w:sz="0" w:space="0" w:color="auto"/>
        <w:left w:val="none" w:sz="0" w:space="0" w:color="auto"/>
        <w:bottom w:val="none" w:sz="0" w:space="0" w:color="auto"/>
        <w:right w:val="none" w:sz="0" w:space="0" w:color="auto"/>
      </w:divBdr>
    </w:div>
    <w:div w:id="448286228">
      <w:bodyDiv w:val="1"/>
      <w:marLeft w:val="0"/>
      <w:marRight w:val="0"/>
      <w:marTop w:val="0"/>
      <w:marBottom w:val="0"/>
      <w:divBdr>
        <w:top w:val="none" w:sz="0" w:space="0" w:color="auto"/>
        <w:left w:val="none" w:sz="0" w:space="0" w:color="auto"/>
        <w:bottom w:val="none" w:sz="0" w:space="0" w:color="auto"/>
        <w:right w:val="none" w:sz="0" w:space="0" w:color="auto"/>
      </w:divBdr>
    </w:div>
    <w:div w:id="462967563">
      <w:bodyDiv w:val="1"/>
      <w:marLeft w:val="0"/>
      <w:marRight w:val="0"/>
      <w:marTop w:val="0"/>
      <w:marBottom w:val="0"/>
      <w:divBdr>
        <w:top w:val="none" w:sz="0" w:space="0" w:color="auto"/>
        <w:left w:val="none" w:sz="0" w:space="0" w:color="auto"/>
        <w:bottom w:val="none" w:sz="0" w:space="0" w:color="auto"/>
        <w:right w:val="none" w:sz="0" w:space="0" w:color="auto"/>
      </w:divBdr>
    </w:div>
    <w:div w:id="500974141">
      <w:bodyDiv w:val="1"/>
      <w:marLeft w:val="0"/>
      <w:marRight w:val="0"/>
      <w:marTop w:val="0"/>
      <w:marBottom w:val="0"/>
      <w:divBdr>
        <w:top w:val="none" w:sz="0" w:space="0" w:color="auto"/>
        <w:left w:val="none" w:sz="0" w:space="0" w:color="auto"/>
        <w:bottom w:val="none" w:sz="0" w:space="0" w:color="auto"/>
        <w:right w:val="none" w:sz="0" w:space="0" w:color="auto"/>
      </w:divBdr>
    </w:div>
    <w:div w:id="507208483">
      <w:bodyDiv w:val="1"/>
      <w:marLeft w:val="0"/>
      <w:marRight w:val="0"/>
      <w:marTop w:val="0"/>
      <w:marBottom w:val="0"/>
      <w:divBdr>
        <w:top w:val="none" w:sz="0" w:space="0" w:color="auto"/>
        <w:left w:val="none" w:sz="0" w:space="0" w:color="auto"/>
        <w:bottom w:val="none" w:sz="0" w:space="0" w:color="auto"/>
        <w:right w:val="none" w:sz="0" w:space="0" w:color="auto"/>
      </w:divBdr>
    </w:div>
    <w:div w:id="559444617">
      <w:bodyDiv w:val="1"/>
      <w:marLeft w:val="0"/>
      <w:marRight w:val="0"/>
      <w:marTop w:val="0"/>
      <w:marBottom w:val="0"/>
      <w:divBdr>
        <w:top w:val="none" w:sz="0" w:space="0" w:color="auto"/>
        <w:left w:val="none" w:sz="0" w:space="0" w:color="auto"/>
        <w:bottom w:val="none" w:sz="0" w:space="0" w:color="auto"/>
        <w:right w:val="none" w:sz="0" w:space="0" w:color="auto"/>
      </w:divBdr>
    </w:div>
    <w:div w:id="593705096">
      <w:bodyDiv w:val="1"/>
      <w:marLeft w:val="0"/>
      <w:marRight w:val="0"/>
      <w:marTop w:val="0"/>
      <w:marBottom w:val="0"/>
      <w:divBdr>
        <w:top w:val="none" w:sz="0" w:space="0" w:color="auto"/>
        <w:left w:val="none" w:sz="0" w:space="0" w:color="auto"/>
        <w:bottom w:val="none" w:sz="0" w:space="0" w:color="auto"/>
        <w:right w:val="none" w:sz="0" w:space="0" w:color="auto"/>
      </w:divBdr>
    </w:div>
    <w:div w:id="603654365">
      <w:bodyDiv w:val="1"/>
      <w:marLeft w:val="0"/>
      <w:marRight w:val="0"/>
      <w:marTop w:val="0"/>
      <w:marBottom w:val="0"/>
      <w:divBdr>
        <w:top w:val="none" w:sz="0" w:space="0" w:color="auto"/>
        <w:left w:val="none" w:sz="0" w:space="0" w:color="auto"/>
        <w:bottom w:val="none" w:sz="0" w:space="0" w:color="auto"/>
        <w:right w:val="none" w:sz="0" w:space="0" w:color="auto"/>
      </w:divBdr>
    </w:div>
    <w:div w:id="606428758">
      <w:bodyDiv w:val="1"/>
      <w:marLeft w:val="0"/>
      <w:marRight w:val="0"/>
      <w:marTop w:val="0"/>
      <w:marBottom w:val="0"/>
      <w:divBdr>
        <w:top w:val="none" w:sz="0" w:space="0" w:color="auto"/>
        <w:left w:val="none" w:sz="0" w:space="0" w:color="auto"/>
        <w:bottom w:val="none" w:sz="0" w:space="0" w:color="auto"/>
        <w:right w:val="none" w:sz="0" w:space="0" w:color="auto"/>
      </w:divBdr>
    </w:div>
    <w:div w:id="651174157">
      <w:bodyDiv w:val="1"/>
      <w:marLeft w:val="0"/>
      <w:marRight w:val="0"/>
      <w:marTop w:val="0"/>
      <w:marBottom w:val="0"/>
      <w:divBdr>
        <w:top w:val="none" w:sz="0" w:space="0" w:color="auto"/>
        <w:left w:val="none" w:sz="0" w:space="0" w:color="auto"/>
        <w:bottom w:val="none" w:sz="0" w:space="0" w:color="auto"/>
        <w:right w:val="none" w:sz="0" w:space="0" w:color="auto"/>
      </w:divBdr>
    </w:div>
    <w:div w:id="665090839">
      <w:bodyDiv w:val="1"/>
      <w:marLeft w:val="0"/>
      <w:marRight w:val="0"/>
      <w:marTop w:val="0"/>
      <w:marBottom w:val="0"/>
      <w:divBdr>
        <w:top w:val="none" w:sz="0" w:space="0" w:color="auto"/>
        <w:left w:val="none" w:sz="0" w:space="0" w:color="auto"/>
        <w:bottom w:val="none" w:sz="0" w:space="0" w:color="auto"/>
        <w:right w:val="none" w:sz="0" w:space="0" w:color="auto"/>
      </w:divBdr>
    </w:div>
    <w:div w:id="765928596">
      <w:bodyDiv w:val="1"/>
      <w:marLeft w:val="0"/>
      <w:marRight w:val="0"/>
      <w:marTop w:val="0"/>
      <w:marBottom w:val="0"/>
      <w:divBdr>
        <w:top w:val="none" w:sz="0" w:space="0" w:color="auto"/>
        <w:left w:val="none" w:sz="0" w:space="0" w:color="auto"/>
        <w:bottom w:val="none" w:sz="0" w:space="0" w:color="auto"/>
        <w:right w:val="none" w:sz="0" w:space="0" w:color="auto"/>
      </w:divBdr>
      <w:divsChild>
        <w:div w:id="1674139865">
          <w:marLeft w:val="274"/>
          <w:marRight w:val="0"/>
          <w:marTop w:val="0"/>
          <w:marBottom w:val="0"/>
          <w:divBdr>
            <w:top w:val="none" w:sz="0" w:space="0" w:color="auto"/>
            <w:left w:val="none" w:sz="0" w:space="0" w:color="auto"/>
            <w:bottom w:val="none" w:sz="0" w:space="0" w:color="auto"/>
            <w:right w:val="none" w:sz="0" w:space="0" w:color="auto"/>
          </w:divBdr>
        </w:div>
        <w:div w:id="2121678200">
          <w:marLeft w:val="274"/>
          <w:marRight w:val="0"/>
          <w:marTop w:val="0"/>
          <w:marBottom w:val="0"/>
          <w:divBdr>
            <w:top w:val="none" w:sz="0" w:space="0" w:color="auto"/>
            <w:left w:val="none" w:sz="0" w:space="0" w:color="auto"/>
            <w:bottom w:val="none" w:sz="0" w:space="0" w:color="auto"/>
            <w:right w:val="none" w:sz="0" w:space="0" w:color="auto"/>
          </w:divBdr>
        </w:div>
      </w:divsChild>
    </w:div>
    <w:div w:id="773601077">
      <w:bodyDiv w:val="1"/>
      <w:marLeft w:val="0"/>
      <w:marRight w:val="0"/>
      <w:marTop w:val="0"/>
      <w:marBottom w:val="0"/>
      <w:divBdr>
        <w:top w:val="none" w:sz="0" w:space="0" w:color="auto"/>
        <w:left w:val="none" w:sz="0" w:space="0" w:color="auto"/>
        <w:bottom w:val="none" w:sz="0" w:space="0" w:color="auto"/>
        <w:right w:val="none" w:sz="0" w:space="0" w:color="auto"/>
      </w:divBdr>
    </w:div>
    <w:div w:id="787941005">
      <w:bodyDiv w:val="1"/>
      <w:marLeft w:val="0"/>
      <w:marRight w:val="0"/>
      <w:marTop w:val="0"/>
      <w:marBottom w:val="0"/>
      <w:divBdr>
        <w:top w:val="none" w:sz="0" w:space="0" w:color="auto"/>
        <w:left w:val="none" w:sz="0" w:space="0" w:color="auto"/>
        <w:bottom w:val="none" w:sz="0" w:space="0" w:color="auto"/>
        <w:right w:val="none" w:sz="0" w:space="0" w:color="auto"/>
      </w:divBdr>
    </w:div>
    <w:div w:id="871922405">
      <w:bodyDiv w:val="1"/>
      <w:marLeft w:val="0"/>
      <w:marRight w:val="0"/>
      <w:marTop w:val="0"/>
      <w:marBottom w:val="0"/>
      <w:divBdr>
        <w:top w:val="none" w:sz="0" w:space="0" w:color="auto"/>
        <w:left w:val="none" w:sz="0" w:space="0" w:color="auto"/>
        <w:bottom w:val="none" w:sz="0" w:space="0" w:color="auto"/>
        <w:right w:val="none" w:sz="0" w:space="0" w:color="auto"/>
      </w:divBdr>
    </w:div>
    <w:div w:id="887650368">
      <w:bodyDiv w:val="1"/>
      <w:marLeft w:val="0"/>
      <w:marRight w:val="0"/>
      <w:marTop w:val="0"/>
      <w:marBottom w:val="0"/>
      <w:divBdr>
        <w:top w:val="none" w:sz="0" w:space="0" w:color="auto"/>
        <w:left w:val="none" w:sz="0" w:space="0" w:color="auto"/>
        <w:bottom w:val="none" w:sz="0" w:space="0" w:color="auto"/>
        <w:right w:val="none" w:sz="0" w:space="0" w:color="auto"/>
      </w:divBdr>
      <w:divsChild>
        <w:div w:id="1266815462">
          <w:marLeft w:val="634"/>
          <w:marRight w:val="0"/>
          <w:marTop w:val="0"/>
          <w:marBottom w:val="0"/>
          <w:divBdr>
            <w:top w:val="none" w:sz="0" w:space="0" w:color="auto"/>
            <w:left w:val="none" w:sz="0" w:space="0" w:color="auto"/>
            <w:bottom w:val="none" w:sz="0" w:space="0" w:color="auto"/>
            <w:right w:val="none" w:sz="0" w:space="0" w:color="auto"/>
          </w:divBdr>
        </w:div>
        <w:div w:id="1616323292">
          <w:marLeft w:val="634"/>
          <w:marRight w:val="0"/>
          <w:marTop w:val="0"/>
          <w:marBottom w:val="0"/>
          <w:divBdr>
            <w:top w:val="none" w:sz="0" w:space="0" w:color="auto"/>
            <w:left w:val="none" w:sz="0" w:space="0" w:color="auto"/>
            <w:bottom w:val="none" w:sz="0" w:space="0" w:color="auto"/>
            <w:right w:val="none" w:sz="0" w:space="0" w:color="auto"/>
          </w:divBdr>
        </w:div>
        <w:div w:id="215286342">
          <w:marLeft w:val="634"/>
          <w:marRight w:val="0"/>
          <w:marTop w:val="0"/>
          <w:marBottom w:val="0"/>
          <w:divBdr>
            <w:top w:val="none" w:sz="0" w:space="0" w:color="auto"/>
            <w:left w:val="none" w:sz="0" w:space="0" w:color="auto"/>
            <w:bottom w:val="none" w:sz="0" w:space="0" w:color="auto"/>
            <w:right w:val="none" w:sz="0" w:space="0" w:color="auto"/>
          </w:divBdr>
        </w:div>
      </w:divsChild>
    </w:div>
    <w:div w:id="898059520">
      <w:bodyDiv w:val="1"/>
      <w:marLeft w:val="0"/>
      <w:marRight w:val="0"/>
      <w:marTop w:val="0"/>
      <w:marBottom w:val="0"/>
      <w:divBdr>
        <w:top w:val="none" w:sz="0" w:space="0" w:color="auto"/>
        <w:left w:val="none" w:sz="0" w:space="0" w:color="auto"/>
        <w:bottom w:val="none" w:sz="0" w:space="0" w:color="auto"/>
        <w:right w:val="none" w:sz="0" w:space="0" w:color="auto"/>
      </w:divBdr>
    </w:div>
    <w:div w:id="904147101">
      <w:bodyDiv w:val="1"/>
      <w:marLeft w:val="0"/>
      <w:marRight w:val="0"/>
      <w:marTop w:val="0"/>
      <w:marBottom w:val="0"/>
      <w:divBdr>
        <w:top w:val="none" w:sz="0" w:space="0" w:color="auto"/>
        <w:left w:val="none" w:sz="0" w:space="0" w:color="auto"/>
        <w:bottom w:val="none" w:sz="0" w:space="0" w:color="auto"/>
        <w:right w:val="none" w:sz="0" w:space="0" w:color="auto"/>
      </w:divBdr>
    </w:div>
    <w:div w:id="917709461">
      <w:bodyDiv w:val="1"/>
      <w:marLeft w:val="0"/>
      <w:marRight w:val="0"/>
      <w:marTop w:val="0"/>
      <w:marBottom w:val="0"/>
      <w:divBdr>
        <w:top w:val="none" w:sz="0" w:space="0" w:color="auto"/>
        <w:left w:val="none" w:sz="0" w:space="0" w:color="auto"/>
        <w:bottom w:val="none" w:sz="0" w:space="0" w:color="auto"/>
        <w:right w:val="none" w:sz="0" w:space="0" w:color="auto"/>
      </w:divBdr>
    </w:div>
    <w:div w:id="954167977">
      <w:bodyDiv w:val="1"/>
      <w:marLeft w:val="0"/>
      <w:marRight w:val="0"/>
      <w:marTop w:val="0"/>
      <w:marBottom w:val="0"/>
      <w:divBdr>
        <w:top w:val="none" w:sz="0" w:space="0" w:color="auto"/>
        <w:left w:val="none" w:sz="0" w:space="0" w:color="auto"/>
        <w:bottom w:val="none" w:sz="0" w:space="0" w:color="auto"/>
        <w:right w:val="none" w:sz="0" w:space="0" w:color="auto"/>
      </w:divBdr>
    </w:div>
    <w:div w:id="1092047888">
      <w:bodyDiv w:val="1"/>
      <w:marLeft w:val="0"/>
      <w:marRight w:val="0"/>
      <w:marTop w:val="0"/>
      <w:marBottom w:val="0"/>
      <w:divBdr>
        <w:top w:val="none" w:sz="0" w:space="0" w:color="auto"/>
        <w:left w:val="none" w:sz="0" w:space="0" w:color="auto"/>
        <w:bottom w:val="none" w:sz="0" w:space="0" w:color="auto"/>
        <w:right w:val="none" w:sz="0" w:space="0" w:color="auto"/>
      </w:divBdr>
    </w:div>
    <w:div w:id="1123302938">
      <w:bodyDiv w:val="1"/>
      <w:marLeft w:val="0"/>
      <w:marRight w:val="0"/>
      <w:marTop w:val="0"/>
      <w:marBottom w:val="0"/>
      <w:divBdr>
        <w:top w:val="none" w:sz="0" w:space="0" w:color="auto"/>
        <w:left w:val="none" w:sz="0" w:space="0" w:color="auto"/>
        <w:bottom w:val="none" w:sz="0" w:space="0" w:color="auto"/>
        <w:right w:val="none" w:sz="0" w:space="0" w:color="auto"/>
      </w:divBdr>
    </w:div>
    <w:div w:id="1161430761">
      <w:bodyDiv w:val="1"/>
      <w:marLeft w:val="0"/>
      <w:marRight w:val="0"/>
      <w:marTop w:val="0"/>
      <w:marBottom w:val="0"/>
      <w:divBdr>
        <w:top w:val="none" w:sz="0" w:space="0" w:color="auto"/>
        <w:left w:val="none" w:sz="0" w:space="0" w:color="auto"/>
        <w:bottom w:val="none" w:sz="0" w:space="0" w:color="auto"/>
        <w:right w:val="none" w:sz="0" w:space="0" w:color="auto"/>
      </w:divBdr>
    </w:div>
    <w:div w:id="1163198715">
      <w:bodyDiv w:val="1"/>
      <w:marLeft w:val="0"/>
      <w:marRight w:val="0"/>
      <w:marTop w:val="0"/>
      <w:marBottom w:val="0"/>
      <w:divBdr>
        <w:top w:val="none" w:sz="0" w:space="0" w:color="auto"/>
        <w:left w:val="none" w:sz="0" w:space="0" w:color="auto"/>
        <w:bottom w:val="none" w:sz="0" w:space="0" w:color="auto"/>
        <w:right w:val="none" w:sz="0" w:space="0" w:color="auto"/>
      </w:divBdr>
    </w:div>
    <w:div w:id="1170556680">
      <w:bodyDiv w:val="1"/>
      <w:marLeft w:val="0"/>
      <w:marRight w:val="0"/>
      <w:marTop w:val="0"/>
      <w:marBottom w:val="0"/>
      <w:divBdr>
        <w:top w:val="none" w:sz="0" w:space="0" w:color="auto"/>
        <w:left w:val="none" w:sz="0" w:space="0" w:color="auto"/>
        <w:bottom w:val="none" w:sz="0" w:space="0" w:color="auto"/>
        <w:right w:val="none" w:sz="0" w:space="0" w:color="auto"/>
      </w:divBdr>
    </w:div>
    <w:div w:id="1226259636">
      <w:bodyDiv w:val="1"/>
      <w:marLeft w:val="0"/>
      <w:marRight w:val="0"/>
      <w:marTop w:val="0"/>
      <w:marBottom w:val="0"/>
      <w:divBdr>
        <w:top w:val="none" w:sz="0" w:space="0" w:color="auto"/>
        <w:left w:val="none" w:sz="0" w:space="0" w:color="auto"/>
        <w:bottom w:val="none" w:sz="0" w:space="0" w:color="auto"/>
        <w:right w:val="none" w:sz="0" w:space="0" w:color="auto"/>
      </w:divBdr>
    </w:div>
    <w:div w:id="1305771698">
      <w:bodyDiv w:val="1"/>
      <w:marLeft w:val="0"/>
      <w:marRight w:val="0"/>
      <w:marTop w:val="0"/>
      <w:marBottom w:val="0"/>
      <w:divBdr>
        <w:top w:val="none" w:sz="0" w:space="0" w:color="auto"/>
        <w:left w:val="none" w:sz="0" w:space="0" w:color="auto"/>
        <w:bottom w:val="none" w:sz="0" w:space="0" w:color="auto"/>
        <w:right w:val="none" w:sz="0" w:space="0" w:color="auto"/>
      </w:divBdr>
    </w:div>
    <w:div w:id="1318071647">
      <w:bodyDiv w:val="1"/>
      <w:marLeft w:val="0"/>
      <w:marRight w:val="0"/>
      <w:marTop w:val="0"/>
      <w:marBottom w:val="0"/>
      <w:divBdr>
        <w:top w:val="none" w:sz="0" w:space="0" w:color="auto"/>
        <w:left w:val="none" w:sz="0" w:space="0" w:color="auto"/>
        <w:bottom w:val="none" w:sz="0" w:space="0" w:color="auto"/>
        <w:right w:val="none" w:sz="0" w:space="0" w:color="auto"/>
      </w:divBdr>
    </w:div>
    <w:div w:id="1321234980">
      <w:bodyDiv w:val="1"/>
      <w:marLeft w:val="0"/>
      <w:marRight w:val="0"/>
      <w:marTop w:val="0"/>
      <w:marBottom w:val="0"/>
      <w:divBdr>
        <w:top w:val="none" w:sz="0" w:space="0" w:color="auto"/>
        <w:left w:val="none" w:sz="0" w:space="0" w:color="auto"/>
        <w:bottom w:val="none" w:sz="0" w:space="0" w:color="auto"/>
        <w:right w:val="none" w:sz="0" w:space="0" w:color="auto"/>
      </w:divBdr>
    </w:div>
    <w:div w:id="1361324334">
      <w:bodyDiv w:val="1"/>
      <w:marLeft w:val="0"/>
      <w:marRight w:val="0"/>
      <w:marTop w:val="0"/>
      <w:marBottom w:val="0"/>
      <w:divBdr>
        <w:top w:val="none" w:sz="0" w:space="0" w:color="auto"/>
        <w:left w:val="none" w:sz="0" w:space="0" w:color="auto"/>
        <w:bottom w:val="none" w:sz="0" w:space="0" w:color="auto"/>
        <w:right w:val="none" w:sz="0" w:space="0" w:color="auto"/>
      </w:divBdr>
    </w:div>
    <w:div w:id="1380861182">
      <w:bodyDiv w:val="1"/>
      <w:marLeft w:val="0"/>
      <w:marRight w:val="0"/>
      <w:marTop w:val="0"/>
      <w:marBottom w:val="0"/>
      <w:divBdr>
        <w:top w:val="none" w:sz="0" w:space="0" w:color="auto"/>
        <w:left w:val="none" w:sz="0" w:space="0" w:color="auto"/>
        <w:bottom w:val="none" w:sz="0" w:space="0" w:color="auto"/>
        <w:right w:val="none" w:sz="0" w:space="0" w:color="auto"/>
      </w:divBdr>
    </w:div>
    <w:div w:id="1408264308">
      <w:bodyDiv w:val="1"/>
      <w:marLeft w:val="0"/>
      <w:marRight w:val="0"/>
      <w:marTop w:val="0"/>
      <w:marBottom w:val="0"/>
      <w:divBdr>
        <w:top w:val="none" w:sz="0" w:space="0" w:color="auto"/>
        <w:left w:val="none" w:sz="0" w:space="0" w:color="auto"/>
        <w:bottom w:val="none" w:sz="0" w:space="0" w:color="auto"/>
        <w:right w:val="none" w:sz="0" w:space="0" w:color="auto"/>
      </w:divBdr>
      <w:divsChild>
        <w:div w:id="1084765370">
          <w:marLeft w:val="360"/>
          <w:marRight w:val="0"/>
          <w:marTop w:val="0"/>
          <w:marBottom w:val="0"/>
          <w:divBdr>
            <w:top w:val="none" w:sz="0" w:space="0" w:color="auto"/>
            <w:left w:val="none" w:sz="0" w:space="0" w:color="auto"/>
            <w:bottom w:val="none" w:sz="0" w:space="0" w:color="auto"/>
            <w:right w:val="none" w:sz="0" w:space="0" w:color="auto"/>
          </w:divBdr>
        </w:div>
        <w:div w:id="1000814559">
          <w:marLeft w:val="360"/>
          <w:marRight w:val="0"/>
          <w:marTop w:val="0"/>
          <w:marBottom w:val="0"/>
          <w:divBdr>
            <w:top w:val="none" w:sz="0" w:space="0" w:color="auto"/>
            <w:left w:val="none" w:sz="0" w:space="0" w:color="auto"/>
            <w:bottom w:val="none" w:sz="0" w:space="0" w:color="auto"/>
            <w:right w:val="none" w:sz="0" w:space="0" w:color="auto"/>
          </w:divBdr>
        </w:div>
        <w:div w:id="729159083">
          <w:marLeft w:val="360"/>
          <w:marRight w:val="0"/>
          <w:marTop w:val="0"/>
          <w:marBottom w:val="0"/>
          <w:divBdr>
            <w:top w:val="none" w:sz="0" w:space="0" w:color="auto"/>
            <w:left w:val="none" w:sz="0" w:space="0" w:color="auto"/>
            <w:bottom w:val="none" w:sz="0" w:space="0" w:color="auto"/>
            <w:right w:val="none" w:sz="0" w:space="0" w:color="auto"/>
          </w:divBdr>
        </w:div>
      </w:divsChild>
    </w:div>
    <w:div w:id="1434281611">
      <w:bodyDiv w:val="1"/>
      <w:marLeft w:val="0"/>
      <w:marRight w:val="0"/>
      <w:marTop w:val="0"/>
      <w:marBottom w:val="0"/>
      <w:divBdr>
        <w:top w:val="none" w:sz="0" w:space="0" w:color="auto"/>
        <w:left w:val="none" w:sz="0" w:space="0" w:color="auto"/>
        <w:bottom w:val="none" w:sz="0" w:space="0" w:color="auto"/>
        <w:right w:val="none" w:sz="0" w:space="0" w:color="auto"/>
      </w:divBdr>
    </w:div>
    <w:div w:id="1456287239">
      <w:bodyDiv w:val="1"/>
      <w:marLeft w:val="0"/>
      <w:marRight w:val="0"/>
      <w:marTop w:val="0"/>
      <w:marBottom w:val="0"/>
      <w:divBdr>
        <w:top w:val="none" w:sz="0" w:space="0" w:color="auto"/>
        <w:left w:val="none" w:sz="0" w:space="0" w:color="auto"/>
        <w:bottom w:val="none" w:sz="0" w:space="0" w:color="auto"/>
        <w:right w:val="none" w:sz="0" w:space="0" w:color="auto"/>
      </w:divBdr>
    </w:div>
    <w:div w:id="1462727092">
      <w:bodyDiv w:val="1"/>
      <w:marLeft w:val="0"/>
      <w:marRight w:val="0"/>
      <w:marTop w:val="0"/>
      <w:marBottom w:val="0"/>
      <w:divBdr>
        <w:top w:val="none" w:sz="0" w:space="0" w:color="auto"/>
        <w:left w:val="none" w:sz="0" w:space="0" w:color="auto"/>
        <w:bottom w:val="none" w:sz="0" w:space="0" w:color="auto"/>
        <w:right w:val="none" w:sz="0" w:space="0" w:color="auto"/>
      </w:divBdr>
    </w:div>
    <w:div w:id="1498223973">
      <w:bodyDiv w:val="1"/>
      <w:marLeft w:val="0"/>
      <w:marRight w:val="0"/>
      <w:marTop w:val="0"/>
      <w:marBottom w:val="0"/>
      <w:divBdr>
        <w:top w:val="none" w:sz="0" w:space="0" w:color="auto"/>
        <w:left w:val="none" w:sz="0" w:space="0" w:color="auto"/>
        <w:bottom w:val="none" w:sz="0" w:space="0" w:color="auto"/>
        <w:right w:val="none" w:sz="0" w:space="0" w:color="auto"/>
      </w:divBdr>
    </w:div>
    <w:div w:id="1517184723">
      <w:bodyDiv w:val="1"/>
      <w:marLeft w:val="0"/>
      <w:marRight w:val="0"/>
      <w:marTop w:val="0"/>
      <w:marBottom w:val="0"/>
      <w:divBdr>
        <w:top w:val="none" w:sz="0" w:space="0" w:color="auto"/>
        <w:left w:val="none" w:sz="0" w:space="0" w:color="auto"/>
        <w:bottom w:val="none" w:sz="0" w:space="0" w:color="auto"/>
        <w:right w:val="none" w:sz="0" w:space="0" w:color="auto"/>
      </w:divBdr>
    </w:div>
    <w:div w:id="1562672878">
      <w:bodyDiv w:val="1"/>
      <w:marLeft w:val="0"/>
      <w:marRight w:val="0"/>
      <w:marTop w:val="0"/>
      <w:marBottom w:val="0"/>
      <w:divBdr>
        <w:top w:val="none" w:sz="0" w:space="0" w:color="auto"/>
        <w:left w:val="none" w:sz="0" w:space="0" w:color="auto"/>
        <w:bottom w:val="none" w:sz="0" w:space="0" w:color="auto"/>
        <w:right w:val="none" w:sz="0" w:space="0" w:color="auto"/>
      </w:divBdr>
    </w:div>
    <w:div w:id="1613393852">
      <w:bodyDiv w:val="1"/>
      <w:marLeft w:val="0"/>
      <w:marRight w:val="0"/>
      <w:marTop w:val="0"/>
      <w:marBottom w:val="0"/>
      <w:divBdr>
        <w:top w:val="none" w:sz="0" w:space="0" w:color="auto"/>
        <w:left w:val="none" w:sz="0" w:space="0" w:color="auto"/>
        <w:bottom w:val="none" w:sz="0" w:space="0" w:color="auto"/>
        <w:right w:val="none" w:sz="0" w:space="0" w:color="auto"/>
      </w:divBdr>
    </w:div>
    <w:div w:id="1693023514">
      <w:bodyDiv w:val="1"/>
      <w:marLeft w:val="0"/>
      <w:marRight w:val="0"/>
      <w:marTop w:val="0"/>
      <w:marBottom w:val="0"/>
      <w:divBdr>
        <w:top w:val="none" w:sz="0" w:space="0" w:color="auto"/>
        <w:left w:val="none" w:sz="0" w:space="0" w:color="auto"/>
        <w:bottom w:val="none" w:sz="0" w:space="0" w:color="auto"/>
        <w:right w:val="none" w:sz="0" w:space="0" w:color="auto"/>
      </w:divBdr>
      <w:divsChild>
        <w:div w:id="932208317">
          <w:marLeft w:val="360"/>
          <w:marRight w:val="0"/>
          <w:marTop w:val="0"/>
          <w:marBottom w:val="0"/>
          <w:divBdr>
            <w:top w:val="none" w:sz="0" w:space="0" w:color="auto"/>
            <w:left w:val="none" w:sz="0" w:space="0" w:color="auto"/>
            <w:bottom w:val="none" w:sz="0" w:space="0" w:color="auto"/>
            <w:right w:val="none" w:sz="0" w:space="0" w:color="auto"/>
          </w:divBdr>
        </w:div>
        <w:div w:id="1864976602">
          <w:marLeft w:val="360"/>
          <w:marRight w:val="0"/>
          <w:marTop w:val="0"/>
          <w:marBottom w:val="0"/>
          <w:divBdr>
            <w:top w:val="none" w:sz="0" w:space="0" w:color="auto"/>
            <w:left w:val="none" w:sz="0" w:space="0" w:color="auto"/>
            <w:bottom w:val="none" w:sz="0" w:space="0" w:color="auto"/>
            <w:right w:val="none" w:sz="0" w:space="0" w:color="auto"/>
          </w:divBdr>
        </w:div>
      </w:divsChild>
    </w:div>
    <w:div w:id="1709446951">
      <w:bodyDiv w:val="1"/>
      <w:marLeft w:val="0"/>
      <w:marRight w:val="0"/>
      <w:marTop w:val="0"/>
      <w:marBottom w:val="0"/>
      <w:divBdr>
        <w:top w:val="none" w:sz="0" w:space="0" w:color="auto"/>
        <w:left w:val="none" w:sz="0" w:space="0" w:color="auto"/>
        <w:bottom w:val="none" w:sz="0" w:space="0" w:color="auto"/>
        <w:right w:val="none" w:sz="0" w:space="0" w:color="auto"/>
      </w:divBdr>
    </w:div>
    <w:div w:id="1790708357">
      <w:bodyDiv w:val="1"/>
      <w:marLeft w:val="0"/>
      <w:marRight w:val="0"/>
      <w:marTop w:val="0"/>
      <w:marBottom w:val="0"/>
      <w:divBdr>
        <w:top w:val="none" w:sz="0" w:space="0" w:color="auto"/>
        <w:left w:val="none" w:sz="0" w:space="0" w:color="auto"/>
        <w:bottom w:val="none" w:sz="0" w:space="0" w:color="auto"/>
        <w:right w:val="none" w:sz="0" w:space="0" w:color="auto"/>
      </w:divBdr>
    </w:div>
    <w:div w:id="1796095073">
      <w:bodyDiv w:val="1"/>
      <w:marLeft w:val="0"/>
      <w:marRight w:val="0"/>
      <w:marTop w:val="0"/>
      <w:marBottom w:val="0"/>
      <w:divBdr>
        <w:top w:val="none" w:sz="0" w:space="0" w:color="auto"/>
        <w:left w:val="none" w:sz="0" w:space="0" w:color="auto"/>
        <w:bottom w:val="none" w:sz="0" w:space="0" w:color="auto"/>
        <w:right w:val="none" w:sz="0" w:space="0" w:color="auto"/>
      </w:divBdr>
      <w:divsChild>
        <w:div w:id="1698043498">
          <w:marLeft w:val="360"/>
          <w:marRight w:val="0"/>
          <w:marTop w:val="0"/>
          <w:marBottom w:val="0"/>
          <w:divBdr>
            <w:top w:val="none" w:sz="0" w:space="0" w:color="auto"/>
            <w:left w:val="none" w:sz="0" w:space="0" w:color="auto"/>
            <w:bottom w:val="none" w:sz="0" w:space="0" w:color="auto"/>
            <w:right w:val="none" w:sz="0" w:space="0" w:color="auto"/>
          </w:divBdr>
        </w:div>
      </w:divsChild>
    </w:div>
    <w:div w:id="1813866411">
      <w:bodyDiv w:val="1"/>
      <w:marLeft w:val="0"/>
      <w:marRight w:val="0"/>
      <w:marTop w:val="0"/>
      <w:marBottom w:val="0"/>
      <w:divBdr>
        <w:top w:val="none" w:sz="0" w:space="0" w:color="auto"/>
        <w:left w:val="none" w:sz="0" w:space="0" w:color="auto"/>
        <w:bottom w:val="none" w:sz="0" w:space="0" w:color="auto"/>
        <w:right w:val="none" w:sz="0" w:space="0" w:color="auto"/>
      </w:divBdr>
    </w:div>
    <w:div w:id="1862353192">
      <w:bodyDiv w:val="1"/>
      <w:marLeft w:val="0"/>
      <w:marRight w:val="0"/>
      <w:marTop w:val="0"/>
      <w:marBottom w:val="0"/>
      <w:divBdr>
        <w:top w:val="none" w:sz="0" w:space="0" w:color="auto"/>
        <w:left w:val="none" w:sz="0" w:space="0" w:color="auto"/>
        <w:bottom w:val="none" w:sz="0" w:space="0" w:color="auto"/>
        <w:right w:val="none" w:sz="0" w:space="0" w:color="auto"/>
      </w:divBdr>
    </w:div>
    <w:div w:id="1915234631">
      <w:bodyDiv w:val="1"/>
      <w:marLeft w:val="0"/>
      <w:marRight w:val="0"/>
      <w:marTop w:val="0"/>
      <w:marBottom w:val="0"/>
      <w:divBdr>
        <w:top w:val="none" w:sz="0" w:space="0" w:color="auto"/>
        <w:left w:val="none" w:sz="0" w:space="0" w:color="auto"/>
        <w:bottom w:val="none" w:sz="0" w:space="0" w:color="auto"/>
        <w:right w:val="none" w:sz="0" w:space="0" w:color="auto"/>
      </w:divBdr>
    </w:div>
    <w:div w:id="1929852703">
      <w:bodyDiv w:val="1"/>
      <w:marLeft w:val="0"/>
      <w:marRight w:val="0"/>
      <w:marTop w:val="0"/>
      <w:marBottom w:val="0"/>
      <w:divBdr>
        <w:top w:val="none" w:sz="0" w:space="0" w:color="auto"/>
        <w:left w:val="none" w:sz="0" w:space="0" w:color="auto"/>
        <w:bottom w:val="none" w:sz="0" w:space="0" w:color="auto"/>
        <w:right w:val="none" w:sz="0" w:space="0" w:color="auto"/>
      </w:divBdr>
    </w:div>
    <w:div w:id="1951350526">
      <w:bodyDiv w:val="1"/>
      <w:marLeft w:val="0"/>
      <w:marRight w:val="0"/>
      <w:marTop w:val="0"/>
      <w:marBottom w:val="0"/>
      <w:divBdr>
        <w:top w:val="none" w:sz="0" w:space="0" w:color="auto"/>
        <w:left w:val="none" w:sz="0" w:space="0" w:color="auto"/>
        <w:bottom w:val="none" w:sz="0" w:space="0" w:color="auto"/>
        <w:right w:val="none" w:sz="0" w:space="0" w:color="auto"/>
      </w:divBdr>
    </w:div>
    <w:div w:id="1987781594">
      <w:bodyDiv w:val="1"/>
      <w:marLeft w:val="0"/>
      <w:marRight w:val="0"/>
      <w:marTop w:val="0"/>
      <w:marBottom w:val="0"/>
      <w:divBdr>
        <w:top w:val="none" w:sz="0" w:space="0" w:color="auto"/>
        <w:left w:val="none" w:sz="0" w:space="0" w:color="auto"/>
        <w:bottom w:val="none" w:sz="0" w:space="0" w:color="auto"/>
        <w:right w:val="none" w:sz="0" w:space="0" w:color="auto"/>
      </w:divBdr>
      <w:divsChild>
        <w:div w:id="1518884651">
          <w:marLeft w:val="360"/>
          <w:marRight w:val="0"/>
          <w:marTop w:val="0"/>
          <w:marBottom w:val="0"/>
          <w:divBdr>
            <w:top w:val="none" w:sz="0" w:space="0" w:color="auto"/>
            <w:left w:val="none" w:sz="0" w:space="0" w:color="auto"/>
            <w:bottom w:val="none" w:sz="0" w:space="0" w:color="auto"/>
            <w:right w:val="none" w:sz="0" w:space="0" w:color="auto"/>
          </w:divBdr>
        </w:div>
        <w:div w:id="367727472">
          <w:marLeft w:val="360"/>
          <w:marRight w:val="0"/>
          <w:marTop w:val="0"/>
          <w:marBottom w:val="0"/>
          <w:divBdr>
            <w:top w:val="none" w:sz="0" w:space="0" w:color="auto"/>
            <w:left w:val="none" w:sz="0" w:space="0" w:color="auto"/>
            <w:bottom w:val="none" w:sz="0" w:space="0" w:color="auto"/>
            <w:right w:val="none" w:sz="0" w:space="0" w:color="auto"/>
          </w:divBdr>
        </w:div>
        <w:div w:id="2023235331">
          <w:marLeft w:val="360"/>
          <w:marRight w:val="0"/>
          <w:marTop w:val="0"/>
          <w:marBottom w:val="0"/>
          <w:divBdr>
            <w:top w:val="none" w:sz="0" w:space="0" w:color="auto"/>
            <w:left w:val="none" w:sz="0" w:space="0" w:color="auto"/>
            <w:bottom w:val="none" w:sz="0" w:space="0" w:color="auto"/>
            <w:right w:val="none" w:sz="0" w:space="0" w:color="auto"/>
          </w:divBdr>
        </w:div>
        <w:div w:id="2116826966">
          <w:marLeft w:val="360"/>
          <w:marRight w:val="0"/>
          <w:marTop w:val="0"/>
          <w:marBottom w:val="0"/>
          <w:divBdr>
            <w:top w:val="none" w:sz="0" w:space="0" w:color="auto"/>
            <w:left w:val="none" w:sz="0" w:space="0" w:color="auto"/>
            <w:bottom w:val="none" w:sz="0" w:space="0" w:color="auto"/>
            <w:right w:val="none" w:sz="0" w:space="0" w:color="auto"/>
          </w:divBdr>
        </w:div>
        <w:div w:id="788161954">
          <w:marLeft w:val="360"/>
          <w:marRight w:val="0"/>
          <w:marTop w:val="0"/>
          <w:marBottom w:val="0"/>
          <w:divBdr>
            <w:top w:val="none" w:sz="0" w:space="0" w:color="auto"/>
            <w:left w:val="none" w:sz="0" w:space="0" w:color="auto"/>
            <w:bottom w:val="none" w:sz="0" w:space="0" w:color="auto"/>
            <w:right w:val="none" w:sz="0" w:space="0" w:color="auto"/>
          </w:divBdr>
        </w:div>
        <w:div w:id="1584990242">
          <w:marLeft w:val="360"/>
          <w:marRight w:val="0"/>
          <w:marTop w:val="0"/>
          <w:marBottom w:val="0"/>
          <w:divBdr>
            <w:top w:val="none" w:sz="0" w:space="0" w:color="auto"/>
            <w:left w:val="none" w:sz="0" w:space="0" w:color="auto"/>
            <w:bottom w:val="none" w:sz="0" w:space="0" w:color="auto"/>
            <w:right w:val="none" w:sz="0" w:space="0" w:color="auto"/>
          </w:divBdr>
        </w:div>
        <w:div w:id="615139753">
          <w:marLeft w:val="360"/>
          <w:marRight w:val="0"/>
          <w:marTop w:val="0"/>
          <w:marBottom w:val="0"/>
          <w:divBdr>
            <w:top w:val="none" w:sz="0" w:space="0" w:color="auto"/>
            <w:left w:val="none" w:sz="0" w:space="0" w:color="auto"/>
            <w:bottom w:val="none" w:sz="0" w:space="0" w:color="auto"/>
            <w:right w:val="none" w:sz="0" w:space="0" w:color="auto"/>
          </w:divBdr>
        </w:div>
        <w:div w:id="1936862334">
          <w:marLeft w:val="360"/>
          <w:marRight w:val="0"/>
          <w:marTop w:val="0"/>
          <w:marBottom w:val="0"/>
          <w:divBdr>
            <w:top w:val="none" w:sz="0" w:space="0" w:color="auto"/>
            <w:left w:val="none" w:sz="0" w:space="0" w:color="auto"/>
            <w:bottom w:val="none" w:sz="0" w:space="0" w:color="auto"/>
            <w:right w:val="none" w:sz="0" w:space="0" w:color="auto"/>
          </w:divBdr>
        </w:div>
        <w:div w:id="1321468534">
          <w:marLeft w:val="360"/>
          <w:marRight w:val="0"/>
          <w:marTop w:val="0"/>
          <w:marBottom w:val="0"/>
          <w:divBdr>
            <w:top w:val="none" w:sz="0" w:space="0" w:color="auto"/>
            <w:left w:val="none" w:sz="0" w:space="0" w:color="auto"/>
            <w:bottom w:val="none" w:sz="0" w:space="0" w:color="auto"/>
            <w:right w:val="none" w:sz="0" w:space="0" w:color="auto"/>
          </w:divBdr>
        </w:div>
        <w:div w:id="1247106025">
          <w:marLeft w:val="360"/>
          <w:marRight w:val="0"/>
          <w:marTop w:val="0"/>
          <w:marBottom w:val="0"/>
          <w:divBdr>
            <w:top w:val="none" w:sz="0" w:space="0" w:color="auto"/>
            <w:left w:val="none" w:sz="0" w:space="0" w:color="auto"/>
            <w:bottom w:val="none" w:sz="0" w:space="0" w:color="auto"/>
            <w:right w:val="none" w:sz="0" w:space="0" w:color="auto"/>
          </w:divBdr>
        </w:div>
      </w:divsChild>
    </w:div>
    <w:div w:id="1996059664">
      <w:bodyDiv w:val="1"/>
      <w:marLeft w:val="0"/>
      <w:marRight w:val="0"/>
      <w:marTop w:val="0"/>
      <w:marBottom w:val="0"/>
      <w:divBdr>
        <w:top w:val="none" w:sz="0" w:space="0" w:color="auto"/>
        <w:left w:val="none" w:sz="0" w:space="0" w:color="auto"/>
        <w:bottom w:val="none" w:sz="0" w:space="0" w:color="auto"/>
        <w:right w:val="none" w:sz="0" w:space="0" w:color="auto"/>
      </w:divBdr>
    </w:div>
    <w:div w:id="2001275518">
      <w:bodyDiv w:val="1"/>
      <w:marLeft w:val="0"/>
      <w:marRight w:val="0"/>
      <w:marTop w:val="0"/>
      <w:marBottom w:val="0"/>
      <w:divBdr>
        <w:top w:val="none" w:sz="0" w:space="0" w:color="auto"/>
        <w:left w:val="none" w:sz="0" w:space="0" w:color="auto"/>
        <w:bottom w:val="none" w:sz="0" w:space="0" w:color="auto"/>
        <w:right w:val="none" w:sz="0" w:space="0" w:color="auto"/>
      </w:divBdr>
    </w:div>
    <w:div w:id="2046981944">
      <w:bodyDiv w:val="1"/>
      <w:marLeft w:val="0"/>
      <w:marRight w:val="0"/>
      <w:marTop w:val="0"/>
      <w:marBottom w:val="0"/>
      <w:divBdr>
        <w:top w:val="none" w:sz="0" w:space="0" w:color="auto"/>
        <w:left w:val="none" w:sz="0" w:space="0" w:color="auto"/>
        <w:bottom w:val="none" w:sz="0" w:space="0" w:color="auto"/>
        <w:right w:val="none" w:sz="0" w:space="0" w:color="auto"/>
      </w:divBdr>
    </w:div>
    <w:div w:id="2065520390">
      <w:bodyDiv w:val="1"/>
      <w:marLeft w:val="0"/>
      <w:marRight w:val="0"/>
      <w:marTop w:val="0"/>
      <w:marBottom w:val="0"/>
      <w:divBdr>
        <w:top w:val="none" w:sz="0" w:space="0" w:color="auto"/>
        <w:left w:val="none" w:sz="0" w:space="0" w:color="auto"/>
        <w:bottom w:val="none" w:sz="0" w:space="0" w:color="auto"/>
        <w:right w:val="none" w:sz="0" w:space="0" w:color="auto"/>
      </w:divBdr>
    </w:div>
    <w:div w:id="21009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C775-2167-43F8-993C-F0C93E6A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16</Pages>
  <Words>2646</Words>
  <Characters>15087</Characters>
  <Application>Microsoft Office Word</Application>
  <DocSecurity>0</DocSecurity>
  <Lines>125</Lines>
  <Paragraphs>35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Natchaya</cp:lastModifiedBy>
  <cp:revision>709</cp:revision>
  <cp:lastPrinted>2020-12-25T07:08:00Z</cp:lastPrinted>
  <dcterms:created xsi:type="dcterms:W3CDTF">2019-03-11T02:55:00Z</dcterms:created>
  <dcterms:modified xsi:type="dcterms:W3CDTF">2020-12-25T07:21:00Z</dcterms:modified>
</cp:coreProperties>
</file>